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w:t>
      </w:r>
      <w:proofErr w:type="gramStart"/>
      <w:r w:rsidRPr="003057F6">
        <w:rPr>
          <w:b/>
        </w:rPr>
        <w:t>обсуждения проекта решения</w:t>
      </w:r>
      <w:r w:rsidRPr="003057F6">
        <w:rPr>
          <w:b/>
        </w:rPr>
        <w:br/>
      </w:r>
      <w:r w:rsidR="00FD6723">
        <w:rPr>
          <w:b/>
        </w:rPr>
        <w:t xml:space="preserve">Коллегии </w:t>
      </w:r>
      <w:r w:rsidRPr="003057F6">
        <w:rPr>
          <w:b/>
        </w:rPr>
        <w:t>Евразийской экономической комиссии</w:t>
      </w:r>
      <w:proofErr w:type="gramEnd"/>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FD6723" w:rsidRDefault="008C7934" w:rsidP="009007AB">
      <w:pPr>
        <w:pStyle w:val="a4"/>
        <w:spacing w:line="240" w:lineRule="auto"/>
        <w:ind w:firstLine="0"/>
        <w:rPr>
          <w:sz w:val="28"/>
          <w:szCs w:val="28"/>
        </w:rPr>
      </w:pPr>
      <w:r>
        <w:rPr>
          <w:sz w:val="28"/>
          <w:szCs w:val="28"/>
        </w:rPr>
        <w:t xml:space="preserve">Наименование проекта решения: </w:t>
      </w:r>
      <w:r w:rsidR="00FD6723" w:rsidRPr="00FD6723">
        <w:rPr>
          <w:sz w:val="28"/>
          <w:szCs w:val="28"/>
          <w:u w:val="single"/>
        </w:rPr>
        <w:t>«</w:t>
      </w:r>
      <w:r w:rsidR="009007AB" w:rsidRPr="00FD6723">
        <w:rPr>
          <w:bCs/>
          <w:color w:val="000000"/>
          <w:sz w:val="28"/>
          <w:szCs w:val="28"/>
          <w:u w:val="single"/>
        </w:rPr>
        <w:t>О внесении изменения в перечень категорий товаров, в отношении которых устан</w:t>
      </w:r>
      <w:r w:rsidR="008343D3" w:rsidRPr="00FD6723">
        <w:rPr>
          <w:bCs/>
          <w:color w:val="000000"/>
          <w:sz w:val="28"/>
          <w:szCs w:val="28"/>
          <w:u w:val="single"/>
        </w:rPr>
        <w:t>а</w:t>
      </w:r>
      <w:r w:rsidR="009007AB" w:rsidRPr="00FD6723">
        <w:rPr>
          <w:bCs/>
          <w:color w:val="000000"/>
          <w:sz w:val="28"/>
          <w:szCs w:val="28"/>
          <w:u w:val="single"/>
        </w:rPr>
        <w:t>вл</w:t>
      </w:r>
      <w:r w:rsidR="008343D3" w:rsidRPr="00FD6723">
        <w:rPr>
          <w:bCs/>
          <w:color w:val="000000"/>
          <w:sz w:val="28"/>
          <w:szCs w:val="28"/>
          <w:u w:val="single"/>
        </w:rPr>
        <w:t>иваются более продолжительные, чем установленные Таможенным кодексом Таможенного союза, предельные сроки временного ввоза</w:t>
      </w:r>
      <w:r w:rsidR="00FD6723" w:rsidRPr="00FD6723">
        <w:rPr>
          <w:bCs/>
          <w:color w:val="000000"/>
          <w:sz w:val="28"/>
          <w:szCs w:val="28"/>
          <w:u w:val="single"/>
        </w:rPr>
        <w:t>»</w:t>
      </w:r>
      <w:r w:rsidR="009007AB" w:rsidRPr="00FD6723">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54D21" w:rsidRDefault="00D3752C" w:rsidP="00A7377F">
            <w:pPr>
              <w:pStyle w:val="a7"/>
              <w:spacing w:line="240" w:lineRule="auto"/>
              <w:ind w:left="-57" w:right="-57"/>
              <w:jc w:val="left"/>
              <w:rPr>
                <w:sz w:val="25"/>
                <w:szCs w:val="25"/>
              </w:rPr>
            </w:pPr>
            <w:r w:rsidRPr="003057F6">
              <w:rPr>
                <w:sz w:val="25"/>
                <w:szCs w:val="25"/>
              </w:rPr>
              <w:t xml:space="preserve">Начало: </w:t>
            </w:r>
            <w:r w:rsidRPr="00354D21">
              <w:rPr>
                <w:sz w:val="25"/>
                <w:szCs w:val="25"/>
              </w:rPr>
              <w:t>«</w:t>
            </w:r>
            <w:r w:rsidR="007878CD">
              <w:rPr>
                <w:sz w:val="25"/>
                <w:szCs w:val="25"/>
              </w:rPr>
              <w:t>07</w:t>
            </w:r>
            <w:r w:rsidR="00805F2A">
              <w:rPr>
                <w:sz w:val="25"/>
                <w:szCs w:val="25"/>
              </w:rPr>
              <w:t xml:space="preserve"> </w:t>
            </w:r>
            <w:r w:rsidRPr="00354D21">
              <w:rPr>
                <w:sz w:val="25"/>
                <w:szCs w:val="25"/>
              </w:rPr>
              <w:t>»</w:t>
            </w:r>
            <w:r w:rsidR="008C7934" w:rsidRPr="00354D21">
              <w:rPr>
                <w:sz w:val="25"/>
                <w:szCs w:val="25"/>
              </w:rPr>
              <w:t xml:space="preserve"> </w:t>
            </w:r>
            <w:r w:rsidR="00805F2A">
              <w:rPr>
                <w:sz w:val="25"/>
                <w:szCs w:val="25"/>
              </w:rPr>
              <w:t>сентября</w:t>
            </w:r>
            <w:r w:rsidRPr="00354D21">
              <w:rPr>
                <w:sz w:val="25"/>
                <w:szCs w:val="25"/>
              </w:rPr>
              <w:t xml:space="preserve"> 20</w:t>
            </w:r>
            <w:r w:rsidR="008C7934" w:rsidRPr="00354D21">
              <w:rPr>
                <w:sz w:val="25"/>
                <w:szCs w:val="25"/>
              </w:rPr>
              <w:t>1</w:t>
            </w:r>
            <w:r w:rsidR="00805F2A">
              <w:rPr>
                <w:sz w:val="25"/>
                <w:szCs w:val="25"/>
              </w:rPr>
              <w:t>6</w:t>
            </w:r>
            <w:r w:rsidRPr="00354D21">
              <w:rPr>
                <w:sz w:val="25"/>
                <w:szCs w:val="25"/>
              </w:rPr>
              <w:t xml:space="preserve"> г.</w:t>
            </w:r>
          </w:p>
          <w:p w:rsidR="00D3752C" w:rsidRPr="003057F6" w:rsidRDefault="008C7934" w:rsidP="00805F2A">
            <w:pPr>
              <w:pStyle w:val="a7"/>
              <w:spacing w:line="240" w:lineRule="auto"/>
              <w:ind w:left="-57" w:right="-57"/>
              <w:jc w:val="left"/>
              <w:rPr>
                <w:b/>
                <w:sz w:val="25"/>
                <w:szCs w:val="25"/>
              </w:rPr>
            </w:pPr>
            <w:r w:rsidRPr="00354D21">
              <w:rPr>
                <w:sz w:val="25"/>
                <w:szCs w:val="25"/>
              </w:rPr>
              <w:t>Окончание: «</w:t>
            </w:r>
            <w:r w:rsidR="007878CD">
              <w:rPr>
                <w:sz w:val="25"/>
                <w:szCs w:val="25"/>
              </w:rPr>
              <w:t>07</w:t>
            </w:r>
            <w:bookmarkStart w:id="0" w:name="_GoBack"/>
            <w:bookmarkEnd w:id="0"/>
            <w:r w:rsidR="00D3752C" w:rsidRPr="00354D21">
              <w:rPr>
                <w:sz w:val="25"/>
                <w:szCs w:val="25"/>
              </w:rPr>
              <w:t>»</w:t>
            </w:r>
            <w:r w:rsidRPr="00354D21">
              <w:rPr>
                <w:sz w:val="25"/>
                <w:szCs w:val="25"/>
              </w:rPr>
              <w:t xml:space="preserve"> </w:t>
            </w:r>
            <w:r w:rsidR="008E691F">
              <w:rPr>
                <w:sz w:val="25"/>
                <w:szCs w:val="25"/>
              </w:rPr>
              <w:t>октября</w:t>
            </w:r>
            <w:r w:rsidR="00D3752C" w:rsidRPr="003057F6">
              <w:rPr>
                <w:sz w:val="25"/>
                <w:szCs w:val="25"/>
              </w:rPr>
              <w:t xml:space="preserve"> 20</w:t>
            </w:r>
            <w:r>
              <w:rPr>
                <w:sz w:val="25"/>
                <w:szCs w:val="25"/>
              </w:rPr>
              <w:t>1</w:t>
            </w:r>
            <w:r w:rsidR="00805F2A">
              <w:rPr>
                <w:sz w:val="25"/>
                <w:szCs w:val="25"/>
              </w:rPr>
              <w:t>6</w:t>
            </w:r>
            <w:r w:rsidR="00D3752C" w:rsidRPr="003057F6">
              <w:rPr>
                <w:sz w:val="25"/>
                <w:szCs w:val="25"/>
              </w:rPr>
              <w:t xml:space="preserve"> г.</w:t>
            </w:r>
          </w:p>
        </w:tc>
        <w:tc>
          <w:tcPr>
            <w:tcW w:w="6062" w:type="dxa"/>
          </w:tcPr>
          <w:p w:rsidR="00CF0F4E" w:rsidRDefault="00D3752C" w:rsidP="00E61CB5">
            <w:pPr>
              <w:ind w:left="170"/>
              <w:jc w:val="both"/>
              <w:rPr>
                <w:sz w:val="25"/>
                <w:szCs w:val="25"/>
              </w:rPr>
            </w:pPr>
            <w:r w:rsidRPr="003057F6">
              <w:rPr>
                <w:sz w:val="25"/>
                <w:szCs w:val="25"/>
              </w:rPr>
              <w:t>Способ направления заполненного опросного листа (</w:t>
            </w:r>
            <w:r w:rsidRPr="00CF0F4E">
              <w:rPr>
                <w:sz w:val="25"/>
                <w:szCs w:val="25"/>
                <w:u w:val="single"/>
              </w:rPr>
              <w:t>с использованием соответствующего сервиса официального сайта Евразийского экономического союза, по электронной почте</w:t>
            </w:r>
            <w:r w:rsidRPr="003057F6">
              <w:rPr>
                <w:sz w:val="25"/>
                <w:szCs w:val="25"/>
              </w:rPr>
              <w:t>)</w:t>
            </w:r>
            <w:r w:rsidR="00CF0F4E">
              <w:rPr>
                <w:sz w:val="25"/>
                <w:szCs w:val="25"/>
              </w:rPr>
              <w:t>.</w:t>
            </w: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D3752C" w:rsidRPr="008C7934"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8343D3" w:rsidRPr="008343D3">
              <w:rPr>
                <w:sz w:val="25"/>
                <w:szCs w:val="25"/>
                <w:u w:val="single"/>
              </w:rPr>
              <w:t>Дудина</w:t>
            </w:r>
            <w:r w:rsidR="008C7934" w:rsidRPr="008C7934">
              <w:rPr>
                <w:sz w:val="25"/>
                <w:szCs w:val="25"/>
                <w:u w:val="single"/>
              </w:rPr>
              <w:t xml:space="preserve"> </w:t>
            </w:r>
            <w:r w:rsidR="008343D3">
              <w:rPr>
                <w:sz w:val="25"/>
                <w:szCs w:val="25"/>
                <w:u w:val="single"/>
              </w:rPr>
              <w:t>Евгения Николаевна</w:t>
            </w:r>
          </w:p>
          <w:p w:rsidR="00D3752C" w:rsidRPr="00F51174"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8343D3">
              <w:rPr>
                <w:sz w:val="25"/>
                <w:szCs w:val="25"/>
                <w:u w:val="single"/>
              </w:rPr>
              <w:t>советник</w:t>
            </w:r>
            <w:r w:rsidR="008C7934" w:rsidRPr="008C7934">
              <w:rPr>
                <w:sz w:val="25"/>
                <w:szCs w:val="25"/>
                <w:u w:val="single"/>
              </w:rPr>
              <w:t xml:space="preserve"> отдела таможенных операций и таможенного контроля</w:t>
            </w:r>
            <w:r w:rsidR="002854A3">
              <w:rPr>
                <w:sz w:val="25"/>
                <w:szCs w:val="25"/>
                <w:u w:val="single"/>
              </w:rPr>
              <w:t xml:space="preserve"> Департамента таможенного законодательства и </w:t>
            </w:r>
            <w:r w:rsidR="00F51174">
              <w:rPr>
                <w:sz w:val="25"/>
                <w:szCs w:val="25"/>
                <w:u w:val="single"/>
              </w:rPr>
              <w:t>правоприменительной практики</w:t>
            </w:r>
          </w:p>
          <w:p w:rsidR="008C7934" w:rsidRDefault="00D3752C" w:rsidP="00A7377F">
            <w:pPr>
              <w:pStyle w:val="a7"/>
              <w:spacing w:line="240" w:lineRule="auto"/>
              <w:ind w:left="170"/>
              <w:rPr>
                <w:sz w:val="25"/>
                <w:szCs w:val="25"/>
              </w:rPr>
            </w:pPr>
            <w:r w:rsidRPr="003057F6">
              <w:rPr>
                <w:sz w:val="25"/>
                <w:szCs w:val="25"/>
              </w:rPr>
              <w:t>Адрес электронной почты</w:t>
            </w:r>
            <w:r w:rsidR="008C7934">
              <w:rPr>
                <w:sz w:val="25"/>
                <w:szCs w:val="25"/>
              </w:rPr>
              <w:t>:</w:t>
            </w:r>
          </w:p>
          <w:p w:rsidR="00D3752C" w:rsidRPr="001A5E51" w:rsidRDefault="008343D3" w:rsidP="00A7377F">
            <w:pPr>
              <w:pStyle w:val="a7"/>
              <w:spacing w:line="240" w:lineRule="auto"/>
              <w:ind w:left="170"/>
              <w:rPr>
                <w:sz w:val="25"/>
                <w:szCs w:val="25"/>
                <w:u w:val="single"/>
              </w:rPr>
            </w:pPr>
            <w:proofErr w:type="spellStart"/>
            <w:r>
              <w:rPr>
                <w:sz w:val="25"/>
                <w:szCs w:val="25"/>
                <w:u w:val="single"/>
                <w:lang w:val="en-US"/>
              </w:rPr>
              <w:t>dudina</w:t>
            </w:r>
            <w:proofErr w:type="spellEnd"/>
            <w:r w:rsidR="008C7934" w:rsidRPr="001A5E51">
              <w:rPr>
                <w:sz w:val="25"/>
                <w:szCs w:val="25"/>
                <w:u w:val="single"/>
              </w:rPr>
              <w:t>@eecommission.org</w:t>
            </w:r>
          </w:p>
          <w:p w:rsidR="00D3752C" w:rsidRPr="00C87E2F" w:rsidRDefault="00D3752C" w:rsidP="00A7377F">
            <w:pPr>
              <w:pStyle w:val="a7"/>
              <w:spacing w:line="240" w:lineRule="auto"/>
              <w:ind w:left="170"/>
              <w:rPr>
                <w:sz w:val="26"/>
                <w:szCs w:val="26"/>
              </w:rPr>
            </w:pPr>
            <w:r w:rsidRPr="003057F6">
              <w:rPr>
                <w:sz w:val="26"/>
                <w:szCs w:val="26"/>
              </w:rPr>
              <w:t>Телефон</w:t>
            </w:r>
            <w:r w:rsidR="00F51174" w:rsidRPr="00F51174">
              <w:rPr>
                <w:sz w:val="26"/>
                <w:szCs w:val="26"/>
              </w:rPr>
              <w:t xml:space="preserve">  </w:t>
            </w:r>
            <w:r w:rsidR="00F51174" w:rsidRPr="00F51174">
              <w:rPr>
                <w:sz w:val="26"/>
                <w:szCs w:val="26"/>
                <w:u w:val="single"/>
              </w:rPr>
              <w:t>+7</w:t>
            </w:r>
            <w:r w:rsidR="008C7934" w:rsidRPr="008C7934">
              <w:rPr>
                <w:sz w:val="26"/>
                <w:szCs w:val="26"/>
                <w:u w:val="single"/>
              </w:rPr>
              <w:t xml:space="preserve"> (495) 669-24-00 доб. 31-3</w:t>
            </w:r>
            <w:r w:rsidR="00C87E2F" w:rsidRPr="00C87E2F">
              <w:rPr>
                <w:sz w:val="26"/>
                <w:szCs w:val="26"/>
                <w:u w:val="single"/>
              </w:rPr>
              <w:t>4</w:t>
            </w:r>
          </w:p>
          <w:p w:rsidR="00377A65" w:rsidRDefault="00D3752C" w:rsidP="0012769A">
            <w:pPr>
              <w:pStyle w:val="a7"/>
              <w:spacing w:line="240" w:lineRule="auto"/>
              <w:ind w:left="170"/>
            </w:pPr>
            <w:r w:rsidRPr="00377A65">
              <w:rPr>
                <w:bCs/>
                <w:kern w:val="32"/>
                <w:sz w:val="26"/>
                <w:szCs w:val="26"/>
              </w:rPr>
              <w:t xml:space="preserve">Ссылка на сервис официального сайта </w:t>
            </w:r>
            <w:r w:rsidR="00F51174" w:rsidRPr="00F51174">
              <w:rPr>
                <w:bCs/>
                <w:kern w:val="32"/>
                <w:sz w:val="26"/>
                <w:szCs w:val="26"/>
              </w:rPr>
              <w:t xml:space="preserve">  </w:t>
            </w:r>
            <w:hyperlink r:id="rId7"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p>
          <w:p w:rsidR="00D3752C" w:rsidRPr="003057F6" w:rsidRDefault="00D3752C" w:rsidP="00C87E2F">
            <w:pPr>
              <w:pStyle w:val="a7"/>
              <w:spacing w:line="240" w:lineRule="auto"/>
              <w:ind w:left="170"/>
              <w:rPr>
                <w:b/>
                <w:sz w:val="25"/>
                <w:szCs w:val="25"/>
              </w:rPr>
            </w:pPr>
            <w:r w:rsidRPr="00377A65">
              <w:rPr>
                <w:bCs/>
                <w:kern w:val="32"/>
                <w:sz w:val="26"/>
                <w:szCs w:val="26"/>
              </w:rPr>
              <w:t>Почтовый адрес (</w:t>
            </w:r>
            <w:r w:rsidRPr="00F51174">
              <w:rPr>
                <w:bCs/>
                <w:kern w:val="32"/>
                <w:sz w:val="26"/>
                <w:szCs w:val="26"/>
                <w:u w:val="single"/>
              </w:rPr>
              <w:t>адрес электронной почты</w:t>
            </w:r>
            <w:r w:rsidRPr="00377A65">
              <w:rPr>
                <w:bCs/>
                <w:kern w:val="32"/>
                <w:sz w:val="26"/>
                <w:szCs w:val="26"/>
              </w:rPr>
              <w:t>)</w:t>
            </w:r>
            <w:r w:rsidRPr="00377A65">
              <w:rPr>
                <w:bCs/>
                <w:kern w:val="32"/>
                <w:sz w:val="26"/>
                <w:szCs w:val="26"/>
              </w:rPr>
              <w:br/>
              <w:t xml:space="preserve">для направления участниками публичного обсуждения заполненных опросных листов </w:t>
            </w:r>
            <w:proofErr w:type="spellStart"/>
            <w:r w:rsidR="00C87E2F">
              <w:rPr>
                <w:bCs/>
                <w:kern w:val="32"/>
                <w:sz w:val="26"/>
                <w:szCs w:val="26"/>
                <w:u w:val="single"/>
                <w:lang w:val="en-US"/>
              </w:rPr>
              <w:t>dudina</w:t>
            </w:r>
            <w:proofErr w:type="spellEnd"/>
            <w:r w:rsidR="001A5E51" w:rsidRPr="00377A65">
              <w:rPr>
                <w:bCs/>
                <w:kern w:val="32"/>
                <w:sz w:val="26"/>
                <w:szCs w:val="26"/>
                <w:u w:val="single"/>
              </w:rPr>
              <w:t>@eecommission.org</w:t>
            </w:r>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F51174" w:rsidRPr="00354D21" w:rsidRDefault="00F51174" w:rsidP="00D3752C">
      <w:pPr>
        <w:pStyle w:val="a8"/>
        <w:rPr>
          <w:lang w:val="ru-RU"/>
        </w:rPr>
      </w:pPr>
    </w:p>
    <w:p w:rsidR="00F51174" w:rsidRPr="00354D21" w:rsidRDefault="00F51174" w:rsidP="00D3752C">
      <w:pPr>
        <w:pStyle w:val="a8"/>
        <w:rPr>
          <w:lang w:val="ru-RU"/>
        </w:rPr>
      </w:pPr>
    </w:p>
    <w:p w:rsidR="00F51174" w:rsidRPr="00354D21" w:rsidRDefault="00F51174"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F51174">
        <w:rPr>
          <w:rFonts w:eastAsia="Calibri"/>
        </w:rPr>
        <w:t>.</w:t>
      </w:r>
      <w:r w:rsidRPr="003057F6">
        <w:rPr>
          <w:rFonts w:eastAsia="Calibri"/>
        </w:rPr>
        <w:b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81F" w:rsidRDefault="004C081F" w:rsidP="00D3752C">
      <w:pPr>
        <w:spacing w:after="0" w:line="240" w:lineRule="auto"/>
      </w:pPr>
      <w:r>
        <w:separator/>
      </w:r>
    </w:p>
  </w:endnote>
  <w:endnote w:type="continuationSeparator" w:id="0">
    <w:p w:rsidR="004C081F" w:rsidRDefault="004C081F"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81F" w:rsidRDefault="004C081F" w:rsidP="00D3752C">
      <w:pPr>
        <w:spacing w:after="0" w:line="240" w:lineRule="auto"/>
      </w:pPr>
      <w:r>
        <w:separator/>
      </w:r>
    </w:p>
  </w:footnote>
  <w:footnote w:type="continuationSeparator" w:id="0">
    <w:p w:rsidR="004C081F" w:rsidRDefault="004C081F"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7878CD">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807BC"/>
    <w:rsid w:val="0012769A"/>
    <w:rsid w:val="001A5E51"/>
    <w:rsid w:val="002511B3"/>
    <w:rsid w:val="00256B5E"/>
    <w:rsid w:val="002818C2"/>
    <w:rsid w:val="002854A3"/>
    <w:rsid w:val="00354D21"/>
    <w:rsid w:val="00377A65"/>
    <w:rsid w:val="00497E65"/>
    <w:rsid w:val="004B49BC"/>
    <w:rsid w:val="004C081F"/>
    <w:rsid w:val="00504DBE"/>
    <w:rsid w:val="005B5AA4"/>
    <w:rsid w:val="005D007E"/>
    <w:rsid w:val="005D53C1"/>
    <w:rsid w:val="00606527"/>
    <w:rsid w:val="00680A9B"/>
    <w:rsid w:val="0076666A"/>
    <w:rsid w:val="007878CD"/>
    <w:rsid w:val="007C5A47"/>
    <w:rsid w:val="007F35C3"/>
    <w:rsid w:val="00805F2A"/>
    <w:rsid w:val="008343D3"/>
    <w:rsid w:val="00846876"/>
    <w:rsid w:val="0089262C"/>
    <w:rsid w:val="008C7934"/>
    <w:rsid w:val="008E691F"/>
    <w:rsid w:val="009007AB"/>
    <w:rsid w:val="00A30D70"/>
    <w:rsid w:val="00A32C9C"/>
    <w:rsid w:val="00A616AE"/>
    <w:rsid w:val="00B977C2"/>
    <w:rsid w:val="00B97E53"/>
    <w:rsid w:val="00BE7DB2"/>
    <w:rsid w:val="00C87E2F"/>
    <w:rsid w:val="00CE36CD"/>
    <w:rsid w:val="00CF0F4E"/>
    <w:rsid w:val="00D3752C"/>
    <w:rsid w:val="00D51EE0"/>
    <w:rsid w:val="00D547B2"/>
    <w:rsid w:val="00E24C1A"/>
    <w:rsid w:val="00E61CB5"/>
    <w:rsid w:val="00EB35DF"/>
    <w:rsid w:val="00ED576C"/>
    <w:rsid w:val="00F51174"/>
    <w:rsid w:val="00F53906"/>
    <w:rsid w:val="00FA7811"/>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1350</Words>
  <Characters>7697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Сулейменов Мейрам Кобланович</cp:lastModifiedBy>
  <cp:revision>5</cp:revision>
  <dcterms:created xsi:type="dcterms:W3CDTF">2016-09-05T18:43:00Z</dcterms:created>
  <dcterms:modified xsi:type="dcterms:W3CDTF">2016-09-07T11:30:00Z</dcterms:modified>
</cp:coreProperties>
</file>