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9045FD" w:rsidRDefault="00123A62" w:rsidP="00526205">
      <w:pPr>
        <w:pStyle w:val="5"/>
        <w:spacing w:before="0"/>
        <w:rPr>
          <w:rFonts w:eastAsia="Calibri"/>
          <w:b/>
          <w:sz w:val="20"/>
          <w:szCs w:val="20"/>
        </w:rPr>
      </w:pPr>
      <w:r w:rsidRPr="009045FD">
        <w:rPr>
          <w:b/>
          <w:spacing w:val="40"/>
        </w:rPr>
        <w:t>ИНФОРМАЦИОННО-АНАЛИТИЧЕСКАЯ СПРАВКА</w:t>
      </w:r>
      <w:r w:rsidRPr="009045FD">
        <w:rPr>
          <w:b/>
          <w:spacing w:val="40"/>
        </w:rPr>
        <w:br/>
      </w:r>
      <w:r w:rsidRPr="009045FD">
        <w:rPr>
          <w:b/>
        </w:rPr>
        <w:t>о последствиях влияния проекта решения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>Евразийской экономической комиссии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 xml:space="preserve">на условия ведения </w:t>
      </w:r>
      <w:r w:rsidRPr="009045FD">
        <w:rPr>
          <w:b/>
        </w:rPr>
        <w:br/>
        <w:t>предпринимательской деятельности</w:t>
      </w:r>
    </w:p>
    <w:p w:rsidR="00822229" w:rsidRPr="00523065" w:rsidRDefault="00123A62" w:rsidP="00822229">
      <w:pPr>
        <w:pStyle w:val="a4"/>
        <w:spacing w:line="240" w:lineRule="auto"/>
        <w:ind w:firstLine="0"/>
        <w:rPr>
          <w:sz w:val="26"/>
          <w:szCs w:val="26"/>
          <w:u w:val="single"/>
        </w:rPr>
      </w:pPr>
      <w:r w:rsidRPr="00692F46">
        <w:rPr>
          <w:sz w:val="28"/>
          <w:szCs w:val="28"/>
          <w:lang w:val="ru-RU"/>
        </w:rPr>
        <w:t xml:space="preserve">Наименование проекта решения: </w:t>
      </w:r>
      <w:r w:rsidR="002869D8" w:rsidRPr="00C42084">
        <w:rPr>
          <w:sz w:val="26"/>
          <w:szCs w:val="26"/>
          <w:u w:val="single"/>
        </w:rPr>
        <w:t xml:space="preserve">О внесении изменений в </w:t>
      </w:r>
      <w:r w:rsidR="00D940A6">
        <w:rPr>
          <w:sz w:val="26"/>
          <w:szCs w:val="26"/>
          <w:u w:val="single"/>
          <w:lang w:val="ru-RU"/>
        </w:rPr>
        <w:t>П</w:t>
      </w:r>
      <w:r w:rsidR="00B53B1B">
        <w:rPr>
          <w:sz w:val="26"/>
          <w:szCs w:val="26"/>
          <w:u w:val="single"/>
          <w:lang w:val="ru-RU"/>
        </w:rPr>
        <w:t>оряд</w:t>
      </w:r>
      <w:r w:rsidR="000D150F">
        <w:rPr>
          <w:sz w:val="26"/>
          <w:szCs w:val="26"/>
          <w:u w:val="single"/>
          <w:lang w:val="ru-RU"/>
        </w:rPr>
        <w:t>о</w:t>
      </w:r>
      <w:r w:rsidR="00B53B1B">
        <w:rPr>
          <w:sz w:val="26"/>
          <w:szCs w:val="26"/>
          <w:u w:val="single"/>
          <w:lang w:val="ru-RU"/>
        </w:rPr>
        <w:t>к заполнения декларации на товары</w:t>
      </w:r>
      <w:r w:rsidR="001A6FA8" w:rsidRPr="00312728">
        <w:rPr>
          <w:sz w:val="26"/>
          <w:szCs w:val="26"/>
          <w:u w:val="single"/>
        </w:rPr>
        <w:t xml:space="preserve"> (</w:t>
      </w:r>
      <w:r w:rsidR="001A6FA8">
        <w:rPr>
          <w:rFonts w:eastAsia="Calibri"/>
          <w:bCs/>
          <w:sz w:val="26"/>
          <w:szCs w:val="26"/>
          <w:u w:val="single"/>
        </w:rPr>
        <w:t>далее –</w:t>
      </w:r>
      <w:r w:rsidR="001A6FA8">
        <w:rPr>
          <w:rFonts w:eastAsia="Calibri"/>
          <w:bCs/>
          <w:sz w:val="26"/>
          <w:szCs w:val="26"/>
          <w:u w:val="single"/>
          <w:lang w:val="ru-RU"/>
        </w:rPr>
        <w:t xml:space="preserve"> </w:t>
      </w:r>
      <w:r w:rsidR="000D150F">
        <w:rPr>
          <w:rFonts w:eastAsia="Calibri"/>
          <w:bCs/>
          <w:sz w:val="26"/>
          <w:szCs w:val="26"/>
          <w:u w:val="single"/>
          <w:lang w:val="ru-RU"/>
        </w:rPr>
        <w:t>П</w:t>
      </w:r>
      <w:proofErr w:type="spellStart"/>
      <w:r w:rsidR="001A6FA8" w:rsidRPr="00EC7FE0">
        <w:rPr>
          <w:rFonts w:eastAsia="Calibri"/>
          <w:sz w:val="26"/>
          <w:szCs w:val="26"/>
          <w:u w:val="single"/>
        </w:rPr>
        <w:t>роект</w:t>
      </w:r>
      <w:proofErr w:type="spellEnd"/>
      <w:r w:rsidR="001A6FA8">
        <w:rPr>
          <w:rFonts w:eastAsia="Calibri"/>
          <w:sz w:val="26"/>
          <w:szCs w:val="26"/>
          <w:u w:val="single"/>
          <w:lang w:val="ru-RU"/>
        </w:rPr>
        <w:t>)</w:t>
      </w:r>
      <w:r w:rsidR="00822229" w:rsidRPr="00523065">
        <w:rPr>
          <w:bCs/>
          <w:color w:val="000000"/>
          <w:sz w:val="26"/>
          <w:szCs w:val="26"/>
          <w:u w:val="single"/>
        </w:rPr>
        <w:t>.</w:t>
      </w:r>
    </w:p>
    <w:p w:rsidR="00123A62" w:rsidRPr="00B83779" w:rsidRDefault="00123A62" w:rsidP="00822229">
      <w:pPr>
        <w:pStyle w:val="a4"/>
        <w:spacing w:line="240" w:lineRule="auto"/>
        <w:ind w:firstLine="0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B83779" w:rsidTr="00412A26">
        <w:tc>
          <w:tcPr>
            <w:tcW w:w="9570" w:type="dxa"/>
          </w:tcPr>
          <w:p w:rsidR="006A7031" w:rsidRPr="006A7031" w:rsidRDefault="00123A62" w:rsidP="006A7031">
            <w:pPr>
              <w:ind w:right="-1"/>
              <w:jc w:val="both"/>
              <w:rPr>
                <w:rFonts w:eastAsia="Calibri"/>
                <w:sz w:val="26"/>
                <w:szCs w:val="26"/>
              </w:rPr>
            </w:pPr>
            <w:r w:rsidRPr="00137B34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0741E3" w:rsidRPr="00137B34">
              <w:rPr>
                <w:rFonts w:eastAsia="Calibri"/>
                <w:sz w:val="26"/>
                <w:szCs w:val="26"/>
              </w:rPr>
              <w:t>:</w:t>
            </w:r>
          </w:p>
          <w:p w:rsidR="002F0495" w:rsidRPr="00EA4AC4" w:rsidRDefault="003370E2" w:rsidP="00957C8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proofErr w:type="gramStart"/>
            <w:r w:rsidRPr="003370E2">
              <w:rPr>
                <w:rFonts w:eastAsia="Calibri"/>
                <w:sz w:val="26"/>
                <w:szCs w:val="26"/>
                <w:u w:val="single"/>
              </w:rPr>
              <w:t>Порядк</w:t>
            </w:r>
            <w:r>
              <w:rPr>
                <w:rFonts w:eastAsia="Calibri"/>
                <w:sz w:val="26"/>
                <w:szCs w:val="26"/>
                <w:u w:val="single"/>
              </w:rPr>
              <w:t>ом</w:t>
            </w:r>
            <w:r w:rsidRPr="003370E2">
              <w:rPr>
                <w:rFonts w:eastAsia="Calibri"/>
                <w:sz w:val="26"/>
                <w:szCs w:val="26"/>
                <w:u w:val="single"/>
              </w:rPr>
              <w:t xml:space="preserve"> заполнения декларации на товары </w:t>
            </w:r>
            <w:r>
              <w:rPr>
                <w:rFonts w:eastAsia="Calibri"/>
                <w:sz w:val="26"/>
                <w:szCs w:val="26"/>
                <w:u w:val="single"/>
              </w:rPr>
              <w:t>(</w:t>
            </w:r>
            <w:r w:rsidRPr="003370E2">
              <w:rPr>
                <w:rFonts w:eastAsia="Calibri"/>
                <w:sz w:val="26"/>
                <w:szCs w:val="26"/>
                <w:u w:val="single"/>
              </w:rPr>
              <w:t>далее – П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орядок) </w:t>
            </w:r>
            <w:r w:rsidR="0028633C" w:rsidRPr="0028633C">
              <w:rPr>
                <w:rFonts w:eastAsia="Calibri"/>
                <w:sz w:val="26"/>
                <w:szCs w:val="26"/>
                <w:u w:val="single"/>
              </w:rPr>
              <w:t xml:space="preserve">установлены особенности </w:t>
            </w:r>
            <w:r w:rsidR="0028633C">
              <w:rPr>
                <w:rFonts w:eastAsia="Calibri"/>
                <w:sz w:val="26"/>
                <w:szCs w:val="26"/>
                <w:u w:val="single"/>
              </w:rPr>
              <w:t xml:space="preserve">заполнения </w:t>
            </w:r>
            <w:r w:rsidR="0028633C" w:rsidRPr="0028633C">
              <w:rPr>
                <w:rFonts w:eastAsia="Calibri"/>
                <w:sz w:val="26"/>
                <w:szCs w:val="26"/>
                <w:u w:val="single"/>
              </w:rPr>
              <w:t>декларации на товары (далее – ДТ)</w:t>
            </w:r>
            <w:r w:rsidR="0028633C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28633C" w:rsidRPr="0028633C">
              <w:rPr>
                <w:rFonts w:eastAsia="Calibri"/>
                <w:sz w:val="26"/>
                <w:szCs w:val="26"/>
                <w:u w:val="single"/>
              </w:rPr>
              <w:t>только в отношении вывозимых припасов</w:t>
            </w:r>
            <w:r w:rsidR="0028633C">
              <w:rPr>
                <w:rFonts w:eastAsia="Calibri"/>
                <w:sz w:val="26"/>
                <w:szCs w:val="26"/>
                <w:u w:val="single"/>
              </w:rPr>
              <w:t>, но н</w:t>
            </w:r>
            <w:r w:rsidR="00CF26CD">
              <w:rPr>
                <w:sz w:val="26"/>
                <w:szCs w:val="26"/>
                <w:u w:val="single"/>
              </w:rPr>
              <w:t xml:space="preserve">е </w:t>
            </w:r>
            <w:r w:rsidR="003E2D76">
              <w:rPr>
                <w:sz w:val="26"/>
                <w:szCs w:val="26"/>
                <w:u w:val="single"/>
              </w:rPr>
              <w:t>предусм</w:t>
            </w:r>
            <w:r w:rsidR="00B355CF">
              <w:rPr>
                <w:sz w:val="26"/>
                <w:szCs w:val="26"/>
                <w:u w:val="single"/>
              </w:rPr>
              <w:t>о</w:t>
            </w:r>
            <w:r w:rsidR="003E2D76">
              <w:rPr>
                <w:sz w:val="26"/>
                <w:szCs w:val="26"/>
                <w:u w:val="single"/>
              </w:rPr>
              <w:t>трен</w:t>
            </w:r>
            <w:r w:rsidR="0028633C">
              <w:rPr>
                <w:sz w:val="26"/>
                <w:szCs w:val="26"/>
                <w:u w:val="single"/>
              </w:rPr>
              <w:t>ы</w:t>
            </w:r>
            <w:r w:rsidR="00B355CF">
              <w:rPr>
                <w:sz w:val="26"/>
                <w:szCs w:val="26"/>
                <w:u w:val="single"/>
              </w:rPr>
              <w:t xml:space="preserve"> </w:t>
            </w:r>
            <w:r w:rsidR="0028633C" w:rsidRPr="0028633C">
              <w:rPr>
                <w:sz w:val="26"/>
                <w:szCs w:val="26"/>
                <w:u w:val="single"/>
              </w:rPr>
              <w:t xml:space="preserve">особенности </w:t>
            </w:r>
            <w:r w:rsidR="0021369F">
              <w:rPr>
                <w:sz w:val="26"/>
                <w:szCs w:val="26"/>
                <w:u w:val="single"/>
              </w:rPr>
              <w:t>указани</w:t>
            </w:r>
            <w:r w:rsidR="0028633C">
              <w:rPr>
                <w:sz w:val="26"/>
                <w:szCs w:val="26"/>
                <w:u w:val="single"/>
              </w:rPr>
              <w:t>я</w:t>
            </w:r>
            <w:r w:rsidR="0021369F">
              <w:rPr>
                <w:sz w:val="26"/>
                <w:szCs w:val="26"/>
                <w:u w:val="single"/>
              </w:rPr>
              <w:t xml:space="preserve"> </w:t>
            </w:r>
            <w:r w:rsidR="0028633C" w:rsidRPr="0028633C">
              <w:rPr>
                <w:sz w:val="26"/>
                <w:szCs w:val="26"/>
                <w:u w:val="single"/>
              </w:rPr>
              <w:t xml:space="preserve">сведений </w:t>
            </w:r>
            <w:r w:rsidR="00B355CF">
              <w:rPr>
                <w:rFonts w:eastAsia="Calibri"/>
                <w:sz w:val="26"/>
                <w:szCs w:val="26"/>
                <w:u w:val="single"/>
              </w:rPr>
              <w:t xml:space="preserve">в </w:t>
            </w:r>
            <w:r w:rsidR="00B355CF">
              <w:rPr>
                <w:rFonts w:eastAsia="Calibri"/>
                <w:bCs/>
                <w:sz w:val="26"/>
                <w:szCs w:val="26"/>
                <w:u w:val="single"/>
              </w:rPr>
              <w:t>ДТ</w:t>
            </w:r>
            <w:r w:rsidR="00B355CF">
              <w:rPr>
                <w:sz w:val="26"/>
                <w:szCs w:val="26"/>
                <w:u w:val="single"/>
              </w:rPr>
              <w:t xml:space="preserve"> </w:t>
            </w:r>
            <w:r w:rsidR="0028633C">
              <w:rPr>
                <w:sz w:val="26"/>
                <w:szCs w:val="26"/>
                <w:u w:val="single"/>
              </w:rPr>
              <w:t>при ввозе</w:t>
            </w:r>
            <w:r w:rsidR="000B011C">
              <w:rPr>
                <w:sz w:val="26"/>
                <w:szCs w:val="26"/>
                <w:u w:val="single"/>
              </w:rPr>
              <w:t xml:space="preserve"> припасов</w:t>
            </w:r>
            <w:r w:rsidR="00957C87">
              <w:rPr>
                <w:sz w:val="26"/>
                <w:szCs w:val="26"/>
                <w:u w:val="single"/>
              </w:rPr>
              <w:t xml:space="preserve">, что исключает возможность использования ДТ по форме, установленной </w:t>
            </w:r>
            <w:r w:rsidR="00957C87" w:rsidRPr="00957C87">
              <w:rPr>
                <w:sz w:val="26"/>
                <w:szCs w:val="26"/>
                <w:u w:val="single"/>
              </w:rPr>
              <w:t>Решением Комиссии Таможенного союза</w:t>
            </w:r>
            <w:r w:rsidR="00957C87">
              <w:rPr>
                <w:sz w:val="26"/>
                <w:szCs w:val="26"/>
                <w:u w:val="single"/>
              </w:rPr>
              <w:t xml:space="preserve"> </w:t>
            </w:r>
            <w:r w:rsidR="00957C87" w:rsidRPr="00957C87">
              <w:rPr>
                <w:sz w:val="26"/>
                <w:szCs w:val="26"/>
                <w:u w:val="single"/>
              </w:rPr>
              <w:t>от 20</w:t>
            </w:r>
            <w:r w:rsidR="00957C87">
              <w:rPr>
                <w:sz w:val="26"/>
                <w:szCs w:val="26"/>
                <w:u w:val="single"/>
              </w:rPr>
              <w:t>.05.</w:t>
            </w:r>
            <w:r w:rsidR="00957C87" w:rsidRPr="00957C87">
              <w:rPr>
                <w:sz w:val="26"/>
                <w:szCs w:val="26"/>
                <w:u w:val="single"/>
              </w:rPr>
              <w:t>2010 № 257,</w:t>
            </w:r>
            <w:r w:rsidR="00957C87">
              <w:rPr>
                <w:sz w:val="26"/>
                <w:szCs w:val="26"/>
                <w:u w:val="single"/>
              </w:rPr>
              <w:t xml:space="preserve"> в отношении ввозимых припасов и, соответственно, декларировать эти товары в электронном виде</w:t>
            </w:r>
            <w:r w:rsidR="0028633C">
              <w:rPr>
                <w:sz w:val="26"/>
                <w:szCs w:val="26"/>
                <w:u w:val="single"/>
              </w:rPr>
              <w:t>.</w:t>
            </w:r>
            <w:proofErr w:type="gramEnd"/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1F3C03">
            <w:pPr>
              <w:ind w:right="-1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412A26" w:rsidRPr="00137B34" w:rsidRDefault="00123A62" w:rsidP="00FA49CB">
            <w:pPr>
              <w:jc w:val="both"/>
              <w:rPr>
                <w:rFonts w:eastAsia="Calibri"/>
                <w:sz w:val="26"/>
                <w:szCs w:val="26"/>
              </w:rPr>
            </w:pPr>
            <w:r w:rsidRPr="00137B34">
              <w:rPr>
                <w:rFonts w:eastAsia="Calibri"/>
                <w:sz w:val="26"/>
                <w:szCs w:val="26"/>
              </w:rPr>
              <w:t>2. </w:t>
            </w:r>
            <w:r w:rsidR="00412A26" w:rsidRPr="00137B34">
              <w:rPr>
                <w:rFonts w:eastAsia="Calibri"/>
                <w:sz w:val="26"/>
                <w:szCs w:val="26"/>
              </w:rPr>
              <w:t>Цель регулирования:</w:t>
            </w:r>
          </w:p>
          <w:p w:rsidR="003C1A77" w:rsidRPr="00137B34" w:rsidRDefault="00957C87" w:rsidP="003338E0">
            <w:pPr>
              <w:ind w:right="-1"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Обеспечит</w:t>
            </w:r>
            <w:r w:rsidR="0028633C">
              <w:rPr>
                <w:rFonts w:eastAsia="Calibri"/>
                <w:sz w:val="26"/>
                <w:szCs w:val="26"/>
                <w:u w:val="single"/>
              </w:rPr>
              <w:t xml:space="preserve">ь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возможность </w:t>
            </w:r>
            <w:r w:rsidRPr="00957C87">
              <w:rPr>
                <w:rFonts w:eastAsia="Calibri"/>
                <w:sz w:val="26"/>
                <w:szCs w:val="26"/>
                <w:u w:val="single"/>
              </w:rPr>
              <w:t>декларирова</w:t>
            </w:r>
            <w:r>
              <w:rPr>
                <w:rFonts w:eastAsia="Calibri"/>
                <w:sz w:val="26"/>
                <w:szCs w:val="26"/>
                <w:u w:val="single"/>
              </w:rPr>
              <w:t>ния</w:t>
            </w:r>
            <w:r w:rsidRPr="00957C87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>ввозимых припасов с</w:t>
            </w:r>
            <w:r w:rsidR="0028633C" w:rsidRPr="0028633C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>применением</w:t>
            </w:r>
            <w:r w:rsidR="0028633C" w:rsidRPr="0028633C">
              <w:rPr>
                <w:rFonts w:eastAsia="Calibri"/>
                <w:sz w:val="26"/>
                <w:szCs w:val="26"/>
                <w:u w:val="single"/>
              </w:rPr>
              <w:t xml:space="preserve"> ДТ</w:t>
            </w:r>
            <w:r w:rsidR="003338E0">
              <w:rPr>
                <w:rFonts w:eastAsia="Calibri"/>
                <w:sz w:val="26"/>
                <w:szCs w:val="26"/>
                <w:u w:val="single"/>
              </w:rPr>
              <w:t xml:space="preserve"> в целях автоматизации</w:t>
            </w:r>
            <w:r w:rsidR="00BE0471">
              <w:rPr>
                <w:rFonts w:eastAsia="Calibri"/>
                <w:sz w:val="26"/>
                <w:szCs w:val="26"/>
                <w:u w:val="single"/>
              </w:rPr>
              <w:t xml:space="preserve"> процессов в отношении рассматриваемой категории товаров</w:t>
            </w:r>
            <w:r w:rsidR="00FA16ED"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412A26" w:rsidRPr="00137B34" w:rsidRDefault="00123A62" w:rsidP="00FA49CB">
            <w:pPr>
              <w:pStyle w:val="a9"/>
              <w:spacing w:line="240" w:lineRule="auto"/>
              <w:ind w:left="709" w:right="-57" w:hanging="709"/>
              <w:rPr>
                <w:rFonts w:eastAsia="Calibri"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137B34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137B34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137B34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123A62" w:rsidRPr="00137B34" w:rsidRDefault="005A0F4C" w:rsidP="00A23463">
            <w:pPr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У</w:t>
            </w:r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 xml:space="preserve">частники </w:t>
            </w:r>
            <w:proofErr w:type="gramStart"/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>внешнеэкономической</w:t>
            </w:r>
            <w:proofErr w:type="gramEnd"/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 xml:space="preserve"> деятельности</w:t>
            </w:r>
            <w:r w:rsidR="00A23463">
              <w:rPr>
                <w:rFonts w:eastAsia="Calibri"/>
                <w:sz w:val="26"/>
                <w:szCs w:val="26"/>
                <w:u w:val="single"/>
              </w:rPr>
              <w:t xml:space="preserve"> (далее – ВЭД)</w:t>
            </w:r>
            <w:r w:rsidR="00B42C71" w:rsidRPr="00B42C71">
              <w:rPr>
                <w:rFonts w:eastAsia="Calibri"/>
                <w:sz w:val="26"/>
                <w:szCs w:val="26"/>
                <w:u w:val="single"/>
              </w:rPr>
              <w:t>,</w:t>
            </w:r>
            <w:r w:rsidR="00B42C71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>д</w:t>
            </w:r>
            <w:r w:rsidRPr="005A0F4C">
              <w:rPr>
                <w:rFonts w:eastAsia="Calibri"/>
                <w:sz w:val="26"/>
                <w:szCs w:val="26"/>
                <w:u w:val="single"/>
              </w:rPr>
              <w:t xml:space="preserve">екларанты, </w:t>
            </w:r>
            <w:r w:rsidR="00C009AA" w:rsidRPr="00C009AA">
              <w:rPr>
                <w:rFonts w:eastAsia="Calibri"/>
                <w:sz w:val="26"/>
                <w:szCs w:val="26"/>
                <w:u w:val="single"/>
              </w:rPr>
              <w:t>таможенные представители,</w:t>
            </w:r>
            <w:r w:rsidR="00C009AA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234007" w:rsidRPr="00234007">
              <w:rPr>
                <w:rFonts w:eastAsia="Calibri"/>
                <w:sz w:val="26"/>
                <w:szCs w:val="26"/>
                <w:u w:val="single"/>
              </w:rPr>
              <w:t>таможенные органы.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A812D4" w:rsidRPr="00137B34" w:rsidRDefault="00123A62" w:rsidP="00FA49CB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bCs/>
                <w:sz w:val="26"/>
                <w:szCs w:val="26"/>
              </w:rPr>
              <w:t>4.</w:t>
            </w:r>
            <w:r w:rsidRPr="00137B34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137B34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37B34">
              <w:rPr>
                <w:rFonts w:eastAsia="Calibri"/>
                <w:bCs/>
                <w:sz w:val="26"/>
                <w:szCs w:val="26"/>
                <w:lang w:val="ru-RU"/>
              </w:rPr>
              <w:t>:</w:t>
            </w:r>
          </w:p>
          <w:p w:rsidR="00123A62" w:rsidRPr="00137B34" w:rsidRDefault="00957C87" w:rsidP="00957C87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u w:val="single"/>
                <w:lang w:val="ru-RU"/>
              </w:rPr>
              <w:t>Д</w:t>
            </w:r>
            <w:proofErr w:type="spellStart"/>
            <w:r w:rsidR="006242D3" w:rsidRPr="00137B34">
              <w:rPr>
                <w:rFonts w:eastAsia="Calibri"/>
                <w:sz w:val="26"/>
                <w:szCs w:val="26"/>
                <w:u w:val="single"/>
              </w:rPr>
              <w:t>екларанты</w:t>
            </w:r>
            <w:proofErr w:type="spellEnd"/>
            <w:r w:rsidR="005F226A">
              <w:rPr>
                <w:rFonts w:eastAsia="Calibri"/>
                <w:sz w:val="26"/>
                <w:szCs w:val="26"/>
                <w:u w:val="single"/>
              </w:rPr>
              <w:t xml:space="preserve">, </w:t>
            </w:r>
            <w:r w:rsidR="006B164D" w:rsidRPr="006B164D">
              <w:rPr>
                <w:rFonts w:eastAsia="Calibri"/>
                <w:sz w:val="26"/>
                <w:szCs w:val="26"/>
                <w:u w:val="single"/>
              </w:rPr>
              <w:t xml:space="preserve">таможенные представители, </w:t>
            </w:r>
            <w:r w:rsidR="005F226A">
              <w:rPr>
                <w:rFonts w:eastAsia="Calibri"/>
                <w:sz w:val="26"/>
                <w:szCs w:val="26"/>
                <w:u w:val="single"/>
                <w:lang w:val="ru-RU"/>
              </w:rPr>
              <w:t>т</w:t>
            </w:r>
            <w:r w:rsidR="005F226A" w:rsidRPr="00137B34">
              <w:rPr>
                <w:rFonts w:eastAsia="Calibri"/>
                <w:sz w:val="26"/>
                <w:szCs w:val="26"/>
                <w:u w:val="single"/>
                <w:lang w:val="ru-RU"/>
              </w:rPr>
              <w:t>аможенные органы</w:t>
            </w:r>
            <w:r w:rsidR="00C65A75" w:rsidRPr="00137B34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9625AE" w:rsidRPr="00137B34" w:rsidRDefault="008D3149" w:rsidP="0082054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Воздействие </w:t>
            </w:r>
            <w:r w:rsidR="00397B21">
              <w:rPr>
                <w:rFonts w:eastAsia="Calibri"/>
                <w:bCs/>
                <w:sz w:val="26"/>
                <w:szCs w:val="26"/>
                <w:u w:val="single"/>
              </w:rPr>
              <w:t xml:space="preserve">предлагаемых </w:t>
            </w:r>
            <w:r w:rsidR="001D7AD1">
              <w:rPr>
                <w:rFonts w:eastAsia="Calibri"/>
                <w:bCs/>
                <w:sz w:val="26"/>
                <w:szCs w:val="26"/>
                <w:u w:val="single"/>
              </w:rPr>
              <w:t>П</w:t>
            </w:r>
            <w:r w:rsidR="00397B21">
              <w:rPr>
                <w:rFonts w:eastAsia="Calibri"/>
                <w:bCs/>
                <w:sz w:val="26"/>
                <w:szCs w:val="26"/>
                <w:u w:val="single"/>
              </w:rPr>
              <w:t>роектом изменений</w:t>
            </w:r>
            <w:r w:rsidR="001A6FA8"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на адресатов регулирования </w:t>
            </w:r>
            <w:r w:rsidR="00F53490" w:rsidRPr="00137B34">
              <w:rPr>
                <w:rFonts w:eastAsia="Calibri"/>
                <w:bCs/>
                <w:sz w:val="26"/>
                <w:szCs w:val="26"/>
                <w:u w:val="single"/>
              </w:rPr>
              <w:t>ожи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>д</w:t>
            </w:r>
            <w:r w:rsidR="00F53490" w:rsidRPr="00137B34">
              <w:rPr>
                <w:rFonts w:eastAsia="Calibri"/>
                <w:bCs/>
                <w:sz w:val="26"/>
                <w:szCs w:val="26"/>
                <w:u w:val="single"/>
              </w:rPr>
              <w:t>ае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>т</w:t>
            </w:r>
            <w:r w:rsidR="00F53490" w:rsidRPr="00137B34">
              <w:rPr>
                <w:rFonts w:eastAsia="Calibri"/>
                <w:bCs/>
                <w:sz w:val="26"/>
                <w:szCs w:val="26"/>
                <w:u w:val="single"/>
              </w:rPr>
              <w:t>ся</w:t>
            </w:r>
            <w:r w:rsidRPr="00137B34">
              <w:rPr>
                <w:rFonts w:eastAsia="Calibri"/>
                <w:bCs/>
                <w:sz w:val="26"/>
                <w:szCs w:val="26"/>
                <w:u w:val="single"/>
              </w:rPr>
              <w:t xml:space="preserve"> положительным</w:t>
            </w:r>
            <w:r w:rsidR="00A23463">
              <w:rPr>
                <w:rFonts w:eastAsia="Calibri"/>
                <w:bCs/>
                <w:sz w:val="26"/>
                <w:szCs w:val="26"/>
                <w:u w:val="single"/>
              </w:rPr>
              <w:t xml:space="preserve">, т.к. </w:t>
            </w:r>
            <w:r w:rsidR="00957C87">
              <w:rPr>
                <w:rFonts w:eastAsia="Calibri"/>
                <w:bCs/>
                <w:sz w:val="26"/>
                <w:szCs w:val="26"/>
                <w:u w:val="single"/>
              </w:rPr>
              <w:t>обеспечивается</w:t>
            </w:r>
            <w:r w:rsidR="00F77A5D" w:rsidRPr="00F77A5D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957C87">
              <w:rPr>
                <w:rFonts w:eastAsia="Calibri"/>
                <w:bCs/>
                <w:sz w:val="26"/>
                <w:szCs w:val="26"/>
                <w:u w:val="single"/>
              </w:rPr>
              <w:t xml:space="preserve">возможность </w:t>
            </w:r>
            <w:r w:rsidR="00957C87" w:rsidRPr="00957C87">
              <w:rPr>
                <w:rFonts w:eastAsia="Calibri"/>
                <w:bCs/>
                <w:sz w:val="26"/>
                <w:szCs w:val="26"/>
                <w:u w:val="single"/>
              </w:rPr>
              <w:t>электронно</w:t>
            </w:r>
            <w:r w:rsidR="00957C87">
              <w:rPr>
                <w:rFonts w:eastAsia="Calibri"/>
                <w:bCs/>
                <w:sz w:val="26"/>
                <w:szCs w:val="26"/>
                <w:u w:val="single"/>
              </w:rPr>
              <w:t>го</w:t>
            </w:r>
            <w:r w:rsidR="00957C87" w:rsidRPr="00957C87">
              <w:rPr>
                <w:rFonts w:eastAsia="Calibri"/>
                <w:bCs/>
                <w:sz w:val="26"/>
                <w:szCs w:val="26"/>
                <w:u w:val="single"/>
              </w:rPr>
              <w:t xml:space="preserve"> </w:t>
            </w:r>
            <w:r w:rsidR="002530BF">
              <w:rPr>
                <w:rFonts w:eastAsia="Calibri"/>
                <w:bCs/>
                <w:sz w:val="26"/>
                <w:szCs w:val="26"/>
                <w:u w:val="single"/>
              </w:rPr>
              <w:t>декларировани</w:t>
            </w:r>
            <w:r w:rsidR="00957C87">
              <w:rPr>
                <w:rFonts w:eastAsia="Calibri"/>
                <w:bCs/>
                <w:sz w:val="26"/>
                <w:szCs w:val="26"/>
                <w:u w:val="single"/>
              </w:rPr>
              <w:t xml:space="preserve">я </w:t>
            </w:r>
            <w:r w:rsidR="002530BF">
              <w:rPr>
                <w:rFonts w:eastAsia="Calibri"/>
                <w:bCs/>
                <w:sz w:val="26"/>
                <w:szCs w:val="26"/>
                <w:u w:val="single"/>
              </w:rPr>
              <w:t>ввозимых припасов</w:t>
            </w:r>
            <w:r w:rsidR="00957C87">
              <w:rPr>
                <w:rFonts w:eastAsia="Calibri"/>
                <w:bCs/>
                <w:sz w:val="26"/>
                <w:szCs w:val="26"/>
                <w:u w:val="single"/>
              </w:rPr>
              <w:t xml:space="preserve">, </w:t>
            </w:r>
            <w:r w:rsidR="0086693B">
              <w:rPr>
                <w:rFonts w:eastAsia="Calibri"/>
                <w:bCs/>
                <w:sz w:val="26"/>
                <w:szCs w:val="26"/>
                <w:u w:val="single"/>
              </w:rPr>
              <w:t xml:space="preserve">а также использования преимуществ </w:t>
            </w:r>
            <w:proofErr w:type="spellStart"/>
            <w:r w:rsidR="0086693B">
              <w:rPr>
                <w:rFonts w:eastAsia="Calibri"/>
                <w:bCs/>
                <w:sz w:val="26"/>
                <w:szCs w:val="26"/>
                <w:u w:val="single"/>
              </w:rPr>
              <w:t>авторегистрации</w:t>
            </w:r>
            <w:proofErr w:type="spellEnd"/>
            <w:r w:rsidR="0086693B">
              <w:rPr>
                <w:rFonts w:eastAsia="Calibri"/>
                <w:bCs/>
                <w:sz w:val="26"/>
                <w:szCs w:val="26"/>
                <w:u w:val="single"/>
              </w:rPr>
              <w:t xml:space="preserve"> и </w:t>
            </w:r>
            <w:proofErr w:type="spellStart"/>
            <w:r w:rsidR="0086693B">
              <w:rPr>
                <w:rFonts w:eastAsia="Calibri"/>
                <w:bCs/>
                <w:sz w:val="26"/>
                <w:szCs w:val="26"/>
                <w:u w:val="single"/>
              </w:rPr>
              <w:t>автовыпуска</w:t>
            </w:r>
            <w:proofErr w:type="spellEnd"/>
            <w:r w:rsidR="003129BF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872723" w:rsidRPr="00137B34" w:rsidRDefault="00872723" w:rsidP="003129B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A812D4" w:rsidRPr="00137B34" w:rsidRDefault="00123A62" w:rsidP="00FA49CB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37B34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37B34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8D0209" w:rsidRPr="00EA4AC4" w:rsidRDefault="001E12A1" w:rsidP="00220871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</w:t>
            </w:r>
            <w:r w:rsidR="00C930DF">
              <w:rPr>
                <w:sz w:val="26"/>
                <w:szCs w:val="26"/>
                <w:u w:val="single"/>
              </w:rPr>
              <w:t xml:space="preserve">оложения </w:t>
            </w:r>
            <w:r w:rsidR="003269FB" w:rsidRPr="00EA4AC4">
              <w:rPr>
                <w:sz w:val="26"/>
                <w:szCs w:val="26"/>
                <w:u w:val="single"/>
              </w:rPr>
              <w:t>Проект</w:t>
            </w:r>
            <w:r w:rsidR="00C930DF">
              <w:rPr>
                <w:sz w:val="26"/>
                <w:szCs w:val="26"/>
                <w:u w:val="single"/>
              </w:rPr>
              <w:t>а</w:t>
            </w:r>
            <w:r w:rsidR="003269FB" w:rsidRPr="00EA4AC4">
              <w:rPr>
                <w:sz w:val="26"/>
                <w:szCs w:val="26"/>
                <w:u w:val="single"/>
              </w:rPr>
              <w:t xml:space="preserve"> </w:t>
            </w:r>
            <w:r w:rsidR="00A31590" w:rsidRPr="00EA4AC4">
              <w:rPr>
                <w:sz w:val="26"/>
                <w:szCs w:val="26"/>
                <w:u w:val="single"/>
              </w:rPr>
              <w:t>предусматрива</w:t>
            </w:r>
            <w:r w:rsidR="00C930DF">
              <w:rPr>
                <w:sz w:val="26"/>
                <w:szCs w:val="26"/>
                <w:u w:val="single"/>
              </w:rPr>
              <w:t>ю</w:t>
            </w:r>
            <w:r w:rsidR="00A31590" w:rsidRPr="00EA4AC4">
              <w:rPr>
                <w:sz w:val="26"/>
                <w:szCs w:val="26"/>
                <w:u w:val="single"/>
              </w:rPr>
              <w:t>т</w:t>
            </w:r>
            <w:r w:rsidR="0021369F" w:rsidRPr="003A31FE">
              <w:rPr>
                <w:sz w:val="26"/>
                <w:szCs w:val="26"/>
                <w:u w:val="single"/>
              </w:rPr>
              <w:t xml:space="preserve"> </w:t>
            </w:r>
            <w:r w:rsidR="00220871" w:rsidRPr="00220871">
              <w:rPr>
                <w:sz w:val="26"/>
                <w:szCs w:val="26"/>
                <w:u w:val="single"/>
              </w:rPr>
              <w:t>особенности указани</w:t>
            </w:r>
            <w:r w:rsidR="00220871">
              <w:rPr>
                <w:sz w:val="26"/>
                <w:szCs w:val="26"/>
                <w:u w:val="single"/>
              </w:rPr>
              <w:t>я</w:t>
            </w:r>
            <w:r w:rsidR="00220871" w:rsidRPr="00220871">
              <w:rPr>
                <w:sz w:val="26"/>
                <w:szCs w:val="26"/>
                <w:u w:val="single"/>
              </w:rPr>
              <w:t xml:space="preserve"> в ДТ сведений в </w:t>
            </w:r>
            <w:proofErr w:type="gramStart"/>
            <w:r w:rsidR="00220871" w:rsidRPr="00220871">
              <w:rPr>
                <w:sz w:val="26"/>
                <w:szCs w:val="26"/>
                <w:u w:val="single"/>
              </w:rPr>
              <w:t>отношении</w:t>
            </w:r>
            <w:proofErr w:type="gramEnd"/>
            <w:r w:rsidR="00220871" w:rsidRPr="00220871">
              <w:rPr>
                <w:sz w:val="26"/>
                <w:szCs w:val="26"/>
                <w:u w:val="single"/>
              </w:rPr>
              <w:t xml:space="preserve"> ввозимых на таможенную территорию Союза припасов</w:t>
            </w:r>
            <w:r w:rsidR="00220871">
              <w:rPr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977AD2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A812D4" w:rsidRDefault="00123A62" w:rsidP="00FA49CB">
            <w:pPr>
              <w:jc w:val="both"/>
              <w:rPr>
                <w:rFonts w:eastAsia="Calibri"/>
                <w:sz w:val="26"/>
                <w:szCs w:val="26"/>
              </w:rPr>
            </w:pPr>
            <w:r w:rsidRPr="00137B34">
              <w:rPr>
                <w:rFonts w:eastAsia="Calibri"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</w:t>
            </w:r>
            <w:r w:rsidR="00A812D4" w:rsidRPr="00137B34">
              <w:rPr>
                <w:rFonts w:eastAsia="Calibri"/>
                <w:sz w:val="26"/>
                <w:szCs w:val="26"/>
              </w:rPr>
              <w:t>ированием и решаемой проблемой)</w:t>
            </w:r>
            <w:r w:rsidR="001C41FF" w:rsidRPr="00137B34">
              <w:rPr>
                <w:rFonts w:eastAsia="Calibri"/>
                <w:sz w:val="26"/>
                <w:szCs w:val="26"/>
              </w:rPr>
              <w:t>:</w:t>
            </w:r>
          </w:p>
          <w:p w:rsidR="005976E5" w:rsidRPr="00B738B5" w:rsidRDefault="0086693B" w:rsidP="0086693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 xml:space="preserve">Установление </w:t>
            </w:r>
            <w:r w:rsidRPr="0086693B">
              <w:rPr>
                <w:rFonts w:eastAsia="Calibri"/>
                <w:sz w:val="26"/>
                <w:szCs w:val="26"/>
                <w:u w:val="single"/>
              </w:rPr>
              <w:t xml:space="preserve">предусматриваемых Проектом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особенностей </w:t>
            </w:r>
            <w:r w:rsidR="00BE0471">
              <w:rPr>
                <w:rFonts w:eastAsia="Calibri"/>
                <w:sz w:val="26"/>
                <w:szCs w:val="26"/>
                <w:u w:val="single"/>
              </w:rPr>
              <w:t xml:space="preserve">заполнения ДТ </w:t>
            </w:r>
            <w:r>
              <w:rPr>
                <w:rFonts w:eastAsia="Calibri"/>
                <w:sz w:val="26"/>
                <w:szCs w:val="26"/>
                <w:u w:val="single"/>
              </w:rPr>
              <w:t>обеспечит</w:t>
            </w:r>
            <w:r w:rsidR="00992FFA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Calibri"/>
                <w:sz w:val="26"/>
                <w:szCs w:val="26"/>
                <w:u w:val="single"/>
              </w:rPr>
              <w:t>возможность подачи ДТ в отношении</w:t>
            </w:r>
            <w:r w:rsidR="00992FFA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811DF5">
              <w:rPr>
                <w:rFonts w:eastAsia="Calibri"/>
                <w:sz w:val="26"/>
                <w:szCs w:val="26"/>
                <w:u w:val="single"/>
              </w:rPr>
              <w:t>ввозимых припасо</w:t>
            </w:r>
            <w:r w:rsidR="00992FFA">
              <w:rPr>
                <w:rFonts w:eastAsia="Calibri"/>
                <w:sz w:val="26"/>
                <w:szCs w:val="26"/>
                <w:u w:val="single"/>
              </w:rPr>
              <w:t>в</w:t>
            </w:r>
            <w:r w:rsidR="005B0579" w:rsidRPr="001F695E"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0B451F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sz w:val="26"/>
                <w:szCs w:val="26"/>
              </w:rPr>
              <w:t>7.</w:t>
            </w:r>
            <w:r w:rsidRPr="00137B34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7B34">
              <w:rPr>
                <w:rFonts w:eastAsia="Calibri"/>
                <w:sz w:val="26"/>
                <w:szCs w:val="26"/>
              </w:rPr>
              <w:t>Сведения о рассмотренных альтернативах предлагаемому регулированию</w:t>
            </w:r>
            <w:r w:rsidR="003B5571" w:rsidRPr="00137B34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DE6D31" w:rsidRPr="00137B34" w:rsidRDefault="00A33A5C" w:rsidP="00830F11">
            <w:pPr>
              <w:ind w:firstLine="633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Учитывая, что п</w:t>
            </w:r>
            <w:r w:rsidRPr="00A33A5C">
              <w:rPr>
                <w:rFonts w:eastAsia="Calibri"/>
                <w:sz w:val="26"/>
                <w:szCs w:val="26"/>
                <w:u w:val="single"/>
              </w:rPr>
              <w:t xml:space="preserve">орядок заполнения декларации на товары в соответствии с </w:t>
            </w:r>
            <w:r w:rsidRPr="00A33A5C">
              <w:rPr>
                <w:rFonts w:eastAsia="Calibri"/>
                <w:sz w:val="26"/>
                <w:szCs w:val="26"/>
                <w:u w:val="single"/>
              </w:rPr>
              <w:lastRenderedPageBreak/>
              <w:t>пунктом 5 статьи 105 Ко</w:t>
            </w:r>
            <w:r>
              <w:rPr>
                <w:rFonts w:eastAsia="Calibri"/>
                <w:sz w:val="26"/>
                <w:szCs w:val="26"/>
                <w:u w:val="single"/>
              </w:rPr>
              <w:t>декс</w:t>
            </w:r>
            <w:r w:rsidRPr="00A33A5C">
              <w:rPr>
                <w:rFonts w:eastAsia="Calibri"/>
                <w:sz w:val="26"/>
                <w:szCs w:val="26"/>
                <w:u w:val="single"/>
              </w:rPr>
              <w:t xml:space="preserve">а отнесен на наднациональный уровень, </w:t>
            </w:r>
            <w:r>
              <w:rPr>
                <w:rFonts w:eastAsia="Calibri"/>
                <w:sz w:val="26"/>
                <w:szCs w:val="26"/>
                <w:u w:val="single"/>
              </w:rPr>
              <w:t>а</w:t>
            </w:r>
            <w:r w:rsidR="00456DEA" w:rsidRPr="00456DEA">
              <w:rPr>
                <w:rFonts w:eastAsia="Calibri"/>
                <w:sz w:val="26"/>
                <w:szCs w:val="26"/>
                <w:u w:val="single"/>
              </w:rPr>
              <w:t xml:space="preserve">льтернативные варианты не </w:t>
            </w:r>
            <w:r w:rsidR="007B3BB4">
              <w:rPr>
                <w:rFonts w:eastAsia="Calibri"/>
                <w:sz w:val="26"/>
                <w:szCs w:val="26"/>
                <w:u w:val="single"/>
              </w:rPr>
              <w:t>рассматривались</w:t>
            </w:r>
            <w:r w:rsidR="00A45731">
              <w:rPr>
                <w:rFonts w:eastAsia="Calibri"/>
                <w:sz w:val="26"/>
                <w:szCs w:val="26"/>
                <w:u w:val="single"/>
              </w:rPr>
              <w:t>.</w:t>
            </w:r>
            <w:r w:rsidR="007B3BB4">
              <w:rPr>
                <w:rFonts w:eastAsia="Calibri"/>
                <w:sz w:val="26"/>
                <w:szCs w:val="26"/>
                <w:u w:val="single"/>
              </w:rPr>
              <w:t xml:space="preserve"> Сохранение действующего Порядка не решает </w:t>
            </w:r>
            <w:r w:rsidR="00830F11">
              <w:rPr>
                <w:rFonts w:eastAsia="Calibri"/>
                <w:sz w:val="26"/>
                <w:szCs w:val="26"/>
                <w:u w:val="single"/>
              </w:rPr>
              <w:t>проблему</w:t>
            </w:r>
            <w:r w:rsidR="007B3BB4"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33478F" w:rsidRPr="00137B34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7B34">
              <w:rPr>
                <w:rFonts w:eastAsia="Calibri"/>
                <w:sz w:val="26"/>
                <w:szCs w:val="26"/>
              </w:rPr>
              <w:lastRenderedPageBreak/>
              <w:t>8.</w:t>
            </w:r>
            <w:r w:rsidRPr="00137B34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7B34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137B34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:rsidR="000027C5" w:rsidRPr="00137B34" w:rsidRDefault="000027C5" w:rsidP="00224CC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137B34">
              <w:rPr>
                <w:rFonts w:eastAsia="Calibri"/>
                <w:sz w:val="26"/>
                <w:szCs w:val="26"/>
                <w:u w:val="single"/>
              </w:rPr>
              <w:t xml:space="preserve">Пункт </w:t>
            </w:r>
            <w:r w:rsidR="00B738B5">
              <w:rPr>
                <w:rFonts w:eastAsia="Calibri"/>
                <w:sz w:val="26"/>
                <w:szCs w:val="26"/>
                <w:u w:val="single"/>
              </w:rPr>
              <w:t>5</w:t>
            </w:r>
            <w:r w:rsidRPr="00137B34">
              <w:rPr>
                <w:rFonts w:eastAsia="Calibri"/>
                <w:sz w:val="26"/>
                <w:szCs w:val="26"/>
                <w:u w:val="single"/>
              </w:rPr>
              <w:t xml:space="preserve"> статьи </w:t>
            </w:r>
            <w:r w:rsidR="00B738B5">
              <w:rPr>
                <w:rFonts w:eastAsia="Calibri"/>
                <w:sz w:val="26"/>
                <w:szCs w:val="26"/>
                <w:u w:val="single"/>
              </w:rPr>
              <w:t xml:space="preserve">105 Таможенного кодекса </w:t>
            </w:r>
            <w:r w:rsidR="00ED2C18">
              <w:rPr>
                <w:rFonts w:eastAsia="Calibri"/>
                <w:sz w:val="26"/>
                <w:szCs w:val="26"/>
                <w:u w:val="single"/>
              </w:rPr>
              <w:t>С</w:t>
            </w:r>
            <w:r w:rsidR="00B2731C">
              <w:rPr>
                <w:rFonts w:eastAsia="Calibri"/>
                <w:sz w:val="26"/>
                <w:szCs w:val="26"/>
                <w:u w:val="single"/>
              </w:rPr>
              <w:t>оюза</w:t>
            </w:r>
            <w:r w:rsidR="007F5981" w:rsidRPr="00137B34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BA67D7" w:rsidRDefault="00BA67D7" w:rsidP="00FB743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137B34">
              <w:rPr>
                <w:rFonts w:eastAsia="Calibri"/>
                <w:sz w:val="26"/>
                <w:szCs w:val="26"/>
                <w:u w:val="single"/>
              </w:rPr>
              <w:t xml:space="preserve">Проект принимается </w:t>
            </w:r>
            <w:r w:rsidR="008A0D99" w:rsidRPr="00137B34">
              <w:rPr>
                <w:rFonts w:eastAsia="Calibri"/>
                <w:sz w:val="26"/>
                <w:szCs w:val="26"/>
                <w:u w:val="single"/>
              </w:rPr>
              <w:t>квалифицированным большинством</w:t>
            </w:r>
            <w:r w:rsidR="00757778" w:rsidRPr="00137B34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1E791F" w:rsidRPr="00137B34" w:rsidRDefault="001E791F" w:rsidP="00FB743A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CC589A" w:rsidRPr="00B83779" w:rsidRDefault="00123A62" w:rsidP="00FA49CB">
            <w:pPr>
              <w:pStyle w:val="a9"/>
              <w:spacing w:line="240" w:lineRule="auto"/>
              <w:ind w:left="-57" w:right="-57" w:firstLine="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9.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847968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CC589A" w:rsidRPr="00150381" w:rsidRDefault="00CC589A" w:rsidP="00735FE4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>Проект подготовлен в рамках сфер</w:t>
            </w:r>
            <w:r w:rsidR="00955144">
              <w:rPr>
                <w:rFonts w:eastAsia="Calibri"/>
                <w:sz w:val="26"/>
                <w:szCs w:val="26"/>
                <w:u w:val="single"/>
                <w:lang w:val="ru-RU"/>
              </w:rPr>
              <w:t>ы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компетенции </w:t>
            </w:r>
            <w:r w:rsidR="00571980">
              <w:rPr>
                <w:rFonts w:eastAsia="Calibri"/>
                <w:sz w:val="26"/>
                <w:szCs w:val="26"/>
                <w:u w:val="single"/>
                <w:lang w:val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– таможенное регулирование.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1A25F6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CC589A" w:rsidRPr="00B83779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10.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B83779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847968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5E1610" w:rsidRPr="00B83779" w:rsidRDefault="003A4D13" w:rsidP="00481CD9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Принятие </w:t>
            </w:r>
            <w:r w:rsidR="00780649">
              <w:rPr>
                <w:rFonts w:eastAsia="Calibri"/>
                <w:sz w:val="26"/>
                <w:szCs w:val="26"/>
                <w:u w:val="single"/>
                <w:lang w:val="ru-RU"/>
              </w:rPr>
              <w:t>П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>роекта</w:t>
            </w:r>
            <w:r w:rsidR="000027C5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не приведет </w:t>
            </w:r>
            <w:r w:rsidR="005E1610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к </w:t>
            </w:r>
            <w:r w:rsidR="007B66F3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дополнительным </w:t>
            </w:r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расходам субъектов </w:t>
            </w:r>
            <w:proofErr w:type="gramStart"/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>предпринимательской</w:t>
            </w:r>
            <w:proofErr w:type="gramEnd"/>
            <w:r w:rsidRPr="00B83779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деятельности</w:t>
            </w:r>
            <w:r w:rsidR="006A7031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B83779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3A4D13" w:rsidRPr="00B83779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B83779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847968">
              <w:rPr>
                <w:rFonts w:eastAsia="Calibri"/>
                <w:sz w:val="26"/>
                <w:szCs w:val="26"/>
                <w:lang w:val="ru-RU" w:eastAsia="ru-RU"/>
              </w:rPr>
              <w:t>:</w:t>
            </w:r>
          </w:p>
          <w:p w:rsidR="00123A62" w:rsidRPr="005A7254" w:rsidRDefault="002F7B19" w:rsidP="007B3BB4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u w:val="single"/>
              </w:rPr>
            </w:pPr>
            <w:r w:rsidRPr="00B738B5">
              <w:rPr>
                <w:sz w:val="26"/>
                <w:szCs w:val="26"/>
                <w:u w:val="single"/>
              </w:rPr>
              <w:t xml:space="preserve">Предполагаемый срок вступления в силу </w:t>
            </w:r>
            <w:r w:rsidR="00780649" w:rsidRPr="00780649">
              <w:rPr>
                <w:sz w:val="26"/>
                <w:szCs w:val="26"/>
                <w:u w:val="single"/>
              </w:rPr>
              <w:t xml:space="preserve">решения </w:t>
            </w:r>
            <w:r w:rsidR="00D107A9" w:rsidRPr="00D107A9">
              <w:rPr>
                <w:sz w:val="26"/>
                <w:szCs w:val="26"/>
                <w:u w:val="single"/>
              </w:rPr>
              <w:t xml:space="preserve">с 1 </w:t>
            </w:r>
            <w:r w:rsidR="007B3BB4">
              <w:rPr>
                <w:sz w:val="26"/>
                <w:szCs w:val="26"/>
                <w:u w:val="single"/>
              </w:rPr>
              <w:t>январ</w:t>
            </w:r>
            <w:r w:rsidR="00A33A5C">
              <w:rPr>
                <w:sz w:val="26"/>
                <w:szCs w:val="26"/>
                <w:u w:val="single"/>
              </w:rPr>
              <w:t>я</w:t>
            </w:r>
            <w:r w:rsidR="00D107A9" w:rsidRPr="00D107A9">
              <w:rPr>
                <w:sz w:val="26"/>
                <w:szCs w:val="26"/>
                <w:u w:val="single"/>
              </w:rPr>
              <w:t xml:space="preserve"> 202</w:t>
            </w:r>
            <w:r w:rsidR="00A33A5C">
              <w:rPr>
                <w:sz w:val="26"/>
                <w:szCs w:val="26"/>
                <w:u w:val="single"/>
              </w:rPr>
              <w:t>3</w:t>
            </w:r>
            <w:r w:rsidR="00D107A9" w:rsidRPr="00D107A9">
              <w:rPr>
                <w:sz w:val="26"/>
                <w:szCs w:val="26"/>
                <w:u w:val="single"/>
              </w:rPr>
              <w:t xml:space="preserve"> г.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7C2000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E1339A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12.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>Ожидаемый результат регулирования</w:t>
            </w:r>
            <w:r w:rsidR="002776DA" w:rsidRPr="00B83779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B71A67" w:rsidRPr="00205CA3" w:rsidRDefault="008C420D" w:rsidP="00761EBB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proofErr w:type="gramStart"/>
            <w:r>
              <w:rPr>
                <w:rFonts w:eastAsia="Calibri"/>
                <w:sz w:val="26"/>
                <w:szCs w:val="26"/>
                <w:u w:val="single"/>
              </w:rPr>
              <w:t>Предусматриваемые Проектом изменения</w:t>
            </w:r>
            <w:r w:rsidR="00EA70C5" w:rsidRPr="00EA70C5">
              <w:rPr>
                <w:rFonts w:eastAsia="Calibri"/>
                <w:sz w:val="26"/>
                <w:szCs w:val="26"/>
                <w:u w:val="single"/>
              </w:rPr>
              <w:t xml:space="preserve"> позвол</w:t>
            </w:r>
            <w:r>
              <w:rPr>
                <w:rFonts w:eastAsia="Calibri"/>
                <w:sz w:val="26"/>
                <w:szCs w:val="26"/>
                <w:u w:val="single"/>
              </w:rPr>
              <w:t>я</w:t>
            </w:r>
            <w:r w:rsidR="00EA70C5" w:rsidRPr="00EA70C5">
              <w:rPr>
                <w:rFonts w:eastAsia="Calibri"/>
                <w:sz w:val="26"/>
                <w:szCs w:val="26"/>
                <w:u w:val="single"/>
              </w:rPr>
              <w:t xml:space="preserve">т осуществлять таможенное декларирование припасов (товаров, заявляемых при декларировании в качестве припасов, предназначенных для использования и потребления на воздушных судах (далее – ВС), необходимых для обеспечения нормальной эксплуатации и технического обслуживания ВС, осуществляющих международные перевозки пассажиров и грузов) при их ввозе на таможенную территорию Союза с использованием </w:t>
            </w:r>
            <w:r>
              <w:rPr>
                <w:rFonts w:eastAsia="Calibri"/>
                <w:sz w:val="26"/>
                <w:szCs w:val="26"/>
                <w:u w:val="single"/>
              </w:rPr>
              <w:t>ДТ</w:t>
            </w:r>
            <w:r w:rsidR="00EA70C5" w:rsidRPr="00EA70C5">
              <w:rPr>
                <w:rFonts w:eastAsia="Calibri"/>
                <w:sz w:val="26"/>
                <w:szCs w:val="26"/>
                <w:u w:val="single"/>
              </w:rPr>
              <w:t xml:space="preserve"> в виде электронного документа</w:t>
            </w:r>
            <w:r w:rsidR="00761EBB">
              <w:rPr>
                <w:rFonts w:eastAsia="Calibri"/>
                <w:sz w:val="26"/>
                <w:szCs w:val="26"/>
                <w:u w:val="single"/>
              </w:rPr>
              <w:t>, ч</w:t>
            </w:r>
            <w:r w:rsidR="00BE0471">
              <w:rPr>
                <w:rFonts w:eastAsia="Calibri"/>
                <w:sz w:val="26"/>
                <w:szCs w:val="26"/>
                <w:u w:val="single"/>
              </w:rPr>
              <w:t xml:space="preserve">то может ускорить совершение </w:t>
            </w:r>
            <w:r w:rsidR="00BE0471" w:rsidRPr="00BE0471">
              <w:rPr>
                <w:rFonts w:eastAsia="Calibri"/>
                <w:sz w:val="26"/>
                <w:szCs w:val="26"/>
                <w:u w:val="single"/>
              </w:rPr>
              <w:t>таможенн</w:t>
            </w:r>
            <w:r w:rsidR="00BE0471">
              <w:rPr>
                <w:rFonts w:eastAsia="Calibri"/>
                <w:sz w:val="26"/>
                <w:szCs w:val="26"/>
                <w:u w:val="single"/>
              </w:rPr>
              <w:t>ых операций</w:t>
            </w:r>
            <w:proofErr w:type="gramEnd"/>
            <w:r w:rsidR="00BE0471">
              <w:rPr>
                <w:rFonts w:eastAsia="Calibri"/>
                <w:sz w:val="26"/>
                <w:szCs w:val="26"/>
                <w:u w:val="single"/>
              </w:rPr>
              <w:t xml:space="preserve"> и оптимизировать издержки участников ВЭД</w:t>
            </w:r>
            <w:r w:rsidR="00EA70C5" w:rsidRPr="00EA70C5"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A12F41" w:rsidRDefault="00123A62" w:rsidP="00FA49CB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CB4E85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</w:rPr>
              <w:t>13.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B83779">
              <w:rPr>
                <w:rFonts w:eastAsia="Calibri"/>
                <w:sz w:val="26"/>
                <w:szCs w:val="26"/>
              </w:rPr>
              <w:t xml:space="preserve">Описание опыта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 xml:space="preserve">государств – членов </w:t>
            </w:r>
            <w:r w:rsidR="00DB0198">
              <w:rPr>
                <w:rFonts w:eastAsia="Calibri"/>
                <w:sz w:val="26"/>
                <w:szCs w:val="26"/>
                <w:lang w:val="ru-RU"/>
              </w:rPr>
              <w:t>С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 xml:space="preserve">оюза и международного опыта </w:t>
            </w:r>
            <w:r w:rsidRPr="00B83779">
              <w:rPr>
                <w:rFonts w:eastAsia="Calibri"/>
                <w:sz w:val="26"/>
                <w:szCs w:val="26"/>
              </w:rPr>
              <w:t xml:space="preserve">регулирования отношений, являющихся предметом проекта решения </w:t>
            </w:r>
            <w:r w:rsidRPr="00B83779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</w:rPr>
              <w:t xml:space="preserve"> (с обоснованием его прогрессивности и применимости)</w:t>
            </w:r>
            <w:r w:rsidR="00CB4E85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  <w:p w:rsidR="007C2000" w:rsidRPr="0002630B" w:rsidRDefault="000F03A6" w:rsidP="0087036C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А</w:t>
            </w:r>
            <w:r w:rsidR="007C2000" w:rsidRPr="00D6548B">
              <w:rPr>
                <w:rFonts w:eastAsia="Calibri"/>
                <w:sz w:val="26"/>
                <w:szCs w:val="26"/>
                <w:u w:val="single"/>
              </w:rPr>
              <w:t>налогичный опыт в государства</w:t>
            </w:r>
            <w:r w:rsidR="00826A98">
              <w:rPr>
                <w:rFonts w:eastAsia="Calibri"/>
                <w:sz w:val="26"/>
                <w:szCs w:val="26"/>
                <w:u w:val="single"/>
              </w:rPr>
              <w:t>х</w:t>
            </w:r>
            <w:r w:rsidR="00E87F08">
              <w:rPr>
                <w:rFonts w:eastAsia="Calibri"/>
                <w:sz w:val="26"/>
                <w:szCs w:val="26"/>
                <w:u w:val="single"/>
              </w:rPr>
              <w:t xml:space="preserve"> – </w:t>
            </w:r>
            <w:r w:rsidR="007C2000" w:rsidRPr="00D6548B">
              <w:rPr>
                <w:rFonts w:eastAsia="Calibri"/>
                <w:sz w:val="26"/>
                <w:szCs w:val="26"/>
                <w:u w:val="single"/>
              </w:rPr>
              <w:t>членах С</w:t>
            </w:r>
            <w:r w:rsidR="00D06CF6" w:rsidRPr="00D6548B">
              <w:rPr>
                <w:rFonts w:eastAsia="Calibri"/>
                <w:sz w:val="26"/>
                <w:szCs w:val="26"/>
                <w:u w:val="single"/>
              </w:rPr>
              <w:t>оюза</w:t>
            </w:r>
            <w:r w:rsidR="007C2000" w:rsidRPr="00D6548B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314975">
              <w:rPr>
                <w:rFonts w:eastAsia="Calibri"/>
                <w:sz w:val="26"/>
                <w:szCs w:val="26"/>
                <w:u w:val="single"/>
              </w:rPr>
              <w:t xml:space="preserve">отсутствует, так как </w:t>
            </w:r>
            <w:r w:rsidR="0087036C" w:rsidRPr="0087036C">
              <w:rPr>
                <w:rFonts w:eastAsia="Calibri"/>
                <w:sz w:val="26"/>
                <w:szCs w:val="26"/>
                <w:u w:val="single"/>
              </w:rPr>
              <w:t>форма и порядок заполнения ДТ в соответствии с п. 5 ст. 105 Кодекса определяется Комиссией.</w:t>
            </w:r>
          </w:p>
        </w:tc>
      </w:tr>
      <w:tr w:rsidR="00123A62" w:rsidRPr="00B83779" w:rsidTr="00412A26">
        <w:tc>
          <w:tcPr>
            <w:tcW w:w="9570" w:type="dxa"/>
          </w:tcPr>
          <w:p w:rsidR="0099473F" w:rsidRPr="0099473F" w:rsidRDefault="0099473F" w:rsidP="0099473F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817021" w:rsidRDefault="00123A62" w:rsidP="00C1322A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B83779">
              <w:rPr>
                <w:rFonts w:eastAsia="Calibri"/>
                <w:sz w:val="26"/>
                <w:szCs w:val="26"/>
                <w:lang w:eastAsia="ru-RU"/>
              </w:rPr>
              <w:t>14.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B83779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D5175C" w:rsidRPr="00C1322A" w:rsidRDefault="00D5175C" w:rsidP="00D1687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60071">
              <w:rPr>
                <w:rFonts w:eastAsia="Calibri"/>
                <w:sz w:val="26"/>
                <w:szCs w:val="26"/>
                <w:u w:val="single"/>
              </w:rPr>
              <w:t>Проект опубликован на правовом портале официального сайта ЕЭК в информационно-телекоммуникационной сети «Интернет».</w:t>
            </w:r>
          </w:p>
        </w:tc>
      </w:tr>
      <w:tr w:rsidR="00123A62" w:rsidRPr="00B83779" w:rsidTr="00412A26">
        <w:tc>
          <w:tcPr>
            <w:tcW w:w="9570" w:type="dxa"/>
          </w:tcPr>
          <w:p w:rsidR="00123A62" w:rsidRPr="00B83779" w:rsidRDefault="00123A62" w:rsidP="008F4BF9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123A62" w:rsidRDefault="00123A62" w:rsidP="00FA49CB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B83779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B83779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7E173B" w:rsidRPr="007E173B" w:rsidRDefault="007E173B" w:rsidP="007E173B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E173B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Заключение об оценке регулирующего воздействия </w:t>
            </w:r>
            <w:r w:rsidRPr="007E173B">
              <w:rPr>
                <w:rFonts w:eastAsia="Calibri"/>
                <w:sz w:val="26"/>
                <w:szCs w:val="26"/>
                <w:u w:val="single"/>
              </w:rPr>
              <w:t>буд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>е</w:t>
            </w:r>
            <w:r w:rsidRPr="007E173B">
              <w:rPr>
                <w:rFonts w:eastAsia="Calibri"/>
                <w:sz w:val="26"/>
                <w:szCs w:val="26"/>
                <w:u w:val="single"/>
              </w:rPr>
              <w:t>т представлен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>о</w:t>
            </w:r>
            <w:r w:rsidRPr="007E173B">
              <w:rPr>
                <w:rFonts w:eastAsia="Calibri"/>
                <w:sz w:val="26"/>
                <w:szCs w:val="26"/>
                <w:u w:val="single"/>
              </w:rPr>
              <w:t xml:space="preserve"> после 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рассмотрения </w:t>
            </w:r>
            <w:r w:rsidR="006D1CFC">
              <w:rPr>
                <w:rFonts w:eastAsia="Calibri"/>
                <w:sz w:val="26"/>
                <w:szCs w:val="26"/>
                <w:u w:val="single"/>
                <w:lang w:val="ru-RU"/>
              </w:rPr>
              <w:t>П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/>
              </w:rPr>
              <w:t>роекта</w:t>
            </w:r>
            <w:r w:rsidRPr="007E173B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.</w:t>
            </w:r>
          </w:p>
          <w:p w:rsidR="00817021" w:rsidRPr="00B83779" w:rsidRDefault="00817021" w:rsidP="00D6076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B83779" w:rsidTr="00412A26">
        <w:tc>
          <w:tcPr>
            <w:tcW w:w="9570" w:type="dxa"/>
          </w:tcPr>
          <w:p w:rsidR="007979A0" w:rsidRPr="00484FDD" w:rsidRDefault="00123A62" w:rsidP="007979A0">
            <w:pPr>
              <w:pStyle w:val="a9"/>
              <w:spacing w:line="240" w:lineRule="auto"/>
              <w:ind w:right="-57"/>
              <w:rPr>
                <w:sz w:val="26"/>
                <w:szCs w:val="26"/>
                <w:u w:val="single"/>
                <w:lang w:val="ru-RU"/>
              </w:rPr>
            </w:pPr>
            <w:r w:rsidRPr="00B83779">
              <w:rPr>
                <w:rFonts w:eastAsia="Calibri"/>
                <w:sz w:val="26"/>
                <w:szCs w:val="26"/>
                <w:lang w:val="ru-RU"/>
              </w:rPr>
              <w:t>16. 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>Иная информация, относящаяся, по мнению департамента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, к основным сведениям о проекте решения </w:t>
            </w:r>
            <w:r w:rsidRPr="00B83779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B83779">
              <w:rPr>
                <w:rFonts w:eastAsia="Calibri"/>
                <w:sz w:val="26"/>
                <w:szCs w:val="26"/>
                <w:lang w:eastAsia="ru-RU"/>
              </w:rPr>
              <w:t xml:space="preserve"> и (или) о его подготовке</w:t>
            </w:r>
            <w:r w:rsidR="00E30F03">
              <w:rPr>
                <w:rFonts w:eastAsia="Calibri"/>
                <w:sz w:val="26"/>
                <w:szCs w:val="26"/>
                <w:lang w:val="ru-RU" w:eastAsia="ru-RU"/>
              </w:rPr>
              <w:t>:</w:t>
            </w:r>
          </w:p>
        </w:tc>
      </w:tr>
    </w:tbl>
    <w:p w:rsidR="00123A62" w:rsidRDefault="00F81B58" w:rsidP="00F81B58">
      <w:pPr>
        <w:pStyle w:val="a9"/>
        <w:spacing w:line="240" w:lineRule="auto"/>
        <w:ind w:right="-57" w:firstLine="709"/>
        <w:rPr>
          <w:rFonts w:eastAsia="Calibri"/>
          <w:sz w:val="26"/>
          <w:szCs w:val="26"/>
          <w:u w:val="single"/>
          <w:lang w:val="ru-RU" w:eastAsia="ru-RU"/>
        </w:rPr>
      </w:pPr>
      <w:r w:rsidRPr="00F81B58">
        <w:rPr>
          <w:rFonts w:eastAsia="Calibri"/>
          <w:sz w:val="26"/>
          <w:szCs w:val="26"/>
          <w:u w:val="single"/>
          <w:lang w:val="ru-RU" w:eastAsia="ru-RU"/>
        </w:rPr>
        <w:lastRenderedPageBreak/>
        <w:t xml:space="preserve">Проект разработан </w:t>
      </w:r>
      <w:r w:rsidR="003E40DE">
        <w:rPr>
          <w:rFonts w:eastAsia="Calibri"/>
          <w:sz w:val="26"/>
          <w:szCs w:val="26"/>
          <w:u w:val="single"/>
          <w:lang w:val="ru-RU" w:eastAsia="ru-RU"/>
        </w:rPr>
        <w:t xml:space="preserve">по инициативе </w:t>
      </w:r>
      <w:proofErr w:type="gramStart"/>
      <w:r w:rsidR="003E40DE" w:rsidRPr="003E40DE">
        <w:rPr>
          <w:rFonts w:eastAsia="Calibri"/>
          <w:sz w:val="26"/>
          <w:szCs w:val="26"/>
          <w:u w:val="single"/>
          <w:lang w:val="ru-RU" w:eastAsia="ru-RU"/>
        </w:rPr>
        <w:t>бизнес-сообщества</w:t>
      </w:r>
      <w:proofErr w:type="gramEnd"/>
      <w:r w:rsidR="003E40DE" w:rsidRPr="003E40DE">
        <w:rPr>
          <w:rFonts w:eastAsia="Calibri"/>
          <w:sz w:val="26"/>
          <w:szCs w:val="26"/>
          <w:u w:val="single"/>
          <w:lang w:val="ru-RU" w:eastAsia="ru-RU"/>
        </w:rPr>
        <w:t xml:space="preserve"> </w:t>
      </w:r>
      <w:r>
        <w:rPr>
          <w:rFonts w:eastAsia="Calibri"/>
          <w:sz w:val="26"/>
          <w:szCs w:val="26"/>
          <w:u w:val="single"/>
          <w:lang w:val="ru-RU" w:eastAsia="ru-RU"/>
        </w:rPr>
        <w:t xml:space="preserve">в связи с обращением </w:t>
      </w:r>
      <w:r w:rsidR="003E40DE">
        <w:rPr>
          <w:rFonts w:eastAsia="Calibri"/>
          <w:sz w:val="26"/>
          <w:szCs w:val="26"/>
          <w:u w:val="single"/>
          <w:lang w:val="ru-RU" w:eastAsia="ru-RU"/>
        </w:rPr>
        <w:t>Комитета п</w:t>
      </w:r>
      <w:bookmarkStart w:id="0" w:name="_GoBack"/>
      <w:bookmarkEnd w:id="0"/>
      <w:r w:rsidR="003E40DE">
        <w:rPr>
          <w:rFonts w:eastAsia="Calibri"/>
          <w:sz w:val="26"/>
          <w:szCs w:val="26"/>
          <w:u w:val="single"/>
          <w:lang w:val="ru-RU" w:eastAsia="ru-RU"/>
        </w:rPr>
        <w:t xml:space="preserve">о интеграции, торгово-таможенной политике и ВТО </w:t>
      </w:r>
      <w:r w:rsidR="003E40DE" w:rsidRPr="003E40DE">
        <w:rPr>
          <w:rFonts w:eastAsia="Calibri"/>
          <w:sz w:val="26"/>
          <w:szCs w:val="26"/>
          <w:u w:val="single"/>
          <w:lang w:val="ru-RU" w:eastAsia="ru-RU"/>
        </w:rPr>
        <w:t>Российск</w:t>
      </w:r>
      <w:r w:rsidR="003E40DE">
        <w:rPr>
          <w:rFonts w:eastAsia="Calibri"/>
          <w:sz w:val="26"/>
          <w:szCs w:val="26"/>
          <w:u w:val="single"/>
          <w:lang w:val="ru-RU" w:eastAsia="ru-RU"/>
        </w:rPr>
        <w:t>ого</w:t>
      </w:r>
      <w:r w:rsidR="003E40DE" w:rsidRPr="003E40DE">
        <w:rPr>
          <w:rFonts w:eastAsia="Calibri"/>
          <w:sz w:val="26"/>
          <w:szCs w:val="26"/>
          <w:u w:val="single"/>
          <w:lang w:val="ru-RU" w:eastAsia="ru-RU"/>
        </w:rPr>
        <w:t xml:space="preserve"> союз</w:t>
      </w:r>
      <w:r w:rsidR="003E40DE">
        <w:rPr>
          <w:rFonts w:eastAsia="Calibri"/>
          <w:sz w:val="26"/>
          <w:szCs w:val="26"/>
          <w:u w:val="single"/>
          <w:lang w:val="ru-RU" w:eastAsia="ru-RU"/>
        </w:rPr>
        <w:t>а</w:t>
      </w:r>
      <w:r w:rsidR="003E40DE" w:rsidRPr="003E40DE">
        <w:rPr>
          <w:rFonts w:eastAsia="Calibri"/>
          <w:sz w:val="26"/>
          <w:szCs w:val="26"/>
          <w:u w:val="single"/>
          <w:lang w:val="ru-RU" w:eastAsia="ru-RU"/>
        </w:rPr>
        <w:t xml:space="preserve"> промышленников и предпринимателей </w:t>
      </w:r>
      <w:r w:rsidR="003E40DE">
        <w:rPr>
          <w:rFonts w:eastAsia="Calibri"/>
          <w:sz w:val="26"/>
          <w:szCs w:val="26"/>
          <w:u w:val="single"/>
          <w:lang w:val="ru-RU" w:eastAsia="ru-RU"/>
        </w:rPr>
        <w:t>от 05.03.2022 № КТП/16.</w:t>
      </w:r>
    </w:p>
    <w:p w:rsidR="008C420D" w:rsidRDefault="009756F4" w:rsidP="008C420D">
      <w:pPr>
        <w:pStyle w:val="a9"/>
        <w:spacing w:line="240" w:lineRule="auto"/>
        <w:ind w:right="-57" w:firstLine="709"/>
        <w:rPr>
          <w:rFonts w:eastAsia="Calibri"/>
          <w:sz w:val="26"/>
          <w:szCs w:val="26"/>
          <w:u w:val="single"/>
          <w:lang w:val="ru-RU" w:eastAsia="ru-RU"/>
        </w:rPr>
      </w:pPr>
      <w:r>
        <w:rPr>
          <w:rFonts w:eastAsia="Calibri"/>
          <w:sz w:val="26"/>
          <w:szCs w:val="26"/>
          <w:u w:val="single"/>
          <w:lang w:val="ru-RU" w:eastAsia="ru-RU"/>
        </w:rPr>
        <w:t xml:space="preserve">Вопрос дважды </w:t>
      </w:r>
      <w:r w:rsidR="008C420D">
        <w:rPr>
          <w:rFonts w:eastAsia="Calibri"/>
          <w:sz w:val="26"/>
          <w:szCs w:val="26"/>
          <w:u w:val="single"/>
          <w:lang w:val="ru-RU" w:eastAsia="ru-RU"/>
        </w:rPr>
        <w:t xml:space="preserve">рассматривался на заседаниях Рабочей группы </w:t>
      </w:r>
      <w:r w:rsidR="008C420D" w:rsidRPr="008C420D">
        <w:rPr>
          <w:rFonts w:eastAsia="Calibri"/>
          <w:sz w:val="26"/>
          <w:szCs w:val="26"/>
          <w:u w:val="single"/>
          <w:lang w:val="ru-RU" w:eastAsia="ru-RU"/>
        </w:rPr>
        <w:t>по таможенному декларированию при Консультативном комитете по таможенному регулированию Е</w:t>
      </w:r>
      <w:r w:rsidR="008C420D">
        <w:rPr>
          <w:rFonts w:eastAsia="Calibri"/>
          <w:sz w:val="26"/>
          <w:szCs w:val="26"/>
          <w:u w:val="single"/>
          <w:lang w:val="ru-RU" w:eastAsia="ru-RU"/>
        </w:rPr>
        <w:t>ЭК</w:t>
      </w:r>
      <w:r w:rsidR="0098314F">
        <w:rPr>
          <w:rFonts w:eastAsia="Calibri"/>
          <w:sz w:val="26"/>
          <w:szCs w:val="26"/>
          <w:u w:val="single"/>
          <w:lang w:val="ru-RU" w:eastAsia="ru-RU"/>
        </w:rPr>
        <w:t xml:space="preserve"> (протоколы от 21.04.2022 </w:t>
      </w:r>
      <w:r w:rsidR="0098314F" w:rsidRPr="0098314F">
        <w:rPr>
          <w:rFonts w:eastAsia="Calibri"/>
          <w:sz w:val="26"/>
          <w:szCs w:val="26"/>
          <w:u w:val="single"/>
          <w:lang w:val="ru-RU" w:eastAsia="ru-RU"/>
        </w:rPr>
        <w:t>№ 18-54/</w:t>
      </w:r>
      <w:proofErr w:type="spellStart"/>
      <w:proofErr w:type="gramStart"/>
      <w:r w:rsidR="0098314F" w:rsidRPr="0098314F">
        <w:rPr>
          <w:rFonts w:eastAsia="Calibri"/>
          <w:sz w:val="26"/>
          <w:szCs w:val="26"/>
          <w:u w:val="single"/>
          <w:lang w:val="ru-RU" w:eastAsia="ru-RU"/>
        </w:rPr>
        <w:t>пр</w:t>
      </w:r>
      <w:proofErr w:type="spellEnd"/>
      <w:proofErr w:type="gramEnd"/>
      <w:r w:rsidR="0098314F" w:rsidRPr="0098314F">
        <w:rPr>
          <w:rFonts w:eastAsia="Calibri"/>
          <w:sz w:val="26"/>
          <w:szCs w:val="26"/>
          <w:u w:val="single"/>
          <w:lang w:val="ru-RU" w:eastAsia="ru-RU"/>
        </w:rPr>
        <w:t xml:space="preserve"> </w:t>
      </w:r>
      <w:r w:rsidR="0098314F">
        <w:rPr>
          <w:rFonts w:eastAsia="Calibri"/>
          <w:sz w:val="26"/>
          <w:szCs w:val="26"/>
          <w:u w:val="single"/>
          <w:lang w:val="ru-RU" w:eastAsia="ru-RU"/>
        </w:rPr>
        <w:t xml:space="preserve">и от 19.05.2022 № </w:t>
      </w:r>
      <w:r w:rsidR="0098314F" w:rsidRPr="0098314F">
        <w:rPr>
          <w:rFonts w:eastAsia="Calibri"/>
          <w:sz w:val="26"/>
          <w:szCs w:val="26"/>
          <w:u w:val="single"/>
          <w:lang w:val="ru-RU" w:eastAsia="ru-RU"/>
        </w:rPr>
        <w:t>18-71/</w:t>
      </w:r>
      <w:proofErr w:type="spellStart"/>
      <w:r w:rsidR="0098314F" w:rsidRPr="0098314F">
        <w:rPr>
          <w:rFonts w:eastAsia="Calibri"/>
          <w:sz w:val="26"/>
          <w:szCs w:val="26"/>
          <w:u w:val="single"/>
          <w:lang w:val="ru-RU" w:eastAsia="ru-RU"/>
        </w:rPr>
        <w:t>пр</w:t>
      </w:r>
      <w:proofErr w:type="spellEnd"/>
      <w:r w:rsidR="0098314F">
        <w:rPr>
          <w:rFonts w:eastAsia="Calibri"/>
          <w:sz w:val="26"/>
          <w:szCs w:val="26"/>
          <w:u w:val="single"/>
          <w:lang w:val="ru-RU" w:eastAsia="ru-RU"/>
        </w:rPr>
        <w:t>)</w:t>
      </w:r>
      <w:r w:rsidR="008C420D">
        <w:rPr>
          <w:rFonts w:eastAsia="Calibri"/>
          <w:sz w:val="26"/>
          <w:szCs w:val="26"/>
          <w:u w:val="single"/>
          <w:lang w:val="ru-RU" w:eastAsia="ru-RU"/>
        </w:rPr>
        <w:t>.</w:t>
      </w:r>
    </w:p>
    <w:p w:rsidR="008C420D" w:rsidRDefault="008C420D" w:rsidP="00F81B58">
      <w:pPr>
        <w:pStyle w:val="a9"/>
        <w:spacing w:line="240" w:lineRule="auto"/>
        <w:ind w:right="-57" w:firstLine="709"/>
        <w:rPr>
          <w:rFonts w:eastAsia="Calibri"/>
          <w:sz w:val="26"/>
          <w:szCs w:val="26"/>
          <w:u w:val="single"/>
          <w:lang w:val="ru-RU" w:eastAsia="ru-RU"/>
        </w:rPr>
      </w:pPr>
      <w:proofErr w:type="gramStart"/>
      <w:r>
        <w:rPr>
          <w:rFonts w:eastAsia="Calibri"/>
          <w:sz w:val="26"/>
          <w:szCs w:val="26"/>
          <w:u w:val="single"/>
          <w:lang w:val="ru-RU" w:eastAsia="ru-RU"/>
        </w:rPr>
        <w:t xml:space="preserve">Как отмечено представителями </w:t>
      </w:r>
      <w:r w:rsidRPr="008C420D">
        <w:rPr>
          <w:rFonts w:eastAsia="Calibri"/>
          <w:sz w:val="26"/>
          <w:szCs w:val="26"/>
          <w:u w:val="single"/>
          <w:lang w:val="ru-RU" w:eastAsia="ru-RU"/>
        </w:rPr>
        <w:t>бизнес-сообщества</w:t>
      </w:r>
      <w:r>
        <w:rPr>
          <w:rFonts w:eastAsia="Calibri"/>
          <w:sz w:val="26"/>
          <w:szCs w:val="26"/>
          <w:u w:val="single"/>
          <w:lang w:val="ru-RU" w:eastAsia="ru-RU"/>
        </w:rPr>
        <w:t>,</w:t>
      </w:r>
      <w:r w:rsidRPr="008C420D">
        <w:rPr>
          <w:rFonts w:eastAsia="Calibri"/>
          <w:sz w:val="26"/>
          <w:szCs w:val="26"/>
          <w:u w:val="single"/>
          <w:lang w:val="ru-RU" w:eastAsia="ru-RU"/>
        </w:rPr>
        <w:t xml:space="preserve"> </w:t>
      </w:r>
      <w:r>
        <w:rPr>
          <w:rFonts w:eastAsia="Calibri"/>
          <w:sz w:val="26"/>
          <w:szCs w:val="26"/>
          <w:u w:val="single"/>
          <w:lang w:val="ru-RU" w:eastAsia="ru-RU"/>
        </w:rPr>
        <w:t>п</w:t>
      </w:r>
      <w:r w:rsidRPr="008C420D">
        <w:rPr>
          <w:rFonts w:eastAsia="Calibri"/>
          <w:sz w:val="26"/>
          <w:szCs w:val="26"/>
          <w:u w:val="single"/>
          <w:lang w:val="ru-RU" w:eastAsia="ru-RU"/>
        </w:rPr>
        <w:t>рименение ДТ, представляемой в виде электронного документа, позволит применять технологии автоматизированной обработки данных, их автоматической конвертации в электронные форматы таможенных органов, автоматической регистрации ДТ и автоматического выпуска.</w:t>
      </w:r>
      <w:proofErr w:type="gramEnd"/>
      <w:r w:rsidRPr="008C420D">
        <w:rPr>
          <w:rFonts w:eastAsia="Calibri"/>
          <w:sz w:val="26"/>
          <w:szCs w:val="26"/>
          <w:u w:val="single"/>
          <w:lang w:val="ru-RU" w:eastAsia="ru-RU"/>
        </w:rPr>
        <w:t xml:space="preserve"> </w:t>
      </w:r>
      <w:proofErr w:type="gramStart"/>
      <w:r w:rsidRPr="008C420D">
        <w:rPr>
          <w:rFonts w:eastAsia="Calibri"/>
          <w:sz w:val="26"/>
          <w:szCs w:val="26"/>
          <w:u w:val="single"/>
          <w:lang w:val="ru-RU" w:eastAsia="ru-RU"/>
        </w:rPr>
        <w:t>Такая форма декларирования является более удобным способом декларирования припасов при их ввозе для большинства авиакомпаний, так как значительно сокращает время, необходимое на проведение операций, связанных с прибытием ВС, в частности ВС, в отношении которых предусмотрены минимальные сроки для нахождения на таможенной территории Союза (стоянки в аэропорту).</w:t>
      </w:r>
      <w:proofErr w:type="gramEnd"/>
    </w:p>
    <w:p w:rsidR="00EF1DDC" w:rsidRPr="00F81B58" w:rsidRDefault="00EF1DDC" w:rsidP="00F81B58">
      <w:pPr>
        <w:pStyle w:val="a9"/>
        <w:spacing w:line="240" w:lineRule="auto"/>
        <w:ind w:right="-57" w:firstLine="709"/>
        <w:rPr>
          <w:rFonts w:eastAsia="Calibri"/>
          <w:sz w:val="26"/>
          <w:szCs w:val="26"/>
          <w:u w:val="single"/>
          <w:lang w:val="ru-RU" w:eastAsia="ru-RU"/>
        </w:rPr>
      </w:pPr>
      <w:proofErr w:type="gramStart"/>
      <w:r>
        <w:rPr>
          <w:rFonts w:eastAsia="Calibri"/>
          <w:sz w:val="26"/>
          <w:szCs w:val="26"/>
          <w:u w:val="single"/>
          <w:lang w:val="ru-RU" w:eastAsia="ru-RU"/>
        </w:rPr>
        <w:t>Изменения, предусматриваемые пунктами 6 и 7 приложения к Проекту являются</w:t>
      </w:r>
      <w:proofErr w:type="gramEnd"/>
      <w:r>
        <w:rPr>
          <w:rFonts w:eastAsia="Calibri"/>
          <w:sz w:val="26"/>
          <w:szCs w:val="26"/>
          <w:u w:val="single"/>
          <w:lang w:val="ru-RU" w:eastAsia="ru-RU"/>
        </w:rPr>
        <w:t xml:space="preserve"> техническими.</w:t>
      </w:r>
    </w:p>
    <w:sectPr w:rsidR="00EF1DDC" w:rsidRPr="00F81B58" w:rsidSect="00855E7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98" w:rsidRDefault="00D05698" w:rsidP="005B37AC">
      <w:pPr>
        <w:spacing w:after="0" w:line="240" w:lineRule="auto"/>
      </w:pPr>
      <w:r>
        <w:separator/>
      </w:r>
    </w:p>
  </w:endnote>
  <w:endnote w:type="continuationSeparator" w:id="0">
    <w:p w:rsidR="00D05698" w:rsidRDefault="00D05698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98" w:rsidRDefault="00D05698" w:rsidP="005B37AC">
      <w:pPr>
        <w:spacing w:after="0" w:line="240" w:lineRule="auto"/>
      </w:pPr>
      <w:r>
        <w:separator/>
      </w:r>
    </w:p>
  </w:footnote>
  <w:footnote w:type="continuationSeparator" w:id="0">
    <w:p w:rsidR="00D05698" w:rsidRDefault="00D05698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7036C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05AB"/>
    <w:rsid w:val="000027C5"/>
    <w:rsid w:val="00002E23"/>
    <w:rsid w:val="0000303D"/>
    <w:rsid w:val="000057AB"/>
    <w:rsid w:val="00006372"/>
    <w:rsid w:val="00007228"/>
    <w:rsid w:val="00010962"/>
    <w:rsid w:val="00015070"/>
    <w:rsid w:val="00015B5B"/>
    <w:rsid w:val="000169D7"/>
    <w:rsid w:val="000200BA"/>
    <w:rsid w:val="00023AC9"/>
    <w:rsid w:val="00025CB6"/>
    <w:rsid w:val="0002630B"/>
    <w:rsid w:val="00027014"/>
    <w:rsid w:val="000304A9"/>
    <w:rsid w:val="00034B99"/>
    <w:rsid w:val="00035A13"/>
    <w:rsid w:val="000369E0"/>
    <w:rsid w:val="00037D2D"/>
    <w:rsid w:val="00040888"/>
    <w:rsid w:val="000422CC"/>
    <w:rsid w:val="00044084"/>
    <w:rsid w:val="00044FBB"/>
    <w:rsid w:val="00046979"/>
    <w:rsid w:val="00047736"/>
    <w:rsid w:val="00047FC6"/>
    <w:rsid w:val="0005019C"/>
    <w:rsid w:val="00050B79"/>
    <w:rsid w:val="00050DE8"/>
    <w:rsid w:val="00051284"/>
    <w:rsid w:val="000527BF"/>
    <w:rsid w:val="000542BA"/>
    <w:rsid w:val="000562BE"/>
    <w:rsid w:val="00057CF3"/>
    <w:rsid w:val="00061D9A"/>
    <w:rsid w:val="000629BB"/>
    <w:rsid w:val="00062F16"/>
    <w:rsid w:val="000646E8"/>
    <w:rsid w:val="00073247"/>
    <w:rsid w:val="000741E3"/>
    <w:rsid w:val="00074B4A"/>
    <w:rsid w:val="00076E52"/>
    <w:rsid w:val="00076E86"/>
    <w:rsid w:val="00077283"/>
    <w:rsid w:val="000777CB"/>
    <w:rsid w:val="00077ECA"/>
    <w:rsid w:val="000812C5"/>
    <w:rsid w:val="00083DDF"/>
    <w:rsid w:val="00084B21"/>
    <w:rsid w:val="000912D2"/>
    <w:rsid w:val="0009298C"/>
    <w:rsid w:val="00092FE7"/>
    <w:rsid w:val="00095BA3"/>
    <w:rsid w:val="0009628D"/>
    <w:rsid w:val="00096CDE"/>
    <w:rsid w:val="000A08E5"/>
    <w:rsid w:val="000A1C39"/>
    <w:rsid w:val="000A4E1A"/>
    <w:rsid w:val="000B011C"/>
    <w:rsid w:val="000B317D"/>
    <w:rsid w:val="000B3AA7"/>
    <w:rsid w:val="000B451F"/>
    <w:rsid w:val="000B5DE5"/>
    <w:rsid w:val="000B624C"/>
    <w:rsid w:val="000B7923"/>
    <w:rsid w:val="000C0209"/>
    <w:rsid w:val="000C0B7A"/>
    <w:rsid w:val="000C386C"/>
    <w:rsid w:val="000C3A61"/>
    <w:rsid w:val="000C4A92"/>
    <w:rsid w:val="000C5C1B"/>
    <w:rsid w:val="000D03F9"/>
    <w:rsid w:val="000D150F"/>
    <w:rsid w:val="000D2CD1"/>
    <w:rsid w:val="000E1E21"/>
    <w:rsid w:val="000E1F08"/>
    <w:rsid w:val="000E319B"/>
    <w:rsid w:val="000F03A6"/>
    <w:rsid w:val="000F3B89"/>
    <w:rsid w:val="000F5449"/>
    <w:rsid w:val="00102CFA"/>
    <w:rsid w:val="00104F34"/>
    <w:rsid w:val="001071DB"/>
    <w:rsid w:val="0011326D"/>
    <w:rsid w:val="00117F36"/>
    <w:rsid w:val="001216CF"/>
    <w:rsid w:val="00121DD8"/>
    <w:rsid w:val="00122E09"/>
    <w:rsid w:val="00122EE3"/>
    <w:rsid w:val="0012305C"/>
    <w:rsid w:val="00123A62"/>
    <w:rsid w:val="0012532A"/>
    <w:rsid w:val="001271E0"/>
    <w:rsid w:val="00135BCF"/>
    <w:rsid w:val="001378D0"/>
    <w:rsid w:val="00137B34"/>
    <w:rsid w:val="00141B0D"/>
    <w:rsid w:val="00143D48"/>
    <w:rsid w:val="001459F4"/>
    <w:rsid w:val="00146310"/>
    <w:rsid w:val="0014699F"/>
    <w:rsid w:val="00146B44"/>
    <w:rsid w:val="0014717C"/>
    <w:rsid w:val="00150381"/>
    <w:rsid w:val="00151ED8"/>
    <w:rsid w:val="00160071"/>
    <w:rsid w:val="00160DB8"/>
    <w:rsid w:val="0016147F"/>
    <w:rsid w:val="00161D2E"/>
    <w:rsid w:val="001637F3"/>
    <w:rsid w:val="00173873"/>
    <w:rsid w:val="00175B63"/>
    <w:rsid w:val="00175B88"/>
    <w:rsid w:val="00175C1D"/>
    <w:rsid w:val="001804A4"/>
    <w:rsid w:val="00183311"/>
    <w:rsid w:val="00183EC0"/>
    <w:rsid w:val="00184790"/>
    <w:rsid w:val="001848CE"/>
    <w:rsid w:val="001859F3"/>
    <w:rsid w:val="00185BED"/>
    <w:rsid w:val="001906EB"/>
    <w:rsid w:val="00197F7F"/>
    <w:rsid w:val="001A1597"/>
    <w:rsid w:val="001A25F6"/>
    <w:rsid w:val="001A3D61"/>
    <w:rsid w:val="001A64DB"/>
    <w:rsid w:val="001A6FA8"/>
    <w:rsid w:val="001B222B"/>
    <w:rsid w:val="001B5C2D"/>
    <w:rsid w:val="001B5D48"/>
    <w:rsid w:val="001B6B4B"/>
    <w:rsid w:val="001B734C"/>
    <w:rsid w:val="001B751A"/>
    <w:rsid w:val="001C41FF"/>
    <w:rsid w:val="001C46EA"/>
    <w:rsid w:val="001C4C17"/>
    <w:rsid w:val="001C7A20"/>
    <w:rsid w:val="001C7DB6"/>
    <w:rsid w:val="001D043A"/>
    <w:rsid w:val="001D08FD"/>
    <w:rsid w:val="001D1A5E"/>
    <w:rsid w:val="001D3B84"/>
    <w:rsid w:val="001D7AD1"/>
    <w:rsid w:val="001E0350"/>
    <w:rsid w:val="001E1084"/>
    <w:rsid w:val="001E12A1"/>
    <w:rsid w:val="001E2E9C"/>
    <w:rsid w:val="001E30F7"/>
    <w:rsid w:val="001E55AD"/>
    <w:rsid w:val="001E791F"/>
    <w:rsid w:val="001E7AE3"/>
    <w:rsid w:val="001F035F"/>
    <w:rsid w:val="001F3C03"/>
    <w:rsid w:val="001F3E80"/>
    <w:rsid w:val="001F5F9B"/>
    <w:rsid w:val="001F695E"/>
    <w:rsid w:val="001F7FA5"/>
    <w:rsid w:val="00200D4F"/>
    <w:rsid w:val="00202AE0"/>
    <w:rsid w:val="002043C6"/>
    <w:rsid w:val="00205CA3"/>
    <w:rsid w:val="0021369F"/>
    <w:rsid w:val="002145DD"/>
    <w:rsid w:val="00214B75"/>
    <w:rsid w:val="00220871"/>
    <w:rsid w:val="00221190"/>
    <w:rsid w:val="00222753"/>
    <w:rsid w:val="00224CC1"/>
    <w:rsid w:val="00230DAE"/>
    <w:rsid w:val="00234007"/>
    <w:rsid w:val="002346F8"/>
    <w:rsid w:val="00240F81"/>
    <w:rsid w:val="00242B1E"/>
    <w:rsid w:val="00243DDD"/>
    <w:rsid w:val="002463B2"/>
    <w:rsid w:val="002511B3"/>
    <w:rsid w:val="002521C6"/>
    <w:rsid w:val="002530BF"/>
    <w:rsid w:val="00253F22"/>
    <w:rsid w:val="0025435C"/>
    <w:rsid w:val="002554E6"/>
    <w:rsid w:val="00256623"/>
    <w:rsid w:val="002566AB"/>
    <w:rsid w:val="00256EA7"/>
    <w:rsid w:val="002613AE"/>
    <w:rsid w:val="00267C4F"/>
    <w:rsid w:val="002776DA"/>
    <w:rsid w:val="0028633C"/>
    <w:rsid w:val="002863B3"/>
    <w:rsid w:val="002867C5"/>
    <w:rsid w:val="002869D8"/>
    <w:rsid w:val="002A18F9"/>
    <w:rsid w:val="002A45C4"/>
    <w:rsid w:val="002A6CFE"/>
    <w:rsid w:val="002A6D39"/>
    <w:rsid w:val="002A7E16"/>
    <w:rsid w:val="002B4946"/>
    <w:rsid w:val="002B6018"/>
    <w:rsid w:val="002B7304"/>
    <w:rsid w:val="002B7383"/>
    <w:rsid w:val="002B77D9"/>
    <w:rsid w:val="002B7CE9"/>
    <w:rsid w:val="002C2AD1"/>
    <w:rsid w:val="002C3F73"/>
    <w:rsid w:val="002C74BB"/>
    <w:rsid w:val="002D0117"/>
    <w:rsid w:val="002D2633"/>
    <w:rsid w:val="002D6FF7"/>
    <w:rsid w:val="002D7F5C"/>
    <w:rsid w:val="002E0DD6"/>
    <w:rsid w:val="002E1395"/>
    <w:rsid w:val="002E1C05"/>
    <w:rsid w:val="002E256E"/>
    <w:rsid w:val="002E43E8"/>
    <w:rsid w:val="002E5F7E"/>
    <w:rsid w:val="002F0495"/>
    <w:rsid w:val="002F1481"/>
    <w:rsid w:val="002F15CA"/>
    <w:rsid w:val="002F192D"/>
    <w:rsid w:val="002F4AD0"/>
    <w:rsid w:val="002F7B19"/>
    <w:rsid w:val="00300688"/>
    <w:rsid w:val="00304AE7"/>
    <w:rsid w:val="00305953"/>
    <w:rsid w:val="0030644D"/>
    <w:rsid w:val="003126A9"/>
    <w:rsid w:val="00312728"/>
    <w:rsid w:val="003129BF"/>
    <w:rsid w:val="003147F2"/>
    <w:rsid w:val="00314975"/>
    <w:rsid w:val="003162CB"/>
    <w:rsid w:val="00316CA4"/>
    <w:rsid w:val="003269FB"/>
    <w:rsid w:val="003305C9"/>
    <w:rsid w:val="0033191E"/>
    <w:rsid w:val="00332F9C"/>
    <w:rsid w:val="003338E0"/>
    <w:rsid w:val="0033478F"/>
    <w:rsid w:val="00335023"/>
    <w:rsid w:val="003370E2"/>
    <w:rsid w:val="00341981"/>
    <w:rsid w:val="0034779E"/>
    <w:rsid w:val="003478D8"/>
    <w:rsid w:val="003506D7"/>
    <w:rsid w:val="00356D60"/>
    <w:rsid w:val="003629D5"/>
    <w:rsid w:val="00363840"/>
    <w:rsid w:val="003639FB"/>
    <w:rsid w:val="0036461E"/>
    <w:rsid w:val="0036473F"/>
    <w:rsid w:val="0036678F"/>
    <w:rsid w:val="00367717"/>
    <w:rsid w:val="0037607E"/>
    <w:rsid w:val="00382ACE"/>
    <w:rsid w:val="00384199"/>
    <w:rsid w:val="00387811"/>
    <w:rsid w:val="00387BC8"/>
    <w:rsid w:val="00390A48"/>
    <w:rsid w:val="00390C95"/>
    <w:rsid w:val="00390EB5"/>
    <w:rsid w:val="00394A35"/>
    <w:rsid w:val="00395DEF"/>
    <w:rsid w:val="00397B21"/>
    <w:rsid w:val="003A31FE"/>
    <w:rsid w:val="003A4156"/>
    <w:rsid w:val="003A4818"/>
    <w:rsid w:val="003A4D13"/>
    <w:rsid w:val="003A5FA8"/>
    <w:rsid w:val="003A7474"/>
    <w:rsid w:val="003B12B6"/>
    <w:rsid w:val="003B1DA7"/>
    <w:rsid w:val="003B1EF9"/>
    <w:rsid w:val="003B4ABA"/>
    <w:rsid w:val="003B5571"/>
    <w:rsid w:val="003B5D35"/>
    <w:rsid w:val="003B7D84"/>
    <w:rsid w:val="003C0B46"/>
    <w:rsid w:val="003C1A77"/>
    <w:rsid w:val="003C20F6"/>
    <w:rsid w:val="003C2295"/>
    <w:rsid w:val="003C3872"/>
    <w:rsid w:val="003C6CA8"/>
    <w:rsid w:val="003D1978"/>
    <w:rsid w:val="003D1BDA"/>
    <w:rsid w:val="003D7FA7"/>
    <w:rsid w:val="003E2D76"/>
    <w:rsid w:val="003E40DE"/>
    <w:rsid w:val="003E6216"/>
    <w:rsid w:val="003F0037"/>
    <w:rsid w:val="003F3164"/>
    <w:rsid w:val="003F345F"/>
    <w:rsid w:val="003F6CBD"/>
    <w:rsid w:val="00401816"/>
    <w:rsid w:val="0040560B"/>
    <w:rsid w:val="00406F85"/>
    <w:rsid w:val="00411F97"/>
    <w:rsid w:val="00412A26"/>
    <w:rsid w:val="004150B3"/>
    <w:rsid w:val="004153DA"/>
    <w:rsid w:val="0041689C"/>
    <w:rsid w:val="004239D2"/>
    <w:rsid w:val="00423BCE"/>
    <w:rsid w:val="00431B7B"/>
    <w:rsid w:val="00435A02"/>
    <w:rsid w:val="00444844"/>
    <w:rsid w:val="004464D8"/>
    <w:rsid w:val="00456DEA"/>
    <w:rsid w:val="00457C8C"/>
    <w:rsid w:val="00457F00"/>
    <w:rsid w:val="00464D5D"/>
    <w:rsid w:val="004658D0"/>
    <w:rsid w:val="004678A9"/>
    <w:rsid w:val="0047230D"/>
    <w:rsid w:val="00481CD9"/>
    <w:rsid w:val="004844B2"/>
    <w:rsid w:val="00484FDD"/>
    <w:rsid w:val="004854E2"/>
    <w:rsid w:val="00485F8D"/>
    <w:rsid w:val="00486187"/>
    <w:rsid w:val="0048757A"/>
    <w:rsid w:val="00491488"/>
    <w:rsid w:val="00491BFB"/>
    <w:rsid w:val="004936BC"/>
    <w:rsid w:val="00495380"/>
    <w:rsid w:val="00495F4B"/>
    <w:rsid w:val="00496077"/>
    <w:rsid w:val="00497875"/>
    <w:rsid w:val="004A255C"/>
    <w:rsid w:val="004A369F"/>
    <w:rsid w:val="004A4054"/>
    <w:rsid w:val="004A463D"/>
    <w:rsid w:val="004A55D1"/>
    <w:rsid w:val="004A64DA"/>
    <w:rsid w:val="004A7ABE"/>
    <w:rsid w:val="004B2D32"/>
    <w:rsid w:val="004B321C"/>
    <w:rsid w:val="004B758F"/>
    <w:rsid w:val="004C24BF"/>
    <w:rsid w:val="004C4139"/>
    <w:rsid w:val="004C5DB0"/>
    <w:rsid w:val="004D34E6"/>
    <w:rsid w:val="004D3D97"/>
    <w:rsid w:val="004D4BCC"/>
    <w:rsid w:val="004E1A9D"/>
    <w:rsid w:val="004E6228"/>
    <w:rsid w:val="004E6578"/>
    <w:rsid w:val="004E68A9"/>
    <w:rsid w:val="004E68EC"/>
    <w:rsid w:val="004F0C28"/>
    <w:rsid w:val="004F3392"/>
    <w:rsid w:val="004F37E5"/>
    <w:rsid w:val="004F624D"/>
    <w:rsid w:val="004F6BFA"/>
    <w:rsid w:val="00501F3D"/>
    <w:rsid w:val="00504DBE"/>
    <w:rsid w:val="00506F75"/>
    <w:rsid w:val="0051050F"/>
    <w:rsid w:val="00511ACF"/>
    <w:rsid w:val="00515473"/>
    <w:rsid w:val="00515D28"/>
    <w:rsid w:val="00516DD5"/>
    <w:rsid w:val="00523065"/>
    <w:rsid w:val="00525A0F"/>
    <w:rsid w:val="00526205"/>
    <w:rsid w:val="00526AFE"/>
    <w:rsid w:val="00530020"/>
    <w:rsid w:val="00530406"/>
    <w:rsid w:val="0053120A"/>
    <w:rsid w:val="00531F47"/>
    <w:rsid w:val="00534BB9"/>
    <w:rsid w:val="00536043"/>
    <w:rsid w:val="00537E1F"/>
    <w:rsid w:val="00540F2D"/>
    <w:rsid w:val="0054473B"/>
    <w:rsid w:val="0054598D"/>
    <w:rsid w:val="005513C8"/>
    <w:rsid w:val="00554EB4"/>
    <w:rsid w:val="00555CC4"/>
    <w:rsid w:val="005569B1"/>
    <w:rsid w:val="00561B83"/>
    <w:rsid w:val="005660C5"/>
    <w:rsid w:val="00566B85"/>
    <w:rsid w:val="00567075"/>
    <w:rsid w:val="00571980"/>
    <w:rsid w:val="00571EBF"/>
    <w:rsid w:val="0057506E"/>
    <w:rsid w:val="00575B29"/>
    <w:rsid w:val="0057706A"/>
    <w:rsid w:val="00577EAA"/>
    <w:rsid w:val="00582764"/>
    <w:rsid w:val="00582BA4"/>
    <w:rsid w:val="00584C4F"/>
    <w:rsid w:val="00585BB5"/>
    <w:rsid w:val="00585D22"/>
    <w:rsid w:val="00586743"/>
    <w:rsid w:val="00592AC5"/>
    <w:rsid w:val="00592ECE"/>
    <w:rsid w:val="00593294"/>
    <w:rsid w:val="00596CD6"/>
    <w:rsid w:val="0059741B"/>
    <w:rsid w:val="005976E5"/>
    <w:rsid w:val="005A05D0"/>
    <w:rsid w:val="005A0F4C"/>
    <w:rsid w:val="005A0FE1"/>
    <w:rsid w:val="005A30D1"/>
    <w:rsid w:val="005A3BC3"/>
    <w:rsid w:val="005A7198"/>
    <w:rsid w:val="005A7254"/>
    <w:rsid w:val="005B0579"/>
    <w:rsid w:val="005B1310"/>
    <w:rsid w:val="005B18B4"/>
    <w:rsid w:val="005B37AC"/>
    <w:rsid w:val="005B482F"/>
    <w:rsid w:val="005B5664"/>
    <w:rsid w:val="005C0313"/>
    <w:rsid w:val="005C217F"/>
    <w:rsid w:val="005C34C6"/>
    <w:rsid w:val="005C3960"/>
    <w:rsid w:val="005C3F68"/>
    <w:rsid w:val="005C744A"/>
    <w:rsid w:val="005D3543"/>
    <w:rsid w:val="005D713F"/>
    <w:rsid w:val="005E1610"/>
    <w:rsid w:val="005E45A4"/>
    <w:rsid w:val="005F226A"/>
    <w:rsid w:val="005F3F62"/>
    <w:rsid w:val="00606527"/>
    <w:rsid w:val="00606996"/>
    <w:rsid w:val="0061734E"/>
    <w:rsid w:val="006242D3"/>
    <w:rsid w:val="00625064"/>
    <w:rsid w:val="006258A2"/>
    <w:rsid w:val="0062652C"/>
    <w:rsid w:val="006303DE"/>
    <w:rsid w:val="0063125A"/>
    <w:rsid w:val="006313C7"/>
    <w:rsid w:val="00632AFF"/>
    <w:rsid w:val="00634131"/>
    <w:rsid w:val="0063556D"/>
    <w:rsid w:val="006374FE"/>
    <w:rsid w:val="00642914"/>
    <w:rsid w:val="00645A38"/>
    <w:rsid w:val="00645ED1"/>
    <w:rsid w:val="00645FD6"/>
    <w:rsid w:val="00647C15"/>
    <w:rsid w:val="00652F40"/>
    <w:rsid w:val="00654399"/>
    <w:rsid w:val="006568E1"/>
    <w:rsid w:val="00665031"/>
    <w:rsid w:val="00665261"/>
    <w:rsid w:val="00665F3A"/>
    <w:rsid w:val="00666096"/>
    <w:rsid w:val="006738DA"/>
    <w:rsid w:val="00675774"/>
    <w:rsid w:val="00677485"/>
    <w:rsid w:val="006775DA"/>
    <w:rsid w:val="0067785F"/>
    <w:rsid w:val="00681DAE"/>
    <w:rsid w:val="00691205"/>
    <w:rsid w:val="00692F46"/>
    <w:rsid w:val="00692FE8"/>
    <w:rsid w:val="006962EA"/>
    <w:rsid w:val="006A6E0E"/>
    <w:rsid w:val="006A7031"/>
    <w:rsid w:val="006A736A"/>
    <w:rsid w:val="006B0EFB"/>
    <w:rsid w:val="006B164D"/>
    <w:rsid w:val="006B2475"/>
    <w:rsid w:val="006B74C5"/>
    <w:rsid w:val="006C0A6D"/>
    <w:rsid w:val="006C3A95"/>
    <w:rsid w:val="006D0C38"/>
    <w:rsid w:val="006D0CFE"/>
    <w:rsid w:val="006D1CFC"/>
    <w:rsid w:val="006D3F61"/>
    <w:rsid w:val="006D52A9"/>
    <w:rsid w:val="006D6CFF"/>
    <w:rsid w:val="006E171B"/>
    <w:rsid w:val="006E28F6"/>
    <w:rsid w:val="006E2DF8"/>
    <w:rsid w:val="006E6B72"/>
    <w:rsid w:val="006F05F8"/>
    <w:rsid w:val="006F10A7"/>
    <w:rsid w:val="006F1E0D"/>
    <w:rsid w:val="006F41DC"/>
    <w:rsid w:val="006F4738"/>
    <w:rsid w:val="00701E69"/>
    <w:rsid w:val="00703A61"/>
    <w:rsid w:val="00703CF0"/>
    <w:rsid w:val="00704046"/>
    <w:rsid w:val="00705CD2"/>
    <w:rsid w:val="007069BD"/>
    <w:rsid w:val="00707A06"/>
    <w:rsid w:val="00712819"/>
    <w:rsid w:val="00716206"/>
    <w:rsid w:val="0071677F"/>
    <w:rsid w:val="007171BF"/>
    <w:rsid w:val="00717C80"/>
    <w:rsid w:val="00717E26"/>
    <w:rsid w:val="00720048"/>
    <w:rsid w:val="00720472"/>
    <w:rsid w:val="00722305"/>
    <w:rsid w:val="00722D4B"/>
    <w:rsid w:val="00723931"/>
    <w:rsid w:val="00723D72"/>
    <w:rsid w:val="007343B5"/>
    <w:rsid w:val="00734A99"/>
    <w:rsid w:val="00735FE4"/>
    <w:rsid w:val="007401AA"/>
    <w:rsid w:val="00747113"/>
    <w:rsid w:val="00747AB3"/>
    <w:rsid w:val="00747EC6"/>
    <w:rsid w:val="0075040B"/>
    <w:rsid w:val="0075220E"/>
    <w:rsid w:val="00753583"/>
    <w:rsid w:val="00754149"/>
    <w:rsid w:val="00757778"/>
    <w:rsid w:val="007606DD"/>
    <w:rsid w:val="007610C9"/>
    <w:rsid w:val="00761EBB"/>
    <w:rsid w:val="00761FCE"/>
    <w:rsid w:val="00774097"/>
    <w:rsid w:val="00775546"/>
    <w:rsid w:val="00780649"/>
    <w:rsid w:val="00780BE9"/>
    <w:rsid w:val="00780D08"/>
    <w:rsid w:val="007815AA"/>
    <w:rsid w:val="0078251A"/>
    <w:rsid w:val="0078264C"/>
    <w:rsid w:val="007865EC"/>
    <w:rsid w:val="007949AD"/>
    <w:rsid w:val="007956F7"/>
    <w:rsid w:val="00795E1B"/>
    <w:rsid w:val="007964CE"/>
    <w:rsid w:val="007975C2"/>
    <w:rsid w:val="007979A0"/>
    <w:rsid w:val="007A0EBA"/>
    <w:rsid w:val="007A3AE3"/>
    <w:rsid w:val="007A6F84"/>
    <w:rsid w:val="007B185C"/>
    <w:rsid w:val="007B1BCA"/>
    <w:rsid w:val="007B3BB4"/>
    <w:rsid w:val="007B66F3"/>
    <w:rsid w:val="007C14D5"/>
    <w:rsid w:val="007C2000"/>
    <w:rsid w:val="007C59DB"/>
    <w:rsid w:val="007C7132"/>
    <w:rsid w:val="007D59A6"/>
    <w:rsid w:val="007E173B"/>
    <w:rsid w:val="007E1E1F"/>
    <w:rsid w:val="007E5595"/>
    <w:rsid w:val="007E5B89"/>
    <w:rsid w:val="007E6D25"/>
    <w:rsid w:val="007E72BC"/>
    <w:rsid w:val="007F35C3"/>
    <w:rsid w:val="007F3D69"/>
    <w:rsid w:val="007F4268"/>
    <w:rsid w:val="007F47E4"/>
    <w:rsid w:val="007F5981"/>
    <w:rsid w:val="007F5BFB"/>
    <w:rsid w:val="0080089F"/>
    <w:rsid w:val="008012F9"/>
    <w:rsid w:val="0080256F"/>
    <w:rsid w:val="00802A94"/>
    <w:rsid w:val="008034CA"/>
    <w:rsid w:val="00803E9A"/>
    <w:rsid w:val="00804943"/>
    <w:rsid w:val="00811DF5"/>
    <w:rsid w:val="00811EE6"/>
    <w:rsid w:val="00814422"/>
    <w:rsid w:val="00814881"/>
    <w:rsid w:val="00814CF2"/>
    <w:rsid w:val="00817021"/>
    <w:rsid w:val="0082054F"/>
    <w:rsid w:val="008221B5"/>
    <w:rsid w:val="00822229"/>
    <w:rsid w:val="00825268"/>
    <w:rsid w:val="00825AC6"/>
    <w:rsid w:val="00826A98"/>
    <w:rsid w:val="00830F11"/>
    <w:rsid w:val="00835763"/>
    <w:rsid w:val="00837FCA"/>
    <w:rsid w:val="00845990"/>
    <w:rsid w:val="0084662C"/>
    <w:rsid w:val="00847968"/>
    <w:rsid w:val="00850530"/>
    <w:rsid w:val="00851CE8"/>
    <w:rsid w:val="00853CF2"/>
    <w:rsid w:val="00855D87"/>
    <w:rsid w:val="00855E7E"/>
    <w:rsid w:val="00856389"/>
    <w:rsid w:val="00862BB1"/>
    <w:rsid w:val="0086693B"/>
    <w:rsid w:val="0087036C"/>
    <w:rsid w:val="00870F89"/>
    <w:rsid w:val="00872723"/>
    <w:rsid w:val="008727B3"/>
    <w:rsid w:val="00873D73"/>
    <w:rsid w:val="0087468B"/>
    <w:rsid w:val="0088227B"/>
    <w:rsid w:val="008842BE"/>
    <w:rsid w:val="00884A27"/>
    <w:rsid w:val="00885890"/>
    <w:rsid w:val="00886CCA"/>
    <w:rsid w:val="00886DDB"/>
    <w:rsid w:val="00887414"/>
    <w:rsid w:val="00890E3D"/>
    <w:rsid w:val="0089262C"/>
    <w:rsid w:val="00894738"/>
    <w:rsid w:val="00895C9B"/>
    <w:rsid w:val="00896211"/>
    <w:rsid w:val="00896DE2"/>
    <w:rsid w:val="00896DF7"/>
    <w:rsid w:val="008A0D99"/>
    <w:rsid w:val="008A1A2F"/>
    <w:rsid w:val="008A301A"/>
    <w:rsid w:val="008A4D6A"/>
    <w:rsid w:val="008A4E23"/>
    <w:rsid w:val="008B0086"/>
    <w:rsid w:val="008B1E75"/>
    <w:rsid w:val="008B3370"/>
    <w:rsid w:val="008B5AAB"/>
    <w:rsid w:val="008B5ABD"/>
    <w:rsid w:val="008B628F"/>
    <w:rsid w:val="008B6C41"/>
    <w:rsid w:val="008C0E83"/>
    <w:rsid w:val="008C18DA"/>
    <w:rsid w:val="008C1B01"/>
    <w:rsid w:val="008C2100"/>
    <w:rsid w:val="008C420D"/>
    <w:rsid w:val="008D0209"/>
    <w:rsid w:val="008D3149"/>
    <w:rsid w:val="008D7075"/>
    <w:rsid w:val="008E2894"/>
    <w:rsid w:val="008F1115"/>
    <w:rsid w:val="008F235F"/>
    <w:rsid w:val="008F2D89"/>
    <w:rsid w:val="008F4BF9"/>
    <w:rsid w:val="008F56F4"/>
    <w:rsid w:val="009039C1"/>
    <w:rsid w:val="009045FD"/>
    <w:rsid w:val="00906163"/>
    <w:rsid w:val="00907AA0"/>
    <w:rsid w:val="0091103E"/>
    <w:rsid w:val="00913A64"/>
    <w:rsid w:val="00915C9F"/>
    <w:rsid w:val="00917AEA"/>
    <w:rsid w:val="00920571"/>
    <w:rsid w:val="009247CA"/>
    <w:rsid w:val="009251B3"/>
    <w:rsid w:val="00925E19"/>
    <w:rsid w:val="00926106"/>
    <w:rsid w:val="00926EC3"/>
    <w:rsid w:val="00931082"/>
    <w:rsid w:val="009366DD"/>
    <w:rsid w:val="009406CF"/>
    <w:rsid w:val="00940F8E"/>
    <w:rsid w:val="00945F1B"/>
    <w:rsid w:val="00955144"/>
    <w:rsid w:val="009553F1"/>
    <w:rsid w:val="0095662F"/>
    <w:rsid w:val="00957C87"/>
    <w:rsid w:val="009604AD"/>
    <w:rsid w:val="009619C5"/>
    <w:rsid w:val="009625AE"/>
    <w:rsid w:val="00965C94"/>
    <w:rsid w:val="00971D12"/>
    <w:rsid w:val="009756F4"/>
    <w:rsid w:val="00975E50"/>
    <w:rsid w:val="00977566"/>
    <w:rsid w:val="00977AD2"/>
    <w:rsid w:val="009823BB"/>
    <w:rsid w:val="0098314F"/>
    <w:rsid w:val="00990D8D"/>
    <w:rsid w:val="00992539"/>
    <w:rsid w:val="00992FFA"/>
    <w:rsid w:val="0099473F"/>
    <w:rsid w:val="00994F41"/>
    <w:rsid w:val="0099723E"/>
    <w:rsid w:val="009A2978"/>
    <w:rsid w:val="009A2B55"/>
    <w:rsid w:val="009A514B"/>
    <w:rsid w:val="009A57E0"/>
    <w:rsid w:val="009B040B"/>
    <w:rsid w:val="009B1AF9"/>
    <w:rsid w:val="009B2545"/>
    <w:rsid w:val="009B2AB0"/>
    <w:rsid w:val="009B4F73"/>
    <w:rsid w:val="009B598E"/>
    <w:rsid w:val="009C572A"/>
    <w:rsid w:val="009C7FD4"/>
    <w:rsid w:val="009D0147"/>
    <w:rsid w:val="009D19B0"/>
    <w:rsid w:val="009D7C7D"/>
    <w:rsid w:val="009D7E99"/>
    <w:rsid w:val="009E4A84"/>
    <w:rsid w:val="009E6C8B"/>
    <w:rsid w:val="009F0564"/>
    <w:rsid w:val="009F517D"/>
    <w:rsid w:val="009F55DA"/>
    <w:rsid w:val="009F6CA9"/>
    <w:rsid w:val="00A01D8E"/>
    <w:rsid w:val="00A05608"/>
    <w:rsid w:val="00A05895"/>
    <w:rsid w:val="00A06871"/>
    <w:rsid w:val="00A07FC2"/>
    <w:rsid w:val="00A127C2"/>
    <w:rsid w:val="00A12F41"/>
    <w:rsid w:val="00A1501F"/>
    <w:rsid w:val="00A20F37"/>
    <w:rsid w:val="00A22356"/>
    <w:rsid w:val="00A227C8"/>
    <w:rsid w:val="00A23463"/>
    <w:rsid w:val="00A24E27"/>
    <w:rsid w:val="00A25308"/>
    <w:rsid w:val="00A26857"/>
    <w:rsid w:val="00A309A5"/>
    <w:rsid w:val="00A30EE7"/>
    <w:rsid w:val="00A31590"/>
    <w:rsid w:val="00A31BC2"/>
    <w:rsid w:val="00A32C9C"/>
    <w:rsid w:val="00A33A5C"/>
    <w:rsid w:val="00A367B9"/>
    <w:rsid w:val="00A40078"/>
    <w:rsid w:val="00A418D0"/>
    <w:rsid w:val="00A41E25"/>
    <w:rsid w:val="00A42F2A"/>
    <w:rsid w:val="00A44645"/>
    <w:rsid w:val="00A45731"/>
    <w:rsid w:val="00A54986"/>
    <w:rsid w:val="00A558BD"/>
    <w:rsid w:val="00A678C4"/>
    <w:rsid w:val="00A67BA6"/>
    <w:rsid w:val="00A70AC8"/>
    <w:rsid w:val="00A71FBE"/>
    <w:rsid w:val="00A763F0"/>
    <w:rsid w:val="00A77101"/>
    <w:rsid w:val="00A812D4"/>
    <w:rsid w:val="00A813F4"/>
    <w:rsid w:val="00A81CAE"/>
    <w:rsid w:val="00A82B3B"/>
    <w:rsid w:val="00A82C3A"/>
    <w:rsid w:val="00A8557F"/>
    <w:rsid w:val="00A86874"/>
    <w:rsid w:val="00A86FEB"/>
    <w:rsid w:val="00A94E84"/>
    <w:rsid w:val="00A97277"/>
    <w:rsid w:val="00AA1115"/>
    <w:rsid w:val="00AA2557"/>
    <w:rsid w:val="00AA385E"/>
    <w:rsid w:val="00AB07FD"/>
    <w:rsid w:val="00AB20B6"/>
    <w:rsid w:val="00AB311F"/>
    <w:rsid w:val="00AB4761"/>
    <w:rsid w:val="00AB6BD2"/>
    <w:rsid w:val="00AC0C12"/>
    <w:rsid w:val="00AC137B"/>
    <w:rsid w:val="00AC4E30"/>
    <w:rsid w:val="00AD1068"/>
    <w:rsid w:val="00AD2FC8"/>
    <w:rsid w:val="00AD4E44"/>
    <w:rsid w:val="00AE0432"/>
    <w:rsid w:val="00AE1272"/>
    <w:rsid w:val="00AE2302"/>
    <w:rsid w:val="00AE3D70"/>
    <w:rsid w:val="00AE7218"/>
    <w:rsid w:val="00AE77A8"/>
    <w:rsid w:val="00AE7989"/>
    <w:rsid w:val="00AF021F"/>
    <w:rsid w:val="00AF032D"/>
    <w:rsid w:val="00AF0D8F"/>
    <w:rsid w:val="00AF45F0"/>
    <w:rsid w:val="00AF5212"/>
    <w:rsid w:val="00AF552C"/>
    <w:rsid w:val="00AF5E59"/>
    <w:rsid w:val="00AF7E81"/>
    <w:rsid w:val="00B07513"/>
    <w:rsid w:val="00B07709"/>
    <w:rsid w:val="00B07AA5"/>
    <w:rsid w:val="00B20BF6"/>
    <w:rsid w:val="00B21F8D"/>
    <w:rsid w:val="00B2731C"/>
    <w:rsid w:val="00B30ECE"/>
    <w:rsid w:val="00B316C6"/>
    <w:rsid w:val="00B31E62"/>
    <w:rsid w:val="00B32063"/>
    <w:rsid w:val="00B32EF3"/>
    <w:rsid w:val="00B35267"/>
    <w:rsid w:val="00B355CF"/>
    <w:rsid w:val="00B357BF"/>
    <w:rsid w:val="00B35DD4"/>
    <w:rsid w:val="00B40F85"/>
    <w:rsid w:val="00B426A3"/>
    <w:rsid w:val="00B429E1"/>
    <w:rsid w:val="00B42C71"/>
    <w:rsid w:val="00B42C86"/>
    <w:rsid w:val="00B4639D"/>
    <w:rsid w:val="00B47F62"/>
    <w:rsid w:val="00B52059"/>
    <w:rsid w:val="00B52A3B"/>
    <w:rsid w:val="00B52E6B"/>
    <w:rsid w:val="00B53B1B"/>
    <w:rsid w:val="00B55226"/>
    <w:rsid w:val="00B552EA"/>
    <w:rsid w:val="00B60DAA"/>
    <w:rsid w:val="00B62535"/>
    <w:rsid w:val="00B62B8B"/>
    <w:rsid w:val="00B656A9"/>
    <w:rsid w:val="00B661DC"/>
    <w:rsid w:val="00B676C4"/>
    <w:rsid w:val="00B71A67"/>
    <w:rsid w:val="00B738B5"/>
    <w:rsid w:val="00B80209"/>
    <w:rsid w:val="00B8368E"/>
    <w:rsid w:val="00B83779"/>
    <w:rsid w:val="00B879E6"/>
    <w:rsid w:val="00B9184B"/>
    <w:rsid w:val="00B924DA"/>
    <w:rsid w:val="00B93FF6"/>
    <w:rsid w:val="00B9483C"/>
    <w:rsid w:val="00B94A96"/>
    <w:rsid w:val="00B9539C"/>
    <w:rsid w:val="00B95412"/>
    <w:rsid w:val="00B9582C"/>
    <w:rsid w:val="00B958EB"/>
    <w:rsid w:val="00B967D5"/>
    <w:rsid w:val="00B97E53"/>
    <w:rsid w:val="00BA2C63"/>
    <w:rsid w:val="00BA4322"/>
    <w:rsid w:val="00BA67D7"/>
    <w:rsid w:val="00BB0715"/>
    <w:rsid w:val="00BB0738"/>
    <w:rsid w:val="00BC13E6"/>
    <w:rsid w:val="00BC189D"/>
    <w:rsid w:val="00BC67AB"/>
    <w:rsid w:val="00BC7696"/>
    <w:rsid w:val="00BD014C"/>
    <w:rsid w:val="00BD0FD8"/>
    <w:rsid w:val="00BD1B30"/>
    <w:rsid w:val="00BD36BB"/>
    <w:rsid w:val="00BD40F0"/>
    <w:rsid w:val="00BD5464"/>
    <w:rsid w:val="00BD7B11"/>
    <w:rsid w:val="00BD7FE6"/>
    <w:rsid w:val="00BE0471"/>
    <w:rsid w:val="00BE0579"/>
    <w:rsid w:val="00BE24CA"/>
    <w:rsid w:val="00BE44DA"/>
    <w:rsid w:val="00BE5D9F"/>
    <w:rsid w:val="00BF0C82"/>
    <w:rsid w:val="00BF16E1"/>
    <w:rsid w:val="00BF2768"/>
    <w:rsid w:val="00BF5B64"/>
    <w:rsid w:val="00BF6F58"/>
    <w:rsid w:val="00C009AA"/>
    <w:rsid w:val="00C014A3"/>
    <w:rsid w:val="00C01552"/>
    <w:rsid w:val="00C03404"/>
    <w:rsid w:val="00C05CB6"/>
    <w:rsid w:val="00C0615A"/>
    <w:rsid w:val="00C10AA3"/>
    <w:rsid w:val="00C10F93"/>
    <w:rsid w:val="00C11025"/>
    <w:rsid w:val="00C11E09"/>
    <w:rsid w:val="00C12E8E"/>
    <w:rsid w:val="00C1322A"/>
    <w:rsid w:val="00C14C19"/>
    <w:rsid w:val="00C15D3C"/>
    <w:rsid w:val="00C166AE"/>
    <w:rsid w:val="00C22D39"/>
    <w:rsid w:val="00C23B26"/>
    <w:rsid w:val="00C24650"/>
    <w:rsid w:val="00C33D7D"/>
    <w:rsid w:val="00C350C2"/>
    <w:rsid w:val="00C367EB"/>
    <w:rsid w:val="00C41F48"/>
    <w:rsid w:val="00C42084"/>
    <w:rsid w:val="00C42D2D"/>
    <w:rsid w:val="00C457E1"/>
    <w:rsid w:val="00C45F3A"/>
    <w:rsid w:val="00C461AC"/>
    <w:rsid w:val="00C46679"/>
    <w:rsid w:val="00C50311"/>
    <w:rsid w:val="00C512DE"/>
    <w:rsid w:val="00C53F0F"/>
    <w:rsid w:val="00C5523F"/>
    <w:rsid w:val="00C55E98"/>
    <w:rsid w:val="00C57214"/>
    <w:rsid w:val="00C579DB"/>
    <w:rsid w:val="00C6435B"/>
    <w:rsid w:val="00C64CFD"/>
    <w:rsid w:val="00C65A75"/>
    <w:rsid w:val="00C7492F"/>
    <w:rsid w:val="00C7637D"/>
    <w:rsid w:val="00C77811"/>
    <w:rsid w:val="00C82694"/>
    <w:rsid w:val="00C83206"/>
    <w:rsid w:val="00C87DCF"/>
    <w:rsid w:val="00C9026A"/>
    <w:rsid w:val="00C92CEB"/>
    <w:rsid w:val="00C92ED5"/>
    <w:rsid w:val="00C930DF"/>
    <w:rsid w:val="00C93118"/>
    <w:rsid w:val="00C94D86"/>
    <w:rsid w:val="00C96E11"/>
    <w:rsid w:val="00CA03AD"/>
    <w:rsid w:val="00CA24AD"/>
    <w:rsid w:val="00CA4FA2"/>
    <w:rsid w:val="00CB4E85"/>
    <w:rsid w:val="00CC0918"/>
    <w:rsid w:val="00CC589A"/>
    <w:rsid w:val="00CD0DB2"/>
    <w:rsid w:val="00CD1362"/>
    <w:rsid w:val="00CD18E6"/>
    <w:rsid w:val="00CD1D72"/>
    <w:rsid w:val="00CD1EBD"/>
    <w:rsid w:val="00CD2339"/>
    <w:rsid w:val="00CD25DE"/>
    <w:rsid w:val="00CD37BF"/>
    <w:rsid w:val="00CD49EB"/>
    <w:rsid w:val="00CD5BE2"/>
    <w:rsid w:val="00CD600A"/>
    <w:rsid w:val="00CD60A2"/>
    <w:rsid w:val="00CD6F22"/>
    <w:rsid w:val="00CD750E"/>
    <w:rsid w:val="00CD7A1F"/>
    <w:rsid w:val="00CE2B68"/>
    <w:rsid w:val="00CE4202"/>
    <w:rsid w:val="00CE4488"/>
    <w:rsid w:val="00CE6F65"/>
    <w:rsid w:val="00CE7475"/>
    <w:rsid w:val="00CF26CD"/>
    <w:rsid w:val="00CF29B9"/>
    <w:rsid w:val="00CF2AD0"/>
    <w:rsid w:val="00CF2FFF"/>
    <w:rsid w:val="00CF5A0D"/>
    <w:rsid w:val="00CF63E6"/>
    <w:rsid w:val="00CF6528"/>
    <w:rsid w:val="00CF74B4"/>
    <w:rsid w:val="00D00720"/>
    <w:rsid w:val="00D042C5"/>
    <w:rsid w:val="00D0462C"/>
    <w:rsid w:val="00D05698"/>
    <w:rsid w:val="00D06A03"/>
    <w:rsid w:val="00D06BFC"/>
    <w:rsid w:val="00D06CF6"/>
    <w:rsid w:val="00D107A9"/>
    <w:rsid w:val="00D117E6"/>
    <w:rsid w:val="00D1553E"/>
    <w:rsid w:val="00D15E03"/>
    <w:rsid w:val="00D16878"/>
    <w:rsid w:val="00D16ECC"/>
    <w:rsid w:val="00D22080"/>
    <w:rsid w:val="00D34468"/>
    <w:rsid w:val="00D353A0"/>
    <w:rsid w:val="00D359F7"/>
    <w:rsid w:val="00D3636B"/>
    <w:rsid w:val="00D43D79"/>
    <w:rsid w:val="00D43DA5"/>
    <w:rsid w:val="00D446BC"/>
    <w:rsid w:val="00D4528C"/>
    <w:rsid w:val="00D5175C"/>
    <w:rsid w:val="00D57D79"/>
    <w:rsid w:val="00D60767"/>
    <w:rsid w:val="00D62985"/>
    <w:rsid w:val="00D645BF"/>
    <w:rsid w:val="00D6548B"/>
    <w:rsid w:val="00D65C74"/>
    <w:rsid w:val="00D74237"/>
    <w:rsid w:val="00D76230"/>
    <w:rsid w:val="00D77D1D"/>
    <w:rsid w:val="00D80A03"/>
    <w:rsid w:val="00D80AEB"/>
    <w:rsid w:val="00D81F03"/>
    <w:rsid w:val="00D82FDF"/>
    <w:rsid w:val="00D84166"/>
    <w:rsid w:val="00D84C40"/>
    <w:rsid w:val="00D8637E"/>
    <w:rsid w:val="00D86B26"/>
    <w:rsid w:val="00D8760C"/>
    <w:rsid w:val="00D87FC6"/>
    <w:rsid w:val="00D90394"/>
    <w:rsid w:val="00D914AC"/>
    <w:rsid w:val="00D918F7"/>
    <w:rsid w:val="00D91F68"/>
    <w:rsid w:val="00D920D1"/>
    <w:rsid w:val="00D92EF3"/>
    <w:rsid w:val="00D940A6"/>
    <w:rsid w:val="00DA0305"/>
    <w:rsid w:val="00DA613A"/>
    <w:rsid w:val="00DB0198"/>
    <w:rsid w:val="00DB5059"/>
    <w:rsid w:val="00DB53D5"/>
    <w:rsid w:val="00DB61DE"/>
    <w:rsid w:val="00DC3501"/>
    <w:rsid w:val="00DC3B8A"/>
    <w:rsid w:val="00DD0914"/>
    <w:rsid w:val="00DD2107"/>
    <w:rsid w:val="00DD2F6A"/>
    <w:rsid w:val="00DD6229"/>
    <w:rsid w:val="00DD63E3"/>
    <w:rsid w:val="00DD7274"/>
    <w:rsid w:val="00DD7C11"/>
    <w:rsid w:val="00DE0ABA"/>
    <w:rsid w:val="00DE1621"/>
    <w:rsid w:val="00DE41CA"/>
    <w:rsid w:val="00DE5D21"/>
    <w:rsid w:val="00DE66BF"/>
    <w:rsid w:val="00DE6D31"/>
    <w:rsid w:val="00DF2599"/>
    <w:rsid w:val="00DF2913"/>
    <w:rsid w:val="00DF5AD5"/>
    <w:rsid w:val="00DF7EDC"/>
    <w:rsid w:val="00E01786"/>
    <w:rsid w:val="00E026CF"/>
    <w:rsid w:val="00E03278"/>
    <w:rsid w:val="00E03E5A"/>
    <w:rsid w:val="00E076A3"/>
    <w:rsid w:val="00E07C34"/>
    <w:rsid w:val="00E10100"/>
    <w:rsid w:val="00E1339A"/>
    <w:rsid w:val="00E149B5"/>
    <w:rsid w:val="00E14EAE"/>
    <w:rsid w:val="00E168B5"/>
    <w:rsid w:val="00E17222"/>
    <w:rsid w:val="00E20572"/>
    <w:rsid w:val="00E20BB3"/>
    <w:rsid w:val="00E238FA"/>
    <w:rsid w:val="00E24DEF"/>
    <w:rsid w:val="00E26F87"/>
    <w:rsid w:val="00E27275"/>
    <w:rsid w:val="00E30F03"/>
    <w:rsid w:val="00E3199B"/>
    <w:rsid w:val="00E320AC"/>
    <w:rsid w:val="00E323B3"/>
    <w:rsid w:val="00E33949"/>
    <w:rsid w:val="00E34A79"/>
    <w:rsid w:val="00E3604A"/>
    <w:rsid w:val="00E3690E"/>
    <w:rsid w:val="00E36B82"/>
    <w:rsid w:val="00E37805"/>
    <w:rsid w:val="00E37D01"/>
    <w:rsid w:val="00E40CA4"/>
    <w:rsid w:val="00E431F0"/>
    <w:rsid w:val="00E43D2F"/>
    <w:rsid w:val="00E4568E"/>
    <w:rsid w:val="00E479FE"/>
    <w:rsid w:val="00E507D0"/>
    <w:rsid w:val="00E5142D"/>
    <w:rsid w:val="00E52366"/>
    <w:rsid w:val="00E53657"/>
    <w:rsid w:val="00E5421A"/>
    <w:rsid w:val="00E56A92"/>
    <w:rsid w:val="00E6432B"/>
    <w:rsid w:val="00E650F4"/>
    <w:rsid w:val="00E707A6"/>
    <w:rsid w:val="00E7183C"/>
    <w:rsid w:val="00E72BFC"/>
    <w:rsid w:val="00E76737"/>
    <w:rsid w:val="00E7794F"/>
    <w:rsid w:val="00E804D4"/>
    <w:rsid w:val="00E8094E"/>
    <w:rsid w:val="00E87F08"/>
    <w:rsid w:val="00E93185"/>
    <w:rsid w:val="00E94662"/>
    <w:rsid w:val="00E96A05"/>
    <w:rsid w:val="00E972C1"/>
    <w:rsid w:val="00EA14FC"/>
    <w:rsid w:val="00EA346C"/>
    <w:rsid w:val="00EA4AC4"/>
    <w:rsid w:val="00EA59FC"/>
    <w:rsid w:val="00EA70C5"/>
    <w:rsid w:val="00EA7907"/>
    <w:rsid w:val="00EB35DF"/>
    <w:rsid w:val="00EB5644"/>
    <w:rsid w:val="00EB5949"/>
    <w:rsid w:val="00EB6196"/>
    <w:rsid w:val="00EB6FCA"/>
    <w:rsid w:val="00EC06D5"/>
    <w:rsid w:val="00EC533F"/>
    <w:rsid w:val="00EC7FE0"/>
    <w:rsid w:val="00ED17E1"/>
    <w:rsid w:val="00ED2C18"/>
    <w:rsid w:val="00ED4BE9"/>
    <w:rsid w:val="00ED554E"/>
    <w:rsid w:val="00ED566C"/>
    <w:rsid w:val="00ED5DE7"/>
    <w:rsid w:val="00ED6B0C"/>
    <w:rsid w:val="00EE01C7"/>
    <w:rsid w:val="00EE1A1A"/>
    <w:rsid w:val="00EE6495"/>
    <w:rsid w:val="00EE6F82"/>
    <w:rsid w:val="00EF0271"/>
    <w:rsid w:val="00EF1DDC"/>
    <w:rsid w:val="00EF24A9"/>
    <w:rsid w:val="00EF555C"/>
    <w:rsid w:val="00F0154A"/>
    <w:rsid w:val="00F02B6F"/>
    <w:rsid w:val="00F0313A"/>
    <w:rsid w:val="00F06102"/>
    <w:rsid w:val="00F11918"/>
    <w:rsid w:val="00F12572"/>
    <w:rsid w:val="00F17679"/>
    <w:rsid w:val="00F26870"/>
    <w:rsid w:val="00F32EBA"/>
    <w:rsid w:val="00F3387A"/>
    <w:rsid w:val="00F3426A"/>
    <w:rsid w:val="00F35BAC"/>
    <w:rsid w:val="00F37598"/>
    <w:rsid w:val="00F42066"/>
    <w:rsid w:val="00F46F24"/>
    <w:rsid w:val="00F50902"/>
    <w:rsid w:val="00F51258"/>
    <w:rsid w:val="00F53490"/>
    <w:rsid w:val="00F54336"/>
    <w:rsid w:val="00F5595A"/>
    <w:rsid w:val="00F56BB0"/>
    <w:rsid w:val="00F60127"/>
    <w:rsid w:val="00F70324"/>
    <w:rsid w:val="00F77A5D"/>
    <w:rsid w:val="00F81B58"/>
    <w:rsid w:val="00F82F72"/>
    <w:rsid w:val="00F96E8B"/>
    <w:rsid w:val="00FA16ED"/>
    <w:rsid w:val="00FA49CB"/>
    <w:rsid w:val="00FA4EDD"/>
    <w:rsid w:val="00FB199C"/>
    <w:rsid w:val="00FB2BF2"/>
    <w:rsid w:val="00FB2F5C"/>
    <w:rsid w:val="00FB4D07"/>
    <w:rsid w:val="00FB6EE3"/>
    <w:rsid w:val="00FB743A"/>
    <w:rsid w:val="00FC0468"/>
    <w:rsid w:val="00FC0B89"/>
    <w:rsid w:val="00FD0BA2"/>
    <w:rsid w:val="00FD0CBF"/>
    <w:rsid w:val="00FE022B"/>
    <w:rsid w:val="00FE7856"/>
    <w:rsid w:val="00FF629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AEBE-4872-49F8-961A-02C1DCE8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Толмачев Игорь Юрьевич</cp:lastModifiedBy>
  <cp:revision>85</cp:revision>
  <cp:lastPrinted>2022-06-22T12:20:00Z</cp:lastPrinted>
  <dcterms:created xsi:type="dcterms:W3CDTF">2021-08-13T07:38:00Z</dcterms:created>
  <dcterms:modified xsi:type="dcterms:W3CDTF">2022-06-23T08:32:00Z</dcterms:modified>
</cp:coreProperties>
</file>