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5D" w:rsidRDefault="0069465D" w:rsidP="006E63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 и комментарии Российской парфюмерно-косметической ассоциации.</w:t>
      </w:r>
      <w:bookmarkStart w:id="0" w:name="_GoBack"/>
      <w:bookmarkEnd w:id="0"/>
    </w:p>
    <w:p w:rsidR="0069465D" w:rsidRDefault="0069465D" w:rsidP="006E6381">
      <w:pPr>
        <w:rPr>
          <w:rFonts w:ascii="Times New Roman" w:hAnsi="Times New Roman" w:cs="Times New Roman"/>
          <w:b/>
          <w:sz w:val="24"/>
          <w:szCs w:val="24"/>
        </w:rPr>
      </w:pPr>
    </w:p>
    <w:p w:rsidR="006E6381" w:rsidRPr="00321016" w:rsidRDefault="0069465D" w:rsidP="006E6381">
      <w:pPr>
        <w:rPr>
          <w:rFonts w:ascii="Times New Roman" w:hAnsi="Times New Roman" w:cs="Times New Roman"/>
          <w:sz w:val="24"/>
          <w:szCs w:val="24"/>
        </w:rPr>
      </w:pPr>
      <w:r w:rsidRPr="0069465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255" w:rsidRPr="00321016">
        <w:rPr>
          <w:rFonts w:ascii="Times New Roman" w:hAnsi="Times New Roman" w:cs="Times New Roman"/>
          <w:sz w:val="24"/>
          <w:szCs w:val="24"/>
        </w:rPr>
        <w:t xml:space="preserve">В парфюмерно-косметической отрасли в РФ </w:t>
      </w:r>
      <w:r w:rsidR="006E6381" w:rsidRPr="00321016">
        <w:rPr>
          <w:rFonts w:ascii="Times New Roman" w:hAnsi="Times New Roman" w:cs="Times New Roman"/>
          <w:sz w:val="24"/>
          <w:szCs w:val="24"/>
        </w:rPr>
        <w:t>и ЕАЭС</w:t>
      </w:r>
      <w:r w:rsidR="00DD5255" w:rsidRPr="00321016">
        <w:rPr>
          <w:rFonts w:ascii="Times New Roman" w:hAnsi="Times New Roman" w:cs="Times New Roman"/>
          <w:sz w:val="24"/>
          <w:szCs w:val="24"/>
        </w:rPr>
        <w:t xml:space="preserve"> развито контрактное производство: заказ производства продукции под собственным торговым знаком на сторонних производственных площадках. При этом изготовителем может выступать как производственная площадка, так и заказчик. </w:t>
      </w:r>
      <w:r w:rsidR="00321016">
        <w:rPr>
          <w:rFonts w:ascii="Times New Roman" w:hAnsi="Times New Roman" w:cs="Times New Roman"/>
          <w:sz w:val="24"/>
          <w:szCs w:val="24"/>
        </w:rPr>
        <w:t>З</w:t>
      </w:r>
      <w:r w:rsidR="00DD5255" w:rsidRPr="00321016">
        <w:rPr>
          <w:rFonts w:ascii="Times New Roman" w:hAnsi="Times New Roman" w:cs="Times New Roman"/>
          <w:sz w:val="24"/>
          <w:szCs w:val="24"/>
        </w:rPr>
        <w:t xml:space="preserve">аказчик </w:t>
      </w:r>
      <w:r w:rsidR="00077AAD" w:rsidRPr="00321016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DD5255" w:rsidRPr="00321016">
        <w:rPr>
          <w:rFonts w:ascii="Times New Roman" w:hAnsi="Times New Roman" w:cs="Times New Roman"/>
          <w:sz w:val="24"/>
          <w:szCs w:val="24"/>
        </w:rPr>
        <w:t>выступа</w:t>
      </w:r>
      <w:r w:rsidR="00077AAD" w:rsidRPr="00321016">
        <w:rPr>
          <w:rFonts w:ascii="Times New Roman" w:hAnsi="Times New Roman" w:cs="Times New Roman"/>
          <w:sz w:val="24"/>
          <w:szCs w:val="24"/>
        </w:rPr>
        <w:t>ть</w:t>
      </w:r>
      <w:r w:rsidR="00DD5255" w:rsidRPr="00321016"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321016">
        <w:rPr>
          <w:rFonts w:ascii="Times New Roman" w:hAnsi="Times New Roman" w:cs="Times New Roman"/>
          <w:sz w:val="24"/>
          <w:szCs w:val="24"/>
        </w:rPr>
        <w:t xml:space="preserve"> при оценке соответствия продукции</w:t>
      </w:r>
      <w:r w:rsidR="00077AAD" w:rsidRPr="00321016">
        <w:rPr>
          <w:rFonts w:ascii="Times New Roman" w:hAnsi="Times New Roman" w:cs="Times New Roman"/>
          <w:sz w:val="24"/>
          <w:szCs w:val="24"/>
        </w:rPr>
        <w:t>, будучи как изготовителем, так и уполномоченным изготовителем лицом. В случаях, когда российский</w:t>
      </w:r>
      <w:r w:rsidR="00321016">
        <w:rPr>
          <w:rFonts w:ascii="Times New Roman" w:hAnsi="Times New Roman" w:cs="Times New Roman"/>
          <w:sz w:val="24"/>
          <w:szCs w:val="24"/>
        </w:rPr>
        <w:t>/ЕАЭС</w:t>
      </w:r>
      <w:r w:rsidR="00077AAD" w:rsidRPr="00321016">
        <w:rPr>
          <w:rFonts w:ascii="Times New Roman" w:hAnsi="Times New Roman" w:cs="Times New Roman"/>
          <w:sz w:val="24"/>
          <w:szCs w:val="24"/>
        </w:rPr>
        <w:t xml:space="preserve"> заказчик продукции будет являться уполномоченным российским изготовителем лицом он также должен быть включен в Реестр УИЛ.</w:t>
      </w:r>
      <w:r w:rsidR="006E6381" w:rsidRPr="00321016">
        <w:rPr>
          <w:rFonts w:ascii="Times New Roman" w:hAnsi="Times New Roman" w:cs="Times New Roman"/>
          <w:sz w:val="24"/>
          <w:szCs w:val="24"/>
        </w:rPr>
        <w:t xml:space="preserve"> </w:t>
      </w:r>
      <w:r w:rsidR="00BE3067" w:rsidRPr="00321016">
        <w:rPr>
          <w:rFonts w:ascii="Times New Roman" w:hAnsi="Times New Roman" w:cs="Times New Roman"/>
          <w:sz w:val="24"/>
          <w:szCs w:val="24"/>
        </w:rPr>
        <w:t>Предлагаем исключить необходимость внесения данных в реестр об уполномоченных российскими</w:t>
      </w:r>
      <w:r w:rsidR="00321016">
        <w:rPr>
          <w:rFonts w:ascii="Times New Roman" w:hAnsi="Times New Roman" w:cs="Times New Roman"/>
          <w:sz w:val="24"/>
          <w:szCs w:val="24"/>
        </w:rPr>
        <w:t>/ЕАЭС</w:t>
      </w:r>
      <w:r w:rsidR="00BE3067" w:rsidRPr="00321016">
        <w:rPr>
          <w:rFonts w:ascii="Times New Roman" w:hAnsi="Times New Roman" w:cs="Times New Roman"/>
          <w:sz w:val="24"/>
          <w:szCs w:val="24"/>
        </w:rPr>
        <w:t xml:space="preserve"> изготовителями лицах.</w:t>
      </w:r>
    </w:p>
    <w:p w:rsidR="00BE3067" w:rsidRPr="00321016" w:rsidRDefault="00BE3067" w:rsidP="006E6381">
      <w:pPr>
        <w:rPr>
          <w:rFonts w:ascii="Times New Roman" w:hAnsi="Times New Roman" w:cs="Times New Roman"/>
          <w:sz w:val="24"/>
          <w:szCs w:val="24"/>
        </w:rPr>
      </w:pPr>
      <w:r w:rsidRPr="00321016">
        <w:rPr>
          <w:rFonts w:ascii="Times New Roman" w:hAnsi="Times New Roman" w:cs="Times New Roman"/>
          <w:sz w:val="24"/>
          <w:szCs w:val="24"/>
        </w:rPr>
        <w:t>Также предлагаем исключить необходимость внесения данных в реестр в случаях, когда продукция ввозится для собственных целей и не реализуется конечному потребителю. Такая ситуация распространена в случаях, когда изготовитель парфюмерно-косметической пр</w:t>
      </w:r>
      <w:r w:rsidR="0069465D">
        <w:rPr>
          <w:rFonts w:ascii="Times New Roman" w:hAnsi="Times New Roman" w:cs="Times New Roman"/>
          <w:sz w:val="24"/>
          <w:szCs w:val="24"/>
        </w:rPr>
        <w:t xml:space="preserve">одукции, товаров бытовой химии </w:t>
      </w:r>
      <w:r w:rsidRPr="00321016">
        <w:rPr>
          <w:rFonts w:ascii="Times New Roman" w:hAnsi="Times New Roman" w:cs="Times New Roman"/>
          <w:sz w:val="24"/>
          <w:szCs w:val="24"/>
        </w:rPr>
        <w:t>ввозит для своих производственных целей упаковку. Такая упаковка используется для производства продукции, изготавливаемой предприятием и не реализуется как самостоятельное изделие другим юридическим лицам или потребителям. В таким случаях, изготовитель конечной продукции в упаковке является уполномоченным иностранным изготовителем лицом для проведения оценки соответствия упаковки на ТР ТС 005/2011 и для выпуска ее в обращение.</w:t>
      </w:r>
    </w:p>
    <w:p w:rsidR="00BE3067" w:rsidRPr="00321016" w:rsidRDefault="00BE3067" w:rsidP="00BE3067">
      <w:pPr>
        <w:rPr>
          <w:rFonts w:ascii="Times New Roman" w:hAnsi="Times New Roman" w:cs="Times New Roman"/>
          <w:sz w:val="24"/>
          <w:szCs w:val="24"/>
        </w:rPr>
      </w:pPr>
      <w:r w:rsidRPr="00321016">
        <w:rPr>
          <w:rFonts w:ascii="Times New Roman" w:hAnsi="Times New Roman" w:cs="Times New Roman"/>
          <w:sz w:val="24"/>
          <w:szCs w:val="24"/>
        </w:rPr>
        <w:t xml:space="preserve">Учитывая, что цель создания Реестра УИЛ - упорядочение присутствия иностранных изготовителей и их уполномоченных лиц на рынке Союза, а также обеспечения прослеживаемости ввозимой продукции на общий рынок, и как следствие этого повышение безопасности ввозимой продукции, внесение уполномоченных российскими изготовителями лиц и уполномоченных лиц, </w:t>
      </w:r>
      <w:r w:rsidR="00E02366">
        <w:rPr>
          <w:rFonts w:ascii="Times New Roman" w:hAnsi="Times New Roman" w:cs="Times New Roman"/>
          <w:sz w:val="24"/>
          <w:szCs w:val="24"/>
        </w:rPr>
        <w:t>выпускающих в обращение</w:t>
      </w:r>
      <w:r w:rsidRPr="00321016">
        <w:rPr>
          <w:rFonts w:ascii="Times New Roman" w:hAnsi="Times New Roman" w:cs="Times New Roman"/>
          <w:sz w:val="24"/>
          <w:szCs w:val="24"/>
        </w:rPr>
        <w:t xml:space="preserve"> продукцию для собственных нужд представляется излишней нагрузкой на российские предприятия и </w:t>
      </w:r>
      <w:r w:rsidR="00E02366">
        <w:rPr>
          <w:rFonts w:ascii="Times New Roman" w:hAnsi="Times New Roman" w:cs="Times New Roman"/>
          <w:sz w:val="24"/>
          <w:szCs w:val="24"/>
        </w:rPr>
        <w:t xml:space="preserve">их </w:t>
      </w:r>
      <w:r w:rsidRPr="00321016">
        <w:rPr>
          <w:rFonts w:ascii="Times New Roman" w:hAnsi="Times New Roman" w:cs="Times New Roman"/>
          <w:sz w:val="24"/>
          <w:szCs w:val="24"/>
        </w:rPr>
        <w:t xml:space="preserve">заказчиков. </w:t>
      </w:r>
    </w:p>
    <w:p w:rsidR="00BE3067" w:rsidRPr="0069465D" w:rsidRDefault="00BE3067" w:rsidP="00BE3067">
      <w:pPr>
        <w:rPr>
          <w:rFonts w:ascii="Times New Roman" w:hAnsi="Times New Roman" w:cs="Times New Roman"/>
          <w:b/>
          <w:sz w:val="24"/>
          <w:szCs w:val="24"/>
        </w:rPr>
      </w:pPr>
      <w:r w:rsidRPr="0069465D">
        <w:rPr>
          <w:rFonts w:ascii="Times New Roman" w:hAnsi="Times New Roman" w:cs="Times New Roman"/>
          <w:b/>
          <w:sz w:val="24"/>
          <w:szCs w:val="24"/>
        </w:rPr>
        <w:t>Предлагаем исключить из области распространения Реестра вышеописанных уполномоченных изготовителями лиц, дополнив п.4</w:t>
      </w:r>
      <w:r w:rsidR="00321016" w:rsidRPr="0069465D">
        <w:rPr>
          <w:rFonts w:ascii="Times New Roman" w:hAnsi="Times New Roman" w:cs="Times New Roman"/>
          <w:b/>
          <w:sz w:val="24"/>
          <w:szCs w:val="24"/>
        </w:rPr>
        <w:t xml:space="preserve"> новыми абзацами</w:t>
      </w:r>
      <w:r w:rsidRPr="0069465D">
        <w:rPr>
          <w:rFonts w:ascii="Times New Roman" w:hAnsi="Times New Roman" w:cs="Times New Roman"/>
          <w:b/>
          <w:sz w:val="24"/>
          <w:szCs w:val="24"/>
        </w:rPr>
        <w:t>:</w:t>
      </w:r>
    </w:p>
    <w:p w:rsidR="00BE3067" w:rsidRPr="00321016" w:rsidRDefault="00BE3067" w:rsidP="00BE3067">
      <w:pPr>
        <w:rPr>
          <w:rFonts w:ascii="Times New Roman" w:hAnsi="Times New Roman" w:cs="Times New Roman"/>
          <w:sz w:val="24"/>
          <w:szCs w:val="24"/>
        </w:rPr>
      </w:pPr>
      <w:r w:rsidRPr="00321016">
        <w:rPr>
          <w:rFonts w:ascii="Times New Roman" w:hAnsi="Times New Roman" w:cs="Times New Roman"/>
          <w:sz w:val="24"/>
          <w:szCs w:val="24"/>
        </w:rPr>
        <w:t>В случаях</w:t>
      </w:r>
      <w:r w:rsidR="00E02366">
        <w:rPr>
          <w:rFonts w:ascii="Times New Roman" w:hAnsi="Times New Roman" w:cs="Times New Roman"/>
          <w:sz w:val="24"/>
          <w:szCs w:val="24"/>
        </w:rPr>
        <w:t>,</w:t>
      </w:r>
      <w:r w:rsidRPr="00321016">
        <w:rPr>
          <w:rFonts w:ascii="Times New Roman" w:hAnsi="Times New Roman" w:cs="Times New Roman"/>
          <w:sz w:val="24"/>
          <w:szCs w:val="24"/>
        </w:rPr>
        <w:t xml:space="preserve"> когда изготовитель и уполномоченное изготовителем лицо, зарегистрированы в установленном законодательством государства-члена порядке на территории одного из государств-членов сведения, указанные в пункте 20 настоящего Порядка в реестр</w:t>
      </w:r>
      <w:r w:rsidR="00E02366">
        <w:rPr>
          <w:rFonts w:ascii="Times New Roman" w:hAnsi="Times New Roman" w:cs="Times New Roman"/>
          <w:sz w:val="24"/>
          <w:szCs w:val="24"/>
        </w:rPr>
        <w:t xml:space="preserve">, </w:t>
      </w:r>
      <w:r w:rsidRPr="00321016">
        <w:rPr>
          <w:rFonts w:ascii="Times New Roman" w:hAnsi="Times New Roman" w:cs="Times New Roman"/>
          <w:sz w:val="24"/>
          <w:szCs w:val="24"/>
        </w:rPr>
        <w:t>не вносятся.</w:t>
      </w:r>
    </w:p>
    <w:p w:rsidR="00321016" w:rsidRDefault="00BE3067" w:rsidP="00321016">
      <w:pPr>
        <w:rPr>
          <w:rFonts w:ascii="Times New Roman" w:hAnsi="Times New Roman" w:cs="Times New Roman"/>
          <w:sz w:val="24"/>
          <w:szCs w:val="24"/>
        </w:rPr>
      </w:pPr>
      <w:r w:rsidRPr="00321016">
        <w:rPr>
          <w:rFonts w:ascii="Times New Roman" w:hAnsi="Times New Roman" w:cs="Times New Roman"/>
          <w:sz w:val="24"/>
          <w:szCs w:val="24"/>
        </w:rPr>
        <w:t xml:space="preserve">В случаях, когда </w:t>
      </w:r>
      <w:r w:rsidR="00321016" w:rsidRPr="00321016">
        <w:rPr>
          <w:rFonts w:ascii="Times New Roman" w:hAnsi="Times New Roman" w:cs="Times New Roman"/>
          <w:sz w:val="24"/>
          <w:szCs w:val="24"/>
        </w:rPr>
        <w:t>уполномоченное изготовителем лицо выпускает в обращение продукцию, не имеющую дальнейшего обращения на территории Союза и используемую только для собственных нужд, сведения</w:t>
      </w:r>
      <w:r w:rsidR="00E02366">
        <w:rPr>
          <w:rFonts w:ascii="Times New Roman" w:hAnsi="Times New Roman" w:cs="Times New Roman"/>
          <w:sz w:val="24"/>
          <w:szCs w:val="24"/>
        </w:rPr>
        <w:t>,</w:t>
      </w:r>
      <w:r w:rsidR="00321016" w:rsidRPr="00321016">
        <w:rPr>
          <w:rFonts w:ascii="Times New Roman" w:hAnsi="Times New Roman" w:cs="Times New Roman"/>
          <w:sz w:val="24"/>
          <w:szCs w:val="24"/>
        </w:rPr>
        <w:t xml:space="preserve"> указанные в пункте 20 настоящего Порядка в реестр</w:t>
      </w:r>
      <w:r w:rsidR="00E02366">
        <w:rPr>
          <w:rFonts w:ascii="Times New Roman" w:hAnsi="Times New Roman" w:cs="Times New Roman"/>
          <w:sz w:val="24"/>
          <w:szCs w:val="24"/>
        </w:rPr>
        <w:t>,</w:t>
      </w:r>
      <w:r w:rsidR="00321016" w:rsidRPr="00321016">
        <w:rPr>
          <w:rFonts w:ascii="Times New Roman" w:hAnsi="Times New Roman" w:cs="Times New Roman"/>
          <w:sz w:val="24"/>
          <w:szCs w:val="24"/>
        </w:rPr>
        <w:t xml:space="preserve"> не вносятся.</w:t>
      </w:r>
    </w:p>
    <w:p w:rsidR="0069465D" w:rsidRDefault="0069465D" w:rsidP="00321016">
      <w:pPr>
        <w:rPr>
          <w:rFonts w:ascii="Times New Roman" w:hAnsi="Times New Roman" w:cs="Times New Roman"/>
          <w:sz w:val="24"/>
          <w:szCs w:val="24"/>
        </w:rPr>
      </w:pPr>
    </w:p>
    <w:p w:rsidR="0069465D" w:rsidRDefault="0069465D" w:rsidP="006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необходимости вносить данные в Реестр УИЛ встает ряд вопросов. Который потребует разъяснений регулятора.</w:t>
      </w:r>
    </w:p>
    <w:p w:rsidR="0069465D" w:rsidRPr="0069465D" w:rsidRDefault="0069465D" w:rsidP="0069465D">
      <w:pPr>
        <w:rPr>
          <w:rFonts w:ascii="Times New Roman" w:hAnsi="Times New Roman" w:cs="Times New Roman"/>
          <w:sz w:val="24"/>
          <w:szCs w:val="24"/>
        </w:rPr>
      </w:pPr>
      <w:r w:rsidRPr="0069465D">
        <w:rPr>
          <w:rFonts w:ascii="Times New Roman" w:hAnsi="Times New Roman" w:cs="Times New Roman"/>
          <w:sz w:val="24"/>
          <w:szCs w:val="24"/>
        </w:rPr>
        <w:lastRenderedPageBreak/>
        <w:t>Если Договор с Изготовителем подписан до начала работы единого Реестра и продукция прошла подтверждение соответствия на основании Договора, какие действия необходимо предпринять и в какие сроки? Нужно внести такой Договор в Реестр?</w:t>
      </w:r>
    </w:p>
    <w:p w:rsidR="0069465D" w:rsidRPr="0069465D" w:rsidRDefault="0069465D" w:rsidP="0069465D">
      <w:pPr>
        <w:rPr>
          <w:rFonts w:ascii="Times New Roman" w:hAnsi="Times New Roman" w:cs="Times New Roman"/>
          <w:sz w:val="24"/>
          <w:szCs w:val="24"/>
        </w:rPr>
      </w:pPr>
    </w:p>
    <w:p w:rsidR="0069465D" w:rsidRPr="0069465D" w:rsidRDefault="0069465D" w:rsidP="0069465D">
      <w:pPr>
        <w:rPr>
          <w:rFonts w:ascii="Times New Roman" w:hAnsi="Times New Roman" w:cs="Times New Roman"/>
          <w:sz w:val="24"/>
          <w:szCs w:val="24"/>
        </w:rPr>
      </w:pPr>
      <w:r w:rsidRPr="0069465D">
        <w:rPr>
          <w:rFonts w:ascii="Times New Roman" w:hAnsi="Times New Roman" w:cs="Times New Roman"/>
          <w:sz w:val="24"/>
          <w:szCs w:val="24"/>
        </w:rPr>
        <w:t>Будет ли предусмотрен функционал добавления дополнительных соглашений к Договору УИЛ при необходимости?</w:t>
      </w:r>
    </w:p>
    <w:p w:rsidR="0069465D" w:rsidRDefault="0069465D" w:rsidP="0069465D">
      <w:pPr>
        <w:rPr>
          <w:rFonts w:ascii="Times New Roman" w:hAnsi="Times New Roman" w:cs="Times New Roman"/>
          <w:sz w:val="24"/>
          <w:szCs w:val="24"/>
        </w:rPr>
      </w:pPr>
    </w:p>
    <w:p w:rsidR="0069465D" w:rsidRPr="0069465D" w:rsidRDefault="0069465D" w:rsidP="0069465D">
      <w:pPr>
        <w:rPr>
          <w:rFonts w:ascii="Times New Roman" w:hAnsi="Times New Roman" w:cs="Times New Roman"/>
          <w:sz w:val="24"/>
          <w:szCs w:val="24"/>
        </w:rPr>
      </w:pPr>
      <w:r w:rsidRPr="0069465D">
        <w:rPr>
          <w:rFonts w:ascii="Times New Roman" w:hAnsi="Times New Roman" w:cs="Times New Roman"/>
          <w:sz w:val="24"/>
          <w:szCs w:val="24"/>
        </w:rPr>
        <w:t xml:space="preserve">С какими полномочиями потребуется получать электронную цифровую подпись (ЭЦП) и машиночитаемую доверенность (МЧД)? Будут ли достаточными полномочия ЭЦП и МЧД, </w:t>
      </w:r>
      <w:proofErr w:type="gramStart"/>
      <w:r w:rsidRPr="0069465D">
        <w:rPr>
          <w:rFonts w:ascii="Times New Roman" w:hAnsi="Times New Roman" w:cs="Times New Roman"/>
          <w:sz w:val="24"/>
          <w:szCs w:val="24"/>
        </w:rPr>
        <w:t>используемые  для</w:t>
      </w:r>
      <w:proofErr w:type="gramEnd"/>
      <w:r w:rsidRPr="0069465D">
        <w:rPr>
          <w:rFonts w:ascii="Times New Roman" w:hAnsi="Times New Roman" w:cs="Times New Roman"/>
          <w:sz w:val="24"/>
          <w:szCs w:val="24"/>
        </w:rPr>
        <w:t xml:space="preserve"> работы во ФГИС </w:t>
      </w:r>
      <w:proofErr w:type="spellStart"/>
      <w:r w:rsidRPr="0069465D">
        <w:rPr>
          <w:rFonts w:ascii="Times New Roman" w:hAnsi="Times New Roman" w:cs="Times New Roman"/>
          <w:sz w:val="24"/>
          <w:szCs w:val="24"/>
        </w:rPr>
        <w:t>Росаккредитации</w:t>
      </w:r>
      <w:proofErr w:type="spellEnd"/>
      <w:r w:rsidRPr="0069465D">
        <w:rPr>
          <w:rFonts w:ascii="Times New Roman" w:hAnsi="Times New Roman" w:cs="Times New Roman"/>
          <w:sz w:val="24"/>
          <w:szCs w:val="24"/>
        </w:rPr>
        <w:t>?</w:t>
      </w:r>
    </w:p>
    <w:p w:rsidR="0069465D" w:rsidRPr="0069465D" w:rsidRDefault="0069465D" w:rsidP="0069465D">
      <w:pPr>
        <w:rPr>
          <w:rFonts w:ascii="Times New Roman" w:hAnsi="Times New Roman" w:cs="Times New Roman"/>
          <w:sz w:val="24"/>
          <w:szCs w:val="24"/>
        </w:rPr>
      </w:pPr>
    </w:p>
    <w:p w:rsidR="0069465D" w:rsidRPr="0069465D" w:rsidRDefault="0069465D" w:rsidP="0069465D">
      <w:pPr>
        <w:rPr>
          <w:rFonts w:ascii="Times New Roman" w:hAnsi="Times New Roman" w:cs="Times New Roman"/>
          <w:sz w:val="24"/>
          <w:szCs w:val="24"/>
        </w:rPr>
      </w:pPr>
      <w:r w:rsidRPr="0069465D">
        <w:rPr>
          <w:rFonts w:ascii="Times New Roman" w:hAnsi="Times New Roman" w:cs="Times New Roman"/>
          <w:sz w:val="24"/>
          <w:szCs w:val="24"/>
        </w:rPr>
        <w:t xml:space="preserve">Будет ли связываться реестр с системами Честный знак, таможенными ресурсами, </w:t>
      </w:r>
      <w:proofErr w:type="spellStart"/>
      <w:r w:rsidRPr="0069465D">
        <w:rPr>
          <w:rFonts w:ascii="Times New Roman" w:hAnsi="Times New Roman" w:cs="Times New Roman"/>
          <w:sz w:val="24"/>
          <w:szCs w:val="24"/>
        </w:rPr>
        <w:t>Росаккредитацией</w:t>
      </w:r>
      <w:proofErr w:type="spellEnd"/>
      <w:r w:rsidRPr="0069465D">
        <w:rPr>
          <w:rFonts w:ascii="Times New Roman" w:hAnsi="Times New Roman" w:cs="Times New Roman"/>
          <w:sz w:val="24"/>
          <w:szCs w:val="24"/>
        </w:rPr>
        <w:t>? Можно ли узнать подробнее, как система будет взаимодействовать в другими ресурсами?</w:t>
      </w:r>
    </w:p>
    <w:p w:rsidR="0069465D" w:rsidRPr="0069465D" w:rsidRDefault="0069465D" w:rsidP="0069465D">
      <w:pPr>
        <w:rPr>
          <w:rFonts w:ascii="Times New Roman" w:hAnsi="Times New Roman" w:cs="Times New Roman"/>
          <w:sz w:val="24"/>
          <w:szCs w:val="24"/>
        </w:rPr>
      </w:pPr>
    </w:p>
    <w:p w:rsidR="0069465D" w:rsidRPr="0069465D" w:rsidRDefault="0069465D" w:rsidP="00694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ввести </w:t>
      </w:r>
      <w:r w:rsidRPr="0069465D">
        <w:rPr>
          <w:rFonts w:ascii="Times New Roman" w:hAnsi="Times New Roman" w:cs="Times New Roman"/>
          <w:sz w:val="24"/>
          <w:szCs w:val="24"/>
        </w:rPr>
        <w:t xml:space="preserve">возможность единожды подписывать </w:t>
      </w:r>
      <w:r>
        <w:rPr>
          <w:rFonts w:ascii="Times New Roman" w:hAnsi="Times New Roman" w:cs="Times New Roman"/>
          <w:sz w:val="24"/>
          <w:szCs w:val="24"/>
        </w:rPr>
        <w:t>УИЛ на группу продукции, а не</w:t>
      </w:r>
      <w:r w:rsidRPr="0069465D">
        <w:rPr>
          <w:rFonts w:ascii="Times New Roman" w:hAnsi="Times New Roman" w:cs="Times New Roman"/>
          <w:sz w:val="24"/>
          <w:szCs w:val="24"/>
        </w:rPr>
        <w:t xml:space="preserve"> на каждое название.</w:t>
      </w:r>
    </w:p>
    <w:p w:rsidR="0069465D" w:rsidRPr="00321016" w:rsidRDefault="0069465D" w:rsidP="00321016">
      <w:pPr>
        <w:rPr>
          <w:rFonts w:ascii="Times New Roman" w:hAnsi="Times New Roman" w:cs="Times New Roman"/>
          <w:sz w:val="24"/>
          <w:szCs w:val="24"/>
        </w:rPr>
      </w:pPr>
    </w:p>
    <w:p w:rsidR="00BE3067" w:rsidRPr="0069465D" w:rsidRDefault="00BE3067" w:rsidP="00321016">
      <w:pPr>
        <w:rPr>
          <w:rFonts w:ascii="Times New Roman" w:hAnsi="Times New Roman" w:cs="Times New Roman"/>
          <w:sz w:val="24"/>
          <w:szCs w:val="24"/>
        </w:rPr>
      </w:pPr>
    </w:p>
    <w:p w:rsidR="00BE3067" w:rsidRPr="0069465D" w:rsidRDefault="00BE3067" w:rsidP="006E6381">
      <w:pPr>
        <w:rPr>
          <w:rFonts w:ascii="Times New Roman" w:hAnsi="Times New Roman" w:cs="Times New Roman"/>
          <w:sz w:val="24"/>
          <w:szCs w:val="24"/>
        </w:rPr>
      </w:pPr>
    </w:p>
    <w:p w:rsidR="009A64B6" w:rsidRDefault="009A64B6" w:rsidP="009A64B6">
      <w:pPr>
        <w:pStyle w:val="Default"/>
      </w:pPr>
    </w:p>
    <w:sectPr w:rsidR="009A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55"/>
    <w:rsid w:val="00077AAD"/>
    <w:rsid w:val="00321016"/>
    <w:rsid w:val="004D2F1D"/>
    <w:rsid w:val="0069465D"/>
    <w:rsid w:val="006E6381"/>
    <w:rsid w:val="009A64B6"/>
    <w:rsid w:val="00BE3067"/>
    <w:rsid w:val="00DD5255"/>
    <w:rsid w:val="00E0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3747"/>
  <w15:chartTrackingRefBased/>
  <w15:docId w15:val="{5D35869C-51ED-45EF-8095-DDAA9EE5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7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</cp:revision>
  <dcterms:created xsi:type="dcterms:W3CDTF">2026-03-17T11:11:00Z</dcterms:created>
  <dcterms:modified xsi:type="dcterms:W3CDTF">2026-03-18T14:56:00Z</dcterms:modified>
</cp:coreProperties>
</file>