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BA51AB" w:rsidRPr="005A7FCA" w:rsidTr="007010B6">
        <w:tc>
          <w:tcPr>
            <w:tcW w:w="4361" w:type="dxa"/>
          </w:tcPr>
          <w:p w:rsidR="00BA51AB" w:rsidRPr="005A7FCA" w:rsidRDefault="00BA51AB" w:rsidP="007010B6">
            <w:pPr>
              <w:spacing w:line="360" w:lineRule="auto"/>
              <w:jc w:val="both"/>
              <w:rPr>
                <w:rFonts w:ascii="Times New Roman" w:hAnsi="Times New Roman" w:cs="Times New Roman"/>
              </w:rPr>
            </w:pPr>
          </w:p>
        </w:tc>
        <w:tc>
          <w:tcPr>
            <w:tcW w:w="5210" w:type="dxa"/>
          </w:tcPr>
          <w:p w:rsidR="00BA51AB" w:rsidRDefault="00BA51AB" w:rsidP="00937744">
            <w:pPr>
              <w:spacing w:after="0" w:line="240" w:lineRule="auto"/>
              <w:jc w:val="center"/>
              <w:rPr>
                <w:rFonts w:ascii="Times New Roman" w:hAnsi="Times New Roman" w:cs="Times New Roman"/>
                <w:caps/>
                <w:sz w:val="30"/>
                <w:szCs w:val="30"/>
              </w:rPr>
            </w:pPr>
            <w:r w:rsidRPr="005A7FCA">
              <w:rPr>
                <w:rFonts w:ascii="Times New Roman" w:hAnsi="Times New Roman" w:cs="Times New Roman"/>
                <w:caps/>
                <w:sz w:val="30"/>
                <w:szCs w:val="30"/>
              </w:rPr>
              <w:t>Приложение</w:t>
            </w:r>
          </w:p>
          <w:p w:rsidR="00937744" w:rsidRPr="005A7FCA" w:rsidRDefault="00937744" w:rsidP="00937744">
            <w:pPr>
              <w:spacing w:after="0" w:line="360" w:lineRule="auto"/>
              <w:jc w:val="center"/>
              <w:rPr>
                <w:rFonts w:ascii="Times New Roman" w:hAnsi="Times New Roman" w:cs="Times New Roman"/>
                <w:caps/>
                <w:sz w:val="30"/>
                <w:szCs w:val="30"/>
              </w:rPr>
            </w:pPr>
          </w:p>
          <w:p w:rsidR="00BA51AB" w:rsidRPr="005A7FCA" w:rsidRDefault="00BA51AB" w:rsidP="00937744">
            <w:pPr>
              <w:spacing w:after="0" w:line="240" w:lineRule="auto"/>
              <w:jc w:val="center"/>
              <w:rPr>
                <w:rFonts w:ascii="Times New Roman" w:hAnsi="Times New Roman" w:cs="Times New Roman"/>
                <w:sz w:val="30"/>
                <w:szCs w:val="30"/>
              </w:rPr>
            </w:pPr>
            <w:r w:rsidRPr="005A7FCA">
              <w:rPr>
                <w:rFonts w:ascii="Times New Roman" w:hAnsi="Times New Roman" w:cs="Times New Roman"/>
                <w:sz w:val="30"/>
                <w:szCs w:val="30"/>
              </w:rPr>
              <w:t>к Решению Совета</w:t>
            </w:r>
          </w:p>
          <w:p w:rsidR="00BA51AB" w:rsidRPr="005A7FCA" w:rsidRDefault="00BA51AB" w:rsidP="00937744">
            <w:pPr>
              <w:spacing w:after="0" w:line="240" w:lineRule="auto"/>
              <w:ind w:left="-89"/>
              <w:jc w:val="center"/>
              <w:rPr>
                <w:rFonts w:ascii="Times New Roman" w:hAnsi="Times New Roman" w:cs="Times New Roman"/>
                <w:sz w:val="30"/>
                <w:szCs w:val="30"/>
              </w:rPr>
            </w:pPr>
            <w:r w:rsidRPr="005A7FCA">
              <w:rPr>
                <w:rFonts w:ascii="Times New Roman" w:hAnsi="Times New Roman" w:cs="Times New Roman"/>
                <w:sz w:val="30"/>
                <w:szCs w:val="30"/>
              </w:rPr>
              <w:t>Евразийской экономической комиссии</w:t>
            </w:r>
          </w:p>
          <w:p w:rsidR="00BA51AB" w:rsidRPr="005A7FCA" w:rsidRDefault="00BA51AB" w:rsidP="00937744">
            <w:pPr>
              <w:spacing w:after="0" w:line="240" w:lineRule="auto"/>
              <w:jc w:val="center"/>
              <w:rPr>
                <w:rFonts w:ascii="Times New Roman" w:hAnsi="Times New Roman" w:cs="Times New Roman"/>
                <w:sz w:val="28"/>
                <w:szCs w:val="28"/>
              </w:rPr>
            </w:pPr>
            <w:r w:rsidRPr="005A7FCA">
              <w:rPr>
                <w:rFonts w:ascii="Times New Roman" w:hAnsi="Times New Roman" w:cs="Times New Roman"/>
                <w:sz w:val="30"/>
                <w:szCs w:val="30"/>
              </w:rPr>
              <w:t xml:space="preserve">от                         </w:t>
            </w:r>
            <w:r w:rsidR="003A63F4" w:rsidRPr="005A7FCA">
              <w:rPr>
                <w:rFonts w:ascii="Times New Roman" w:hAnsi="Times New Roman" w:cs="Times New Roman"/>
                <w:sz w:val="30"/>
                <w:szCs w:val="30"/>
              </w:rPr>
              <w:t xml:space="preserve"> 2025</w:t>
            </w:r>
            <w:r w:rsidRPr="005A7FCA">
              <w:rPr>
                <w:rFonts w:ascii="Times New Roman" w:hAnsi="Times New Roman" w:cs="Times New Roman"/>
                <w:sz w:val="30"/>
                <w:szCs w:val="30"/>
              </w:rPr>
              <w:t xml:space="preserve"> г. № </w:t>
            </w:r>
          </w:p>
        </w:tc>
      </w:tr>
    </w:tbl>
    <w:p w:rsidR="00BA51AB" w:rsidRPr="005A7FCA" w:rsidRDefault="00BA51AB" w:rsidP="00BA51AB">
      <w:pPr>
        <w:shd w:val="clear" w:color="auto" w:fill="FFFFFF"/>
        <w:spacing w:after="0" w:line="360" w:lineRule="auto"/>
        <w:jc w:val="both"/>
        <w:rPr>
          <w:rFonts w:ascii="Times New Roman" w:hAnsi="Times New Roman" w:cs="Times New Roman"/>
          <w:sz w:val="28"/>
          <w:szCs w:val="28"/>
        </w:rPr>
      </w:pPr>
    </w:p>
    <w:p w:rsidR="00BA51AB" w:rsidRDefault="00BA51AB" w:rsidP="00BA51AB">
      <w:pPr>
        <w:shd w:val="clear" w:color="auto" w:fill="FFFFFF"/>
        <w:spacing w:after="0" w:line="360" w:lineRule="auto"/>
        <w:jc w:val="both"/>
        <w:rPr>
          <w:rFonts w:ascii="Times New Roman" w:hAnsi="Times New Roman" w:cs="Times New Roman"/>
          <w:sz w:val="28"/>
          <w:szCs w:val="28"/>
        </w:rPr>
      </w:pPr>
    </w:p>
    <w:p w:rsidR="00937744" w:rsidRDefault="00937744" w:rsidP="00BA51AB">
      <w:pPr>
        <w:shd w:val="clear" w:color="auto" w:fill="FFFFFF"/>
        <w:spacing w:after="0" w:line="360" w:lineRule="auto"/>
        <w:jc w:val="both"/>
        <w:rPr>
          <w:rFonts w:ascii="Times New Roman" w:hAnsi="Times New Roman" w:cs="Times New Roman"/>
          <w:sz w:val="28"/>
          <w:szCs w:val="28"/>
        </w:rPr>
      </w:pPr>
    </w:p>
    <w:p w:rsidR="00937744" w:rsidRPr="005A7FCA" w:rsidRDefault="00937744" w:rsidP="00BA51AB">
      <w:pPr>
        <w:shd w:val="clear" w:color="auto" w:fill="FFFFFF"/>
        <w:spacing w:after="0" w:line="360" w:lineRule="auto"/>
        <w:jc w:val="both"/>
        <w:rPr>
          <w:rFonts w:ascii="Times New Roman" w:hAnsi="Times New Roman" w:cs="Times New Roman"/>
          <w:sz w:val="28"/>
          <w:szCs w:val="28"/>
        </w:rPr>
      </w:pPr>
    </w:p>
    <w:p w:rsidR="00BA51AB" w:rsidRPr="005A7FCA" w:rsidRDefault="00BA51AB" w:rsidP="00BA51AB">
      <w:pPr>
        <w:shd w:val="clear" w:color="auto" w:fill="FFFFFF"/>
        <w:spacing w:after="0" w:line="240" w:lineRule="auto"/>
        <w:jc w:val="center"/>
        <w:rPr>
          <w:rFonts w:ascii="Times New Roman" w:hAnsi="Times New Roman" w:cs="Times New Roman"/>
          <w:b/>
          <w:sz w:val="28"/>
          <w:szCs w:val="28"/>
        </w:rPr>
      </w:pPr>
      <w:r w:rsidRPr="005A7FCA">
        <w:rPr>
          <w:rFonts w:ascii="Times New Roman" w:hAnsi="Times New Roman" w:cs="Times New Roman"/>
          <w:b/>
          <w:spacing w:val="40"/>
          <w:sz w:val="30"/>
          <w:szCs w:val="30"/>
        </w:rPr>
        <w:t>ИЗМЕНЕНИ</w:t>
      </w:r>
      <w:r w:rsidRPr="005A7FCA">
        <w:rPr>
          <w:rFonts w:ascii="Times New Roman" w:hAnsi="Times New Roman" w:cs="Times New Roman"/>
          <w:b/>
          <w:sz w:val="30"/>
          <w:szCs w:val="30"/>
        </w:rPr>
        <w:t>Я,</w:t>
      </w:r>
    </w:p>
    <w:p w:rsidR="00173F01" w:rsidRDefault="00BA51AB" w:rsidP="00173F01">
      <w:pPr>
        <w:spacing w:after="0" w:line="240" w:lineRule="auto"/>
        <w:jc w:val="center"/>
        <w:rPr>
          <w:rFonts w:ascii="Times New Roman" w:eastAsia="Times New Roman" w:hAnsi="Times New Roman" w:cs="Times New Roman"/>
          <w:b/>
          <w:bCs/>
          <w:color w:val="000000"/>
          <w:sz w:val="30"/>
          <w:szCs w:val="30"/>
          <w:lang w:eastAsia="ru-RU"/>
        </w:rPr>
      </w:pPr>
      <w:r w:rsidRPr="005A7FCA">
        <w:rPr>
          <w:rFonts w:ascii="Times New Roman" w:hAnsi="Times New Roman" w:cs="Times New Roman"/>
          <w:b/>
          <w:sz w:val="30"/>
          <w:szCs w:val="30"/>
        </w:rPr>
        <w:t xml:space="preserve">вносимые </w:t>
      </w:r>
      <w:r w:rsidRPr="005A7FCA">
        <w:rPr>
          <w:rFonts w:ascii="Times New Roman" w:eastAsia="Times New Roman" w:hAnsi="Times New Roman" w:cs="Times New Roman"/>
          <w:b/>
          <w:bCs/>
          <w:color w:val="000000"/>
          <w:sz w:val="30"/>
          <w:szCs w:val="30"/>
          <w:lang w:eastAsia="ru-RU"/>
        </w:rPr>
        <w:t xml:space="preserve">в </w:t>
      </w:r>
      <w:r w:rsidR="00173F01">
        <w:rPr>
          <w:rFonts w:ascii="Times New Roman" w:eastAsia="Times New Roman" w:hAnsi="Times New Roman" w:cs="Times New Roman"/>
          <w:b/>
          <w:bCs/>
          <w:color w:val="000000"/>
          <w:sz w:val="30"/>
          <w:szCs w:val="30"/>
          <w:lang w:eastAsia="ru-RU"/>
        </w:rPr>
        <w:t>Решение Совета Евразийской экономической комиссии от 23 ноября 2020 г. № 105</w:t>
      </w:r>
    </w:p>
    <w:p w:rsidR="00173F01" w:rsidRDefault="00173F01" w:rsidP="00173F01">
      <w:pPr>
        <w:spacing w:after="0" w:line="240" w:lineRule="auto"/>
        <w:jc w:val="center"/>
        <w:rPr>
          <w:rFonts w:ascii="Times New Roman" w:eastAsia="Times New Roman" w:hAnsi="Times New Roman" w:cs="Times New Roman"/>
          <w:b/>
          <w:bCs/>
          <w:color w:val="000000"/>
          <w:sz w:val="30"/>
          <w:szCs w:val="30"/>
          <w:lang w:eastAsia="ru-RU"/>
        </w:rPr>
      </w:pPr>
    </w:p>
    <w:p w:rsidR="00A166A7" w:rsidRDefault="00F97128" w:rsidP="00B21BDC">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Дополнить пунктами</w:t>
      </w:r>
      <w:r w:rsidR="00A166A7">
        <w:rPr>
          <w:rFonts w:ascii="Times New Roman" w:hAnsi="Times New Roman" w:cs="Times New Roman"/>
          <w:color w:val="000000" w:themeColor="text1"/>
          <w:sz w:val="30"/>
          <w:szCs w:val="30"/>
        </w:rPr>
        <w:t xml:space="preserve"> 2</w:t>
      </w:r>
      <w:r w:rsidR="00A166A7" w:rsidRPr="00A166A7">
        <w:rPr>
          <w:rFonts w:ascii="Times New Roman" w:hAnsi="Times New Roman" w:cs="Times New Roman"/>
          <w:color w:val="000000" w:themeColor="text1"/>
          <w:sz w:val="30"/>
          <w:szCs w:val="30"/>
          <w:vertAlign w:val="superscript"/>
        </w:rPr>
        <w:t>1</w:t>
      </w:r>
      <w:r w:rsidR="00A166A7">
        <w:rPr>
          <w:rFonts w:ascii="Times New Roman" w:hAnsi="Times New Roman" w:cs="Times New Roman"/>
          <w:color w:val="000000" w:themeColor="text1"/>
          <w:sz w:val="30"/>
          <w:szCs w:val="30"/>
        </w:rPr>
        <w:t xml:space="preserve"> </w:t>
      </w:r>
      <w:r>
        <w:rPr>
          <w:rFonts w:ascii="Times New Roman" w:hAnsi="Times New Roman" w:cs="Times New Roman"/>
          <w:color w:val="000000" w:themeColor="text1"/>
          <w:sz w:val="30"/>
          <w:szCs w:val="30"/>
        </w:rPr>
        <w:t>и 2</w:t>
      </w:r>
      <w:r w:rsidRPr="00F97128">
        <w:rPr>
          <w:rFonts w:ascii="Times New Roman" w:hAnsi="Times New Roman" w:cs="Times New Roman"/>
          <w:color w:val="000000" w:themeColor="text1"/>
          <w:sz w:val="30"/>
          <w:szCs w:val="30"/>
          <w:vertAlign w:val="superscript"/>
        </w:rPr>
        <w:t>2</w:t>
      </w:r>
      <w:r>
        <w:rPr>
          <w:rFonts w:ascii="Times New Roman" w:hAnsi="Times New Roman" w:cs="Times New Roman"/>
          <w:color w:val="000000" w:themeColor="text1"/>
          <w:sz w:val="30"/>
          <w:szCs w:val="30"/>
        </w:rPr>
        <w:t xml:space="preserve"> </w:t>
      </w:r>
      <w:r w:rsidR="00A166A7">
        <w:rPr>
          <w:rFonts w:ascii="Times New Roman" w:hAnsi="Times New Roman" w:cs="Times New Roman"/>
          <w:color w:val="000000" w:themeColor="text1"/>
          <w:sz w:val="30"/>
          <w:szCs w:val="30"/>
        </w:rPr>
        <w:t>в следующей редакции:</w:t>
      </w:r>
    </w:p>
    <w:p w:rsidR="00BD0EB6" w:rsidRDefault="00A166A7" w:rsidP="00067F89">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w:t>
      </w:r>
      <w:r w:rsidR="00B21BDC" w:rsidRPr="00B21BDC">
        <w:rPr>
          <w:rFonts w:ascii="Times New Roman" w:hAnsi="Times New Roman" w:cs="Times New Roman"/>
          <w:color w:val="000000" w:themeColor="text1"/>
          <w:sz w:val="30"/>
          <w:szCs w:val="30"/>
        </w:rPr>
        <w:t>2</w:t>
      </w:r>
      <w:r w:rsidR="00B21BDC" w:rsidRPr="00B21BDC">
        <w:rPr>
          <w:rFonts w:ascii="Times New Roman" w:hAnsi="Times New Roman" w:cs="Times New Roman"/>
          <w:color w:val="000000" w:themeColor="text1"/>
          <w:sz w:val="30"/>
          <w:szCs w:val="30"/>
          <w:vertAlign w:val="superscript"/>
        </w:rPr>
        <w:t>1</w:t>
      </w:r>
      <w:r w:rsidR="00B21BDC" w:rsidRPr="00B21BDC">
        <w:rPr>
          <w:rFonts w:ascii="Times New Roman" w:hAnsi="Times New Roman" w:cs="Times New Roman"/>
          <w:color w:val="000000" w:themeColor="text1"/>
          <w:sz w:val="30"/>
          <w:szCs w:val="30"/>
        </w:rPr>
        <w:t xml:space="preserve">. </w:t>
      </w:r>
      <w:r w:rsidR="00BD0EB6" w:rsidRPr="00BD0EB6">
        <w:rPr>
          <w:rFonts w:ascii="Times New Roman" w:hAnsi="Times New Roman" w:cs="Times New Roman"/>
          <w:color w:val="000000" w:themeColor="text1"/>
          <w:sz w:val="30"/>
          <w:szCs w:val="30"/>
        </w:rPr>
        <w:t>В целях соблюдения национального режима в сфере государственных (муниципальных) закупок просить правительства государств-членов принять меры по информированию Евразийской экономической комиссии и органов исполнительной власти государств-членов, уполномоченных на взаимодействие с Евразийской экономи</w:t>
      </w:r>
      <w:r w:rsidR="00D77CEB">
        <w:rPr>
          <w:rFonts w:ascii="Times New Roman" w:hAnsi="Times New Roman" w:cs="Times New Roman"/>
          <w:color w:val="000000" w:themeColor="text1"/>
          <w:sz w:val="30"/>
          <w:szCs w:val="30"/>
        </w:rPr>
        <w:t xml:space="preserve">ческой комиссией в соответствии </w:t>
      </w:r>
      <w:r w:rsidR="00BD0EB6" w:rsidRPr="00BD0EB6">
        <w:rPr>
          <w:rFonts w:ascii="Times New Roman" w:hAnsi="Times New Roman" w:cs="Times New Roman"/>
          <w:color w:val="000000" w:themeColor="text1"/>
          <w:sz w:val="30"/>
          <w:szCs w:val="30"/>
        </w:rPr>
        <w:t>с Договором о Евразийском эконом</w:t>
      </w:r>
      <w:r w:rsidR="00D77CEB">
        <w:rPr>
          <w:rFonts w:ascii="Times New Roman" w:hAnsi="Times New Roman" w:cs="Times New Roman"/>
          <w:color w:val="000000" w:themeColor="text1"/>
          <w:sz w:val="30"/>
          <w:szCs w:val="30"/>
        </w:rPr>
        <w:t xml:space="preserve">ическом союзе от 29 мая 2014 г. </w:t>
      </w:r>
      <w:r w:rsidR="00BD0EB6" w:rsidRPr="00BD0EB6">
        <w:rPr>
          <w:rFonts w:ascii="Times New Roman" w:hAnsi="Times New Roman" w:cs="Times New Roman"/>
          <w:color w:val="000000" w:themeColor="text1"/>
          <w:sz w:val="30"/>
          <w:szCs w:val="30"/>
        </w:rPr>
        <w:t>и Регламентом работы Евразийской эконом</w:t>
      </w:r>
      <w:r w:rsidR="00DE159B">
        <w:rPr>
          <w:rFonts w:ascii="Times New Roman" w:hAnsi="Times New Roman" w:cs="Times New Roman"/>
          <w:color w:val="000000" w:themeColor="text1"/>
          <w:sz w:val="30"/>
          <w:szCs w:val="30"/>
        </w:rPr>
        <w:t>ической комиссии, утвержденным Р</w:t>
      </w:r>
      <w:r w:rsidR="00BD0EB6" w:rsidRPr="00BD0EB6">
        <w:rPr>
          <w:rFonts w:ascii="Times New Roman" w:hAnsi="Times New Roman" w:cs="Times New Roman"/>
          <w:color w:val="000000" w:themeColor="text1"/>
          <w:sz w:val="30"/>
          <w:szCs w:val="30"/>
        </w:rPr>
        <w:t>ешением Высшего Евразийского экономического совета от 23 декабря 2014 г</w:t>
      </w:r>
      <w:r w:rsidR="00BD0EB6">
        <w:rPr>
          <w:rFonts w:ascii="Times New Roman" w:hAnsi="Times New Roman" w:cs="Times New Roman"/>
          <w:color w:val="000000" w:themeColor="text1"/>
          <w:sz w:val="30"/>
          <w:szCs w:val="30"/>
        </w:rPr>
        <w:t>.</w:t>
      </w:r>
      <w:r w:rsidR="00BD0EB6" w:rsidRPr="00BD0EB6">
        <w:rPr>
          <w:rFonts w:ascii="Times New Roman" w:hAnsi="Times New Roman" w:cs="Times New Roman"/>
          <w:color w:val="000000" w:themeColor="text1"/>
          <w:sz w:val="30"/>
          <w:szCs w:val="30"/>
        </w:rPr>
        <w:t xml:space="preserve"> № 98 «О Регламенте работы Евраз</w:t>
      </w:r>
      <w:r w:rsidR="00D77CEB">
        <w:rPr>
          <w:rFonts w:ascii="Times New Roman" w:hAnsi="Times New Roman" w:cs="Times New Roman"/>
          <w:color w:val="000000" w:themeColor="text1"/>
          <w:sz w:val="30"/>
          <w:szCs w:val="30"/>
        </w:rPr>
        <w:t xml:space="preserve">ийской экономической комиссии», </w:t>
      </w:r>
      <w:r w:rsidR="00BD0EB6" w:rsidRPr="00BD0EB6">
        <w:rPr>
          <w:rFonts w:ascii="Times New Roman" w:hAnsi="Times New Roman" w:cs="Times New Roman"/>
          <w:color w:val="000000" w:themeColor="text1"/>
          <w:sz w:val="30"/>
          <w:szCs w:val="30"/>
        </w:rPr>
        <w:t>о планируемых изменениях в нормативные правовые акты государств-членов или о запланированном прин</w:t>
      </w:r>
      <w:r w:rsidR="00D77CEB">
        <w:rPr>
          <w:rFonts w:ascii="Times New Roman" w:hAnsi="Times New Roman" w:cs="Times New Roman"/>
          <w:color w:val="000000" w:themeColor="text1"/>
          <w:sz w:val="30"/>
          <w:szCs w:val="30"/>
        </w:rPr>
        <w:t xml:space="preserve">ятии нормативных правовых актов </w:t>
      </w:r>
      <w:r w:rsidR="00BD0EB6" w:rsidRPr="00BD0EB6">
        <w:rPr>
          <w:rFonts w:ascii="Times New Roman" w:hAnsi="Times New Roman" w:cs="Times New Roman"/>
          <w:color w:val="000000" w:themeColor="text1"/>
          <w:sz w:val="30"/>
          <w:szCs w:val="30"/>
        </w:rPr>
        <w:t xml:space="preserve">государств-членов, которые: </w:t>
      </w:r>
    </w:p>
    <w:p w:rsidR="00B21BDC" w:rsidRPr="00067F89" w:rsidRDefault="00B21BDC" w:rsidP="00067F89">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B21BDC">
        <w:rPr>
          <w:rFonts w:ascii="Times New Roman" w:hAnsi="Times New Roman" w:cs="Times New Roman"/>
          <w:color w:val="000000" w:themeColor="text1"/>
          <w:sz w:val="30"/>
          <w:szCs w:val="30"/>
        </w:rPr>
        <w:t>обеспечивают режим</w:t>
      </w:r>
      <w:r>
        <w:rPr>
          <w:rFonts w:ascii="Times New Roman" w:hAnsi="Times New Roman" w:cs="Times New Roman"/>
          <w:color w:val="000000" w:themeColor="text1"/>
          <w:sz w:val="30"/>
          <w:szCs w:val="30"/>
        </w:rPr>
        <w:t>,</w:t>
      </w:r>
      <w:r w:rsidRPr="00B21BDC">
        <w:rPr>
          <w:rFonts w:ascii="Times New Roman" w:hAnsi="Times New Roman" w:cs="Times New Roman"/>
          <w:color w:val="000000" w:themeColor="text1"/>
          <w:sz w:val="30"/>
          <w:szCs w:val="30"/>
        </w:rPr>
        <w:t xml:space="preserve"> в том числе товарам, происходящим с территорий государств-членов, отличный от режима, предоставляемого товарам такого государства-члена при осуществлении государственных (муниципальных) закупок, не позднее чем за месяц до даты принятия таких изменений, или в срок, установленный главой государства или правительством государства-члена для </w:t>
      </w:r>
      <w:r w:rsidRPr="00B21BDC">
        <w:rPr>
          <w:rFonts w:ascii="Times New Roman" w:hAnsi="Times New Roman" w:cs="Times New Roman"/>
          <w:color w:val="000000" w:themeColor="text1"/>
          <w:sz w:val="30"/>
          <w:szCs w:val="30"/>
        </w:rPr>
        <w:lastRenderedPageBreak/>
        <w:t>внесения таких изменений</w:t>
      </w:r>
      <w:r w:rsidR="00067F89">
        <w:rPr>
          <w:rFonts w:ascii="Times New Roman" w:hAnsi="Times New Roman" w:cs="Times New Roman"/>
          <w:color w:val="000000" w:themeColor="text1"/>
          <w:sz w:val="30"/>
          <w:szCs w:val="30"/>
        </w:rPr>
        <w:t xml:space="preserve">, </w:t>
      </w:r>
      <w:r w:rsidR="00067F89" w:rsidRPr="003454D7">
        <w:rPr>
          <w:rFonts w:ascii="Times New Roman" w:hAnsi="Times New Roman" w:cs="Times New Roman"/>
          <w:sz w:val="30"/>
          <w:szCs w:val="30"/>
        </w:rPr>
        <w:t>если такой срок установлен продолжительностью менее одного месяца;</w:t>
      </w:r>
    </w:p>
    <w:p w:rsidR="00B21BDC" w:rsidRPr="003454D7" w:rsidRDefault="00B21BDC" w:rsidP="00B21BDC">
      <w:pPr>
        <w:pStyle w:val="a4"/>
        <w:tabs>
          <w:tab w:val="left" w:pos="993"/>
        </w:tabs>
        <w:spacing w:after="0" w:line="360" w:lineRule="auto"/>
        <w:ind w:left="0" w:firstLine="709"/>
        <w:jc w:val="both"/>
        <w:rPr>
          <w:rFonts w:ascii="Times New Roman" w:hAnsi="Times New Roman" w:cs="Times New Roman"/>
          <w:sz w:val="30"/>
          <w:szCs w:val="30"/>
        </w:rPr>
      </w:pPr>
      <w:r w:rsidRPr="00B21BDC">
        <w:rPr>
          <w:rFonts w:ascii="Times New Roman" w:hAnsi="Times New Roman" w:cs="Times New Roman"/>
          <w:color w:val="000000" w:themeColor="text1"/>
          <w:sz w:val="30"/>
          <w:szCs w:val="30"/>
        </w:rPr>
        <w:t>определяют условия подтверждения страны происхождения товаров или устанавливают требования к подтверждению страны происхождения товаров, отличные от предусмотренных Правилами, не позднее чем за 3 месяца до даты принятия таких изменений, или в срок, установленный главой государства или правительством государства-члена для внесения таких изменений</w:t>
      </w:r>
      <w:r w:rsidR="00067F89">
        <w:rPr>
          <w:rFonts w:ascii="Times New Roman" w:hAnsi="Times New Roman" w:cs="Times New Roman"/>
          <w:color w:val="000000" w:themeColor="text1"/>
          <w:sz w:val="30"/>
          <w:szCs w:val="30"/>
        </w:rPr>
        <w:t>,</w:t>
      </w:r>
      <w:r w:rsidR="00C81D6A" w:rsidRPr="00C81D6A">
        <w:rPr>
          <w:rFonts w:ascii="Times New Roman" w:hAnsi="Times New Roman" w:cs="Times New Roman"/>
          <w:b/>
          <w:color w:val="000000" w:themeColor="text1"/>
          <w:sz w:val="30"/>
          <w:szCs w:val="30"/>
        </w:rPr>
        <w:t xml:space="preserve"> </w:t>
      </w:r>
      <w:r w:rsidR="00067F89" w:rsidRPr="003454D7">
        <w:rPr>
          <w:rFonts w:ascii="Times New Roman" w:hAnsi="Times New Roman" w:cs="Times New Roman"/>
          <w:sz w:val="30"/>
          <w:szCs w:val="30"/>
        </w:rPr>
        <w:t>если такой срок установлен продолжительностью менее трех месяцев</w:t>
      </w:r>
      <w:r w:rsidRPr="003454D7">
        <w:rPr>
          <w:rFonts w:ascii="Times New Roman" w:hAnsi="Times New Roman" w:cs="Times New Roman"/>
          <w:sz w:val="30"/>
          <w:szCs w:val="30"/>
        </w:rPr>
        <w:t>.</w:t>
      </w:r>
    </w:p>
    <w:p w:rsidR="00A166A7" w:rsidRPr="00CE1AC1" w:rsidRDefault="00F97128" w:rsidP="00CE1AC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9C7ED3">
        <w:rPr>
          <w:rFonts w:ascii="Times New Roman" w:hAnsi="Times New Roman" w:cs="Times New Roman"/>
          <w:color w:val="000000" w:themeColor="text1"/>
          <w:sz w:val="30"/>
          <w:szCs w:val="30"/>
        </w:rPr>
        <w:t>2</w:t>
      </w:r>
      <w:r w:rsidRPr="009C7ED3">
        <w:rPr>
          <w:rFonts w:ascii="Times New Roman" w:hAnsi="Times New Roman" w:cs="Times New Roman"/>
          <w:color w:val="000000" w:themeColor="text1"/>
          <w:sz w:val="30"/>
          <w:szCs w:val="30"/>
          <w:vertAlign w:val="superscript"/>
        </w:rPr>
        <w:t>2</w:t>
      </w:r>
      <w:r w:rsidRPr="009C7ED3">
        <w:rPr>
          <w:rFonts w:ascii="Times New Roman" w:hAnsi="Times New Roman" w:cs="Times New Roman"/>
          <w:color w:val="000000" w:themeColor="text1"/>
          <w:sz w:val="30"/>
          <w:szCs w:val="30"/>
        </w:rPr>
        <w:t xml:space="preserve">. </w:t>
      </w:r>
      <w:r w:rsidR="00CE1AC1" w:rsidRPr="009C7ED3">
        <w:rPr>
          <w:rFonts w:ascii="Times New Roman" w:hAnsi="Times New Roman" w:cs="Times New Roman"/>
          <w:color w:val="000000" w:themeColor="text1"/>
          <w:sz w:val="30"/>
          <w:szCs w:val="30"/>
        </w:rPr>
        <w:t>Изменения в Приложение № 1 и Приложение № 1</w:t>
      </w:r>
      <w:r w:rsidR="00CE1AC1" w:rsidRPr="009C7ED3">
        <w:rPr>
          <w:rFonts w:ascii="Times New Roman" w:hAnsi="Times New Roman" w:cs="Times New Roman"/>
          <w:color w:val="000000" w:themeColor="text1"/>
          <w:sz w:val="30"/>
          <w:szCs w:val="30"/>
          <w:vertAlign w:val="superscript"/>
        </w:rPr>
        <w:t>1</w:t>
      </w:r>
      <w:r w:rsidR="00CE1AC1" w:rsidRPr="009C7ED3">
        <w:rPr>
          <w:rFonts w:ascii="Times New Roman" w:hAnsi="Times New Roman" w:cs="Times New Roman"/>
          <w:color w:val="000000" w:themeColor="text1"/>
          <w:sz w:val="30"/>
          <w:szCs w:val="30"/>
        </w:rPr>
        <w:t xml:space="preserve"> к Правилам вносятся на основании поступившей от государств-членов информации и предложений об изменении национального режима в сфере государственных (муниципальных) закупок, предоставляемого товарам государства-</w:t>
      </w:r>
      <w:proofErr w:type="gramStart"/>
      <w:r w:rsidR="00CE1AC1" w:rsidRPr="009C7ED3">
        <w:rPr>
          <w:rFonts w:ascii="Times New Roman" w:hAnsi="Times New Roman" w:cs="Times New Roman"/>
          <w:color w:val="000000" w:themeColor="text1"/>
          <w:sz w:val="30"/>
          <w:szCs w:val="30"/>
        </w:rPr>
        <w:t>члена</w:t>
      </w:r>
      <w:r w:rsidR="00DA33B4" w:rsidRPr="009C7ED3">
        <w:rPr>
          <w:rFonts w:ascii="Times New Roman" w:hAnsi="Times New Roman" w:cs="Times New Roman"/>
          <w:color w:val="000000" w:themeColor="text1"/>
          <w:sz w:val="30"/>
          <w:szCs w:val="30"/>
        </w:rPr>
        <w:t>,</w:t>
      </w:r>
      <w:r w:rsidR="00DA33B4" w:rsidRPr="009C7ED3">
        <w:rPr>
          <w:rFonts w:ascii="Times New Roman" w:hAnsi="Times New Roman" w:cs="Times New Roman"/>
          <w:color w:val="000000" w:themeColor="text1"/>
          <w:sz w:val="30"/>
          <w:szCs w:val="30"/>
        </w:rPr>
        <w:br/>
      </w:r>
      <w:r w:rsidR="00CE1AC1" w:rsidRPr="009C7ED3">
        <w:rPr>
          <w:rFonts w:ascii="Times New Roman" w:hAnsi="Times New Roman" w:cs="Times New Roman"/>
          <w:color w:val="000000" w:themeColor="text1"/>
          <w:sz w:val="30"/>
          <w:szCs w:val="30"/>
        </w:rPr>
        <w:t>а</w:t>
      </w:r>
      <w:proofErr w:type="gramEnd"/>
      <w:r w:rsidR="00CE1AC1" w:rsidRPr="009C7ED3">
        <w:rPr>
          <w:rFonts w:ascii="Times New Roman" w:hAnsi="Times New Roman" w:cs="Times New Roman"/>
          <w:color w:val="000000" w:themeColor="text1"/>
          <w:sz w:val="30"/>
          <w:szCs w:val="30"/>
        </w:rPr>
        <w:t xml:space="preserve"> также потенциальным поставщикам и поставщи</w:t>
      </w:r>
      <w:r w:rsidR="00DA33B4" w:rsidRPr="009C7ED3">
        <w:rPr>
          <w:rFonts w:ascii="Times New Roman" w:hAnsi="Times New Roman" w:cs="Times New Roman"/>
          <w:color w:val="000000" w:themeColor="text1"/>
          <w:sz w:val="30"/>
          <w:szCs w:val="30"/>
        </w:rPr>
        <w:t xml:space="preserve">кам, предлагающим такие товары, </w:t>
      </w:r>
      <w:r w:rsidR="00CE1AC1" w:rsidRPr="009C7ED3">
        <w:rPr>
          <w:rFonts w:ascii="Times New Roman" w:hAnsi="Times New Roman" w:cs="Times New Roman"/>
          <w:color w:val="000000" w:themeColor="text1"/>
          <w:sz w:val="30"/>
          <w:szCs w:val="30"/>
        </w:rPr>
        <w:t>и требований к подтверждению страны происхождения товаров.</w:t>
      </w:r>
      <w:r w:rsidR="00A166A7" w:rsidRPr="009C7ED3">
        <w:rPr>
          <w:rFonts w:ascii="Times New Roman" w:hAnsi="Times New Roman" w:cs="Times New Roman"/>
          <w:color w:val="000000" w:themeColor="text1"/>
          <w:sz w:val="30"/>
          <w:szCs w:val="30"/>
        </w:rPr>
        <w:t>».</w:t>
      </w:r>
    </w:p>
    <w:p w:rsidR="00173F01" w:rsidRPr="00173F01" w:rsidRDefault="00173F01" w:rsidP="00B21BDC">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sidRPr="00173F01">
        <w:rPr>
          <w:rFonts w:ascii="Times New Roman" w:hAnsi="Times New Roman" w:cs="Times New Roman"/>
          <w:color w:val="000000" w:themeColor="text1"/>
          <w:sz w:val="30"/>
          <w:szCs w:val="30"/>
        </w:rPr>
        <w:t>Абзац второй пункта 4 изложить в следующей редакции:</w:t>
      </w:r>
    </w:p>
    <w:p w:rsidR="00173F01" w:rsidRPr="00173F01" w:rsidRDefault="00173F01" w:rsidP="00B21BDC">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«Приложение № 1</w:t>
      </w:r>
      <w:r w:rsidRPr="00173F01">
        <w:rPr>
          <w:rFonts w:ascii="Times New Roman" w:hAnsi="Times New Roman" w:cs="Times New Roman"/>
          <w:color w:val="000000" w:themeColor="text1"/>
          <w:sz w:val="30"/>
          <w:szCs w:val="30"/>
          <w:vertAlign w:val="superscript"/>
        </w:rPr>
        <w:t>1</w:t>
      </w:r>
      <w:r w:rsidRPr="00173F01">
        <w:rPr>
          <w:rFonts w:ascii="Times New Roman" w:hAnsi="Times New Roman" w:cs="Times New Roman"/>
          <w:color w:val="000000" w:themeColor="text1"/>
          <w:sz w:val="30"/>
          <w:szCs w:val="30"/>
        </w:rPr>
        <w:t xml:space="preserve"> к Прави</w:t>
      </w:r>
      <w:r>
        <w:rPr>
          <w:rFonts w:ascii="Times New Roman" w:hAnsi="Times New Roman" w:cs="Times New Roman"/>
          <w:color w:val="000000" w:themeColor="text1"/>
          <w:sz w:val="30"/>
          <w:szCs w:val="30"/>
        </w:rPr>
        <w:t>лам действует до 31 декабря 2026 г. включительно.»</w:t>
      </w:r>
      <w:r w:rsidRPr="00173F01">
        <w:rPr>
          <w:rFonts w:ascii="Times New Roman" w:hAnsi="Times New Roman" w:cs="Times New Roman"/>
          <w:color w:val="000000" w:themeColor="text1"/>
          <w:sz w:val="30"/>
          <w:szCs w:val="30"/>
        </w:rPr>
        <w:t>.</w:t>
      </w:r>
    </w:p>
    <w:p w:rsidR="00173F01" w:rsidRDefault="00B95D0F" w:rsidP="00B21BDC">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sidRPr="00B95D0F">
        <w:rPr>
          <w:rFonts w:ascii="Times New Roman" w:hAnsi="Times New Roman" w:cs="Times New Roman"/>
          <w:color w:val="000000" w:themeColor="text1"/>
          <w:sz w:val="30"/>
          <w:szCs w:val="30"/>
        </w:rPr>
        <w:t>В</w:t>
      </w:r>
      <w:r w:rsidR="00173F01">
        <w:rPr>
          <w:rFonts w:ascii="Times New Roman" w:hAnsi="Times New Roman" w:cs="Times New Roman"/>
          <w:color w:val="000000" w:themeColor="text1"/>
          <w:sz w:val="30"/>
          <w:szCs w:val="30"/>
        </w:rPr>
        <w:t xml:space="preserve"> </w:t>
      </w:r>
      <w:r w:rsidR="00173F01" w:rsidRPr="00173F01">
        <w:rPr>
          <w:rFonts w:ascii="Times New Roman" w:hAnsi="Times New Roman" w:cs="Times New Roman"/>
          <w:color w:val="000000" w:themeColor="text1"/>
          <w:sz w:val="30"/>
          <w:szCs w:val="30"/>
        </w:rPr>
        <w:t>Правила</w:t>
      </w:r>
      <w:r w:rsidR="00173F01">
        <w:rPr>
          <w:rFonts w:ascii="Times New Roman" w:hAnsi="Times New Roman" w:cs="Times New Roman"/>
          <w:color w:val="000000" w:themeColor="text1"/>
          <w:sz w:val="30"/>
          <w:szCs w:val="30"/>
        </w:rPr>
        <w:t>х</w:t>
      </w:r>
      <w:r w:rsidR="00173F01" w:rsidRPr="00173F01">
        <w:rPr>
          <w:rFonts w:ascii="Times New Roman" w:hAnsi="Times New Roman" w:cs="Times New Roman"/>
          <w:color w:val="000000" w:themeColor="text1"/>
          <w:sz w:val="30"/>
          <w:szCs w:val="30"/>
        </w:rPr>
        <w:t xml:space="preserve"> определения страны происхождения отдельных видов товаров для целей государственных (муниципальных) закупок</w:t>
      </w:r>
      <w:r w:rsidR="00173F01">
        <w:rPr>
          <w:rFonts w:ascii="Times New Roman" w:hAnsi="Times New Roman" w:cs="Times New Roman"/>
          <w:color w:val="000000" w:themeColor="text1"/>
          <w:sz w:val="30"/>
          <w:szCs w:val="30"/>
        </w:rPr>
        <w:t>,</w:t>
      </w:r>
      <w:r w:rsidR="00173F01" w:rsidRPr="00173F01">
        <w:rPr>
          <w:rFonts w:ascii="Times New Roman" w:hAnsi="Times New Roman" w:cs="Times New Roman"/>
          <w:color w:val="000000" w:themeColor="text1"/>
          <w:sz w:val="30"/>
          <w:szCs w:val="30"/>
        </w:rPr>
        <w:t xml:space="preserve"> утвержденных указанным Решением:</w:t>
      </w:r>
    </w:p>
    <w:p w:rsidR="00B95D0F" w:rsidRPr="00B95D0F" w:rsidRDefault="006F0620" w:rsidP="00B21BDC">
      <w:pPr>
        <w:pStyle w:val="a4"/>
        <w:numPr>
          <w:ilvl w:val="0"/>
          <w:numId w:val="8"/>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w:t>
      </w:r>
      <w:r w:rsidR="00B95D0F" w:rsidRPr="00B95D0F">
        <w:rPr>
          <w:rFonts w:ascii="Times New Roman" w:hAnsi="Times New Roman" w:cs="Times New Roman"/>
          <w:color w:val="000000" w:themeColor="text1"/>
          <w:sz w:val="30"/>
          <w:szCs w:val="30"/>
        </w:rPr>
        <w:t>приложении № 1 к указанным Правилам:</w:t>
      </w:r>
    </w:p>
    <w:p w:rsidR="003A16BF" w:rsidRDefault="0034116E" w:rsidP="00B21BDC">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w:t>
      </w:r>
      <w:r w:rsidRPr="000B054B">
        <w:rPr>
          <w:rFonts w:ascii="Times New Roman" w:hAnsi="Times New Roman" w:cs="Times New Roman"/>
          <w:color w:val="000000" w:themeColor="text1"/>
          <w:sz w:val="30"/>
          <w:szCs w:val="30"/>
        </w:rPr>
        <w:t xml:space="preserve">разделе </w:t>
      </w:r>
      <w:r w:rsidRPr="000B054B">
        <w:rPr>
          <w:rFonts w:ascii="Times New Roman" w:hAnsi="Times New Roman" w:cs="Times New Roman"/>
          <w:color w:val="000000" w:themeColor="text1"/>
          <w:sz w:val="30"/>
          <w:szCs w:val="30"/>
          <w:lang w:val="en-US"/>
        </w:rPr>
        <w:t>V</w:t>
      </w:r>
      <w:r w:rsidR="003A16BF" w:rsidRPr="000B054B">
        <w:rPr>
          <w:rFonts w:ascii="Times New Roman" w:hAnsi="Times New Roman" w:cs="Times New Roman"/>
          <w:color w:val="000000" w:themeColor="text1"/>
          <w:sz w:val="30"/>
          <w:szCs w:val="30"/>
        </w:rPr>
        <w:t>:</w:t>
      </w:r>
    </w:p>
    <w:p w:rsidR="003A16BF" w:rsidRDefault="003A16BF" w:rsidP="00B21BDC">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«из 8701 </w:t>
      </w:r>
      <w:r w:rsidRPr="003A16BF">
        <w:rPr>
          <w:rFonts w:ascii="Times New Roman" w:hAnsi="Times New Roman" w:cs="Times New Roman"/>
          <w:color w:val="000000" w:themeColor="text1"/>
          <w:sz w:val="30"/>
          <w:szCs w:val="30"/>
        </w:rPr>
        <w:t>Тракторы для сельского хозяйства прочие»</w:t>
      </w:r>
      <w:r>
        <w:rPr>
          <w:rFonts w:ascii="Times New Roman" w:hAnsi="Times New Roman" w:cs="Times New Roman"/>
          <w:color w:val="000000" w:themeColor="text1"/>
          <w:sz w:val="30"/>
          <w:szCs w:val="30"/>
        </w:rPr>
        <w:t xml:space="preserve"> дополнить позицией следующего содержания:</w:t>
      </w: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073"/>
      </w:tblGrid>
      <w:tr w:rsidR="003A16BF" w:rsidRPr="003A16BF" w:rsidTr="001E1F03">
        <w:tc>
          <w:tcPr>
            <w:tcW w:w="2127" w:type="dxa"/>
          </w:tcPr>
          <w:p w:rsidR="003A16BF" w:rsidRPr="003A16BF" w:rsidRDefault="005D0DAB" w:rsidP="003A16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3A16BF" w:rsidRPr="003A16BF">
              <w:rPr>
                <w:rFonts w:ascii="Times New Roman" w:hAnsi="Times New Roman" w:cs="Times New Roman"/>
                <w:sz w:val="24"/>
                <w:szCs w:val="24"/>
              </w:rPr>
              <w:t>из 8703</w:t>
            </w:r>
            <w:r w:rsidR="007B7320">
              <w:rPr>
                <w:rFonts w:ascii="Times New Roman" w:hAnsi="Times New Roman" w:cs="Times New Roman"/>
                <w:sz w:val="24"/>
                <w:szCs w:val="24"/>
              </w:rPr>
              <w:t xml:space="preserve"> 10</w:t>
            </w:r>
          </w:p>
          <w:p w:rsidR="003A16BF" w:rsidRPr="003A16BF" w:rsidRDefault="003A16BF" w:rsidP="003A16BF">
            <w:pPr>
              <w:spacing w:after="0" w:line="240" w:lineRule="auto"/>
              <w:jc w:val="center"/>
              <w:rPr>
                <w:rFonts w:ascii="Times New Roman" w:hAnsi="Times New Roman" w:cs="Times New Roman"/>
                <w:sz w:val="24"/>
                <w:szCs w:val="24"/>
              </w:rPr>
            </w:pPr>
            <w:r w:rsidRPr="003A16BF">
              <w:rPr>
                <w:rFonts w:ascii="Times New Roman" w:hAnsi="Times New Roman" w:cs="Times New Roman"/>
                <w:sz w:val="24"/>
                <w:szCs w:val="24"/>
              </w:rPr>
              <w:t>Автомобили для перевозки игроков</w:t>
            </w:r>
          </w:p>
          <w:p w:rsidR="003A16BF" w:rsidRPr="003A16BF" w:rsidRDefault="003A16BF" w:rsidP="003A16BF">
            <w:pPr>
              <w:pStyle w:val="a4"/>
              <w:tabs>
                <w:tab w:val="left" w:pos="993"/>
              </w:tabs>
              <w:spacing w:after="0" w:line="240" w:lineRule="auto"/>
              <w:ind w:left="0"/>
              <w:jc w:val="center"/>
              <w:rPr>
                <w:rFonts w:ascii="Times New Roman" w:hAnsi="Times New Roman" w:cs="Times New Roman"/>
                <w:color w:val="000000" w:themeColor="text1"/>
                <w:sz w:val="24"/>
                <w:szCs w:val="24"/>
              </w:rPr>
            </w:pPr>
            <w:r w:rsidRPr="003A16BF">
              <w:rPr>
                <w:rFonts w:ascii="Times New Roman" w:hAnsi="Times New Roman" w:cs="Times New Roman"/>
                <w:sz w:val="24"/>
                <w:szCs w:val="24"/>
              </w:rPr>
              <w:t>в гольф</w:t>
            </w:r>
          </w:p>
        </w:tc>
        <w:tc>
          <w:tcPr>
            <w:tcW w:w="8073" w:type="dxa"/>
          </w:tcPr>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наличие у субъекта деятельности в сфере промышленности - налогового резидента государства – члена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 </w:t>
            </w:r>
            <w:r w:rsidRPr="003A16BF">
              <w:rPr>
                <w:rFonts w:ascii="Times New Roman" w:hAnsi="Times New Roman" w:cs="Times New Roman"/>
                <w:sz w:val="24"/>
                <w:szCs w:val="24"/>
              </w:rPr>
              <w:lastRenderedPageBreak/>
              <w:t>исследовательских и опытно-конструкторских работ, осуществленных производителем по государственному контракту;</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наличие у субъекта деятельности в сфере промышленности на территории одного из государств - членов сервисного центра, уполномоченного осуществлять ремонт, послепродажное и гарантийное обслуживание соответствующей продукции;</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с 1 января 2025 г. - 60 процентов;</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с 1 января 2026 г. - 70 процентов;</w:t>
            </w:r>
          </w:p>
          <w:p w:rsidR="003A16BF" w:rsidRPr="003A16BF" w:rsidRDefault="003A16BF" w:rsidP="003A16BF">
            <w:pPr>
              <w:autoSpaceDE w:val="0"/>
              <w:autoSpaceDN w:val="0"/>
              <w:adjustRightInd w:val="0"/>
              <w:spacing w:after="0" w:line="240" w:lineRule="auto"/>
              <w:ind w:firstLine="458"/>
              <w:jc w:val="both"/>
              <w:rPr>
                <w:rFonts w:ascii="Times New Roman" w:hAnsi="Times New Roman" w:cs="Times New Roman"/>
                <w:sz w:val="24"/>
                <w:szCs w:val="24"/>
              </w:rPr>
            </w:pPr>
            <w:r w:rsidRPr="003A16BF">
              <w:rPr>
                <w:rFonts w:ascii="Times New Roman" w:hAnsi="Times New Roman" w:cs="Times New Roman"/>
                <w:sz w:val="24"/>
                <w:szCs w:val="24"/>
              </w:rPr>
              <w:t>с 1 января 2027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несущая рама (корпус):</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использование металлопроката государств-членов для производства несущей рамы (корпуса)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заготовок, деталей несущей рамы (корпуса)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сварка заготовок, деталей несущей рамы (корпуса)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механическая обработка, сварка, клепка, нанесение защитных покрытий несущей рамы (корпуса)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силовая установка, элементы трансмиссии:</w:t>
            </w:r>
          </w:p>
          <w:p w:rsid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тягового накопителя электроэнергии (6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силового электрического преобразователя (8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электродвигателя (7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механическая обработка, сварка, нанесение защитных покрытий картера электродвигателя (переходник к коробке передач) (1 балл);</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коробки передач (12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переднего редуктора (8 баллов); производство заднего редуктора (8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приводных валов с шарниром равных угловых скоростей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электромотор-колеса (10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ходовая система: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шин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колесных дисков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раскрой, гибка, сварка, механическая обработка, нанесение защитных покрытий ступиц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lastRenderedPageBreak/>
              <w:t>литье, ковка, раскрой, гибка, сварка, механическая обработка, нанесение защитных покрытий рычагов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амортизатора (5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механическая обработка, термическая обработка, нанесение защитных покрытий упругих элементов (рессоры, пружины)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тормозная система: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корпуса суппорта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механическая обработка корпуса суппорта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раскрой, механическая обработка, термическая обработка тормозного диска, барабана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штамповка, раскрой, сварка, механическая обработка, термическая обработка, установка фрикционных накладок тормозных колодок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рулевое управление:</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рулевого вала (рулевой колонки)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производство </w:t>
            </w:r>
            <w:proofErr w:type="spellStart"/>
            <w:r w:rsidRPr="003A16BF">
              <w:rPr>
                <w:rFonts w:ascii="Times New Roman" w:hAnsi="Times New Roman" w:cs="Times New Roman"/>
                <w:sz w:val="24"/>
                <w:szCs w:val="24"/>
              </w:rPr>
              <w:t>электроусилителя</w:t>
            </w:r>
            <w:proofErr w:type="spellEnd"/>
            <w:r w:rsidRPr="003A16BF">
              <w:rPr>
                <w:rFonts w:ascii="Times New Roman" w:hAnsi="Times New Roman" w:cs="Times New Roman"/>
                <w:sz w:val="24"/>
                <w:szCs w:val="24"/>
              </w:rPr>
              <w:t xml:space="preserve"> рулевого колеса (6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ковка, раскрой, гибка, сварка, механическая обработка, нанесение защитных покрытий поворотных рычагов, кулаков, рулевых тяг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подшипников качения ходовой системы (3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элементы экстерьера: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сварка, формование, склеивание, механическая обработка, нанесение защитных покрытий капотов, панелей облицовки (5 баллов);</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сварка, формование, механическая обработка, нанесение защитных покрытий крыльев, бамперов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формование, сварка, механическая обработка, нанесение защитных покрытий крыши, каркаса крыши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стекол (1 балл);</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формование, сварка, механическая обработка, нанесение защитных покрытий грузового отсека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элементы интерьера: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раскрой, гибка, штамповка, формование, сварка, механическая обработка, нанесение защитных покрытий элементов панелей </w:t>
            </w:r>
            <w:proofErr w:type="gramStart"/>
            <w:r w:rsidRPr="003A16BF">
              <w:rPr>
                <w:rFonts w:ascii="Times New Roman" w:hAnsi="Times New Roman" w:cs="Times New Roman"/>
                <w:sz w:val="24"/>
                <w:szCs w:val="24"/>
              </w:rPr>
              <w:t>облицовки</w:t>
            </w:r>
            <w:r w:rsidRPr="003A16BF">
              <w:rPr>
                <w:rFonts w:ascii="Times New Roman" w:hAnsi="Times New Roman" w:cs="Times New Roman"/>
                <w:sz w:val="24"/>
                <w:szCs w:val="24"/>
              </w:rPr>
              <w:br/>
              <w:t>(</w:t>
            </w:r>
            <w:proofErr w:type="gramEnd"/>
            <w:r w:rsidRPr="003A16BF">
              <w:rPr>
                <w:rFonts w:ascii="Times New Roman" w:hAnsi="Times New Roman" w:cs="Times New Roman"/>
                <w:sz w:val="24"/>
                <w:szCs w:val="24"/>
              </w:rPr>
              <w:t>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гибка, штамповка, формование, сварка, механическая обработка, нанесение защитных покрытий элементов пола (1 балл);</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литье, формование, раскрой, гибка, сварка, клепка, механическая обработка, нанесение защитных покрытий каркаса сиденья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раскрой, склеивание, прессование, термическая обработка, сшивание чехла, подкладки (вставки), мягкого элемента сиденья (2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 xml:space="preserve">электротехнические, электронные компоненты: </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панели приборов (4 балла);</w:t>
            </w:r>
          </w:p>
          <w:p w:rsidR="003A16BF" w:rsidRPr="003A16BF" w:rsidRDefault="003A16BF" w:rsidP="003A16BF">
            <w:pPr>
              <w:spacing w:after="0" w:line="240" w:lineRule="auto"/>
              <w:ind w:firstLine="467"/>
              <w:jc w:val="both"/>
              <w:rPr>
                <w:rFonts w:ascii="Times New Roman" w:hAnsi="Times New Roman" w:cs="Times New Roman"/>
                <w:sz w:val="24"/>
                <w:szCs w:val="24"/>
              </w:rPr>
            </w:pPr>
            <w:r w:rsidRPr="003A16BF">
              <w:rPr>
                <w:rFonts w:ascii="Times New Roman" w:hAnsi="Times New Roman" w:cs="Times New Roman"/>
                <w:sz w:val="24"/>
                <w:szCs w:val="24"/>
              </w:rPr>
              <w:t>производство приборов освещения, световой сигнализации (4 балла)</w:t>
            </w:r>
            <w:r w:rsidR="005D0DAB">
              <w:rPr>
                <w:rFonts w:ascii="Times New Roman" w:hAnsi="Times New Roman" w:cs="Times New Roman"/>
                <w:sz w:val="24"/>
                <w:szCs w:val="24"/>
              </w:rPr>
              <w:t>»;</w:t>
            </w:r>
          </w:p>
        </w:tc>
      </w:tr>
    </w:tbl>
    <w:p w:rsidR="005D0DAB" w:rsidRDefault="005D0DAB" w:rsidP="005D0DAB">
      <w:pPr>
        <w:tabs>
          <w:tab w:val="left" w:pos="993"/>
        </w:tabs>
        <w:spacing w:after="0" w:line="312" w:lineRule="auto"/>
        <w:ind w:firstLine="709"/>
        <w:jc w:val="both"/>
        <w:rPr>
          <w:rFonts w:ascii="Times New Roman" w:hAnsi="Times New Roman" w:cs="Times New Roman"/>
          <w:color w:val="000000" w:themeColor="text1"/>
          <w:sz w:val="30"/>
          <w:szCs w:val="30"/>
        </w:rPr>
      </w:pPr>
    </w:p>
    <w:p w:rsidR="0034116E" w:rsidRPr="005D0DAB" w:rsidRDefault="0034116E" w:rsidP="001E1F03">
      <w:pPr>
        <w:tabs>
          <w:tab w:val="left" w:pos="993"/>
        </w:tabs>
        <w:spacing w:after="0" w:line="360" w:lineRule="auto"/>
        <w:ind w:firstLine="709"/>
        <w:jc w:val="both"/>
        <w:rPr>
          <w:rFonts w:ascii="Times New Roman" w:hAnsi="Times New Roman" w:cs="Times New Roman"/>
          <w:color w:val="000000" w:themeColor="text1"/>
          <w:sz w:val="30"/>
          <w:szCs w:val="30"/>
        </w:rPr>
      </w:pPr>
      <w:r w:rsidRPr="005D0DAB">
        <w:rPr>
          <w:rFonts w:ascii="Times New Roman" w:hAnsi="Times New Roman" w:cs="Times New Roman"/>
          <w:color w:val="000000" w:themeColor="text1"/>
          <w:sz w:val="30"/>
          <w:szCs w:val="30"/>
        </w:rPr>
        <w:lastRenderedPageBreak/>
        <w:t>позицию «из 8703 10 Средства транспортные снегоходные» изложить в следующей редакции:</w:t>
      </w:r>
    </w:p>
    <w:tbl>
      <w:tblPr>
        <w:tblStyle w:val="a3"/>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38"/>
      </w:tblGrid>
      <w:tr w:rsidR="0034116E" w:rsidRPr="0034116E" w:rsidTr="001E1F03">
        <w:tc>
          <w:tcPr>
            <w:tcW w:w="2263" w:type="dxa"/>
          </w:tcPr>
          <w:p w:rsidR="0034116E" w:rsidRPr="0034116E" w:rsidRDefault="0034116E" w:rsidP="003411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34116E">
              <w:rPr>
                <w:rFonts w:ascii="Times New Roman" w:hAnsi="Times New Roman" w:cs="Times New Roman"/>
                <w:sz w:val="24"/>
                <w:szCs w:val="24"/>
              </w:rPr>
              <w:t>из 8703 10</w:t>
            </w:r>
          </w:p>
          <w:p w:rsidR="0034116E" w:rsidRPr="0034116E" w:rsidRDefault="0034116E" w:rsidP="0034116E">
            <w:pPr>
              <w:spacing w:after="0" w:line="240" w:lineRule="auto"/>
              <w:jc w:val="center"/>
              <w:rPr>
                <w:rFonts w:ascii="Times New Roman" w:hAnsi="Times New Roman" w:cs="Times New Roman"/>
                <w:sz w:val="24"/>
                <w:szCs w:val="24"/>
              </w:rPr>
            </w:pPr>
            <w:r w:rsidRPr="0034116E">
              <w:rPr>
                <w:rFonts w:ascii="Times New Roman" w:hAnsi="Times New Roman" w:cs="Times New Roman"/>
                <w:sz w:val="24"/>
                <w:szCs w:val="24"/>
              </w:rPr>
              <w:t>Средства</w:t>
            </w:r>
          </w:p>
          <w:p w:rsidR="0034116E" w:rsidRPr="0034116E" w:rsidRDefault="005D0DAB" w:rsidP="003411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34116E" w:rsidRPr="0034116E">
              <w:rPr>
                <w:rFonts w:ascii="Times New Roman" w:hAnsi="Times New Roman" w:cs="Times New Roman"/>
                <w:sz w:val="24"/>
                <w:szCs w:val="24"/>
              </w:rPr>
              <w:t>ранспортные</w:t>
            </w:r>
            <w:r w:rsidR="0034116E">
              <w:rPr>
                <w:rFonts w:ascii="Times New Roman" w:hAnsi="Times New Roman" w:cs="Times New Roman"/>
                <w:sz w:val="24"/>
                <w:szCs w:val="24"/>
              </w:rPr>
              <w:t xml:space="preserve"> </w:t>
            </w:r>
            <w:r w:rsidR="0034116E" w:rsidRPr="0034116E">
              <w:rPr>
                <w:rFonts w:ascii="Times New Roman" w:hAnsi="Times New Roman" w:cs="Times New Roman"/>
                <w:sz w:val="24"/>
                <w:szCs w:val="24"/>
              </w:rPr>
              <w:t>снегоходные</w:t>
            </w:r>
          </w:p>
        </w:tc>
        <w:tc>
          <w:tcPr>
            <w:tcW w:w="7938" w:type="dxa"/>
          </w:tcPr>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наличие у субъекта деятельности в сфере промышленности - налогового резидента государства - члена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 исследовательских и опытно-конструкторских работ, осуществленных субъектом деятельности в сфере промышленности по государственному контракту;</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наличие у субъекта деятельности в сфере промышленности на территории одного из государств - членов сервисного центра, уполномоченного осуществлять ремонт, послепродажное и гарантийное обслуживание соответствующей продукции;</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осуществление на территориях государств-членов следующих операций (условий), обеспечивающих достижение процентных показателей совокупного количества баллов от максимально возможного количества баллов для соответствующего товара, с которыми дополнительно суммируются полученные баллы за осуществление научно-исследовательских и опытно-конструкторских работ на территориях государств-членов: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2025 г. - 50 процентов;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2026 г. - 60 процентов;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2027 г. - 70 процентов;</w:t>
            </w:r>
          </w:p>
          <w:p w:rsidR="0034116E" w:rsidRPr="0034116E" w:rsidRDefault="0034116E" w:rsidP="0034116E">
            <w:pPr>
              <w:autoSpaceDE w:val="0"/>
              <w:autoSpaceDN w:val="0"/>
              <w:adjustRightInd w:val="0"/>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 1 января 2028 г. - 80 процентов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несущая рама: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использование металлопроката государств-членов для производства несущей рамы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заготовок, деталей несущей рамы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заготовок, деталей несущей рамы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сварка, нанесение защитных покрытий несущей рамы (10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силовая установка: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(картера) двигателя (3 балла); механическая обработка корпуса (картера) двигателя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головки цилиндров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головки цилиндров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поршней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нанесение защитных покрытий</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поршней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поршневых колец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lastRenderedPageBreak/>
              <w:t>механическая обработка, нанесение защитных покрытий поршневых колец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поршневых пальцев (1 балл); механическая обработка, нанесение защитных покрытий поршневых пальцев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шатунов, крышек шатунов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нанесение защитных покрытий шатунов,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крышек шатунов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коленчатого вала (2 балла); механическая обработка, балансировка коленчатого вала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распределительных валов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распределительных валов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 xml:space="preserve">литье, ковка, штамповка, механическая обработка шестерен, шкивов, звездочек привода газораспределительного механизма (1 балл); </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электронного блока управления двигателем (5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генератора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стартера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 xml:space="preserve">производство теплообменника (радиатор, </w:t>
            </w:r>
            <w:proofErr w:type="spellStart"/>
            <w:r w:rsidRPr="0034116E">
              <w:rPr>
                <w:rFonts w:ascii="Times New Roman" w:hAnsi="Times New Roman" w:cs="Times New Roman"/>
                <w:sz w:val="24"/>
                <w:szCs w:val="24"/>
              </w:rPr>
              <w:t>интеркулер</w:t>
            </w:r>
            <w:proofErr w:type="spellEnd"/>
            <w:r w:rsidRPr="0034116E">
              <w:rPr>
                <w:rFonts w:ascii="Times New Roman" w:hAnsi="Times New Roman" w:cs="Times New Roman"/>
                <w:sz w:val="24"/>
                <w:szCs w:val="24"/>
              </w:rPr>
              <w:t>) для системы охлаждения двигателя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механическая обработка, сварка приемной трубы, резонатора, глушителя системы выпуска отработавших газов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элементы трансмиссии:</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(картера) коробки передач (кроме корпуса (картера) двигателя и коробки передач в моноблочном исполнении)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корпуса (картера) коробки передач (кроме корпуса (картера) двигателя и коробки передач в моноблочном исполнении)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зубчатых колес коробки передач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термическая обработка зубчатых колес коробки передач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валов коробки передач (3 балла); механическая обработка, термическая обработка валов коробки передач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шкивов вариатора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шкивов вариатора (4 балла); ковка, штамповка приводного вала (1 балл); механическая обработка, термическая обработка приводного вала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ковка, штамповка приводных зубчатых колес (звездочек)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термическая обработка приводных зубчатых колес (звездочек)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ходовая система: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механическая обработка, нанесение защитных покрытий рамы гусеничной ходовой системы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амортизатора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гусеницы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раскрой, гибка, сварка, механическая обработка, нанесение защитных покрытий рычагов передней подвески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штамповка, сварка, раскрой, формование, нанесение защитных покрытий лыж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lastRenderedPageBreak/>
              <w:t>литье, ковка, штамповка, механическая обработка, нанесение защитных покрытий опорных, поддерживающих катков (3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топливная система: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штамповка, раскрой, гибка, формование, сварка, механическая обработка, испытания, нанесение защитных покрытий топливного бака (3 балла); производство топливного насоса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тормозная система: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тормозного цилиндра (1 балл); механическая обработка корпуса тормозного цилиндра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корпуса суппорта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механическая обработка корпуса суппорта (2 балла); литье, ковка, штамповка, раскрой, механическая обработка, термическая обработка тормозного диска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литье, ковка, штамповка, раскрой, сварка, механическая обработка, термическая обработка, установка фрикционных накладок тормозных колодок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рулевое управление:</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редуцирование, гибка, формование, механическая обработка, нанесение защитных покрытий трубы руля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механическая обработка, нанесение защитных покрытий рулевого вала (4 балла); литье, ковка, раскрой, гибка, сварка, механическая обработка, нанесение защитных покрытий поворотных рычагов, рулевых тяг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подшипники качения:</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подшипников коробки передач (2 балла); производство подшипников ходовой системы (2 балла); производство подшипников рулевого управления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кабина, элементы экстерьера, элементы интерьера: штамповка, раскрой, гибка, сварка, клепка, механическая обработка, нанесение защитных покрытий каркаса кабины (5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гибка, сварка, клепка, формование, механическая обработка,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нанесение защитных покрытий каркаса сиденья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раскрой, склеивание, прессование, термическая обработка, сшивание чехла, подкладки (вставки), мягкого элемента сиденья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электротехнические, электронные компоненты: производство жгутов электрических проводов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панели приборов (4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производство фары головного света (2 балла); производство световой сигнализации (2 балла); производство электромотора привода вентилятора (1 балл);</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lastRenderedPageBreak/>
              <w:t>производство аккумуляторной батареи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проведение полного цикла конвейерной сборки (2 балла);</w:t>
            </w:r>
          </w:p>
          <w:p w:rsidR="0034116E" w:rsidRPr="0034116E" w:rsidRDefault="0034116E" w:rsidP="0034116E">
            <w:pPr>
              <w:spacing w:after="0" w:line="240" w:lineRule="auto"/>
              <w:ind w:firstLine="458"/>
              <w:jc w:val="both"/>
              <w:rPr>
                <w:rFonts w:ascii="Times New Roman" w:hAnsi="Times New Roman" w:cs="Times New Roman"/>
                <w:sz w:val="24"/>
                <w:szCs w:val="24"/>
              </w:rPr>
            </w:pPr>
            <w:r w:rsidRPr="0034116E">
              <w:rPr>
                <w:rFonts w:ascii="Times New Roman" w:hAnsi="Times New Roman" w:cs="Times New Roman"/>
                <w:sz w:val="24"/>
                <w:szCs w:val="24"/>
              </w:rPr>
              <w:t>проведение приемо-сдаточных испытаний (2 балла)</w:t>
            </w:r>
            <w:r>
              <w:rPr>
                <w:rFonts w:ascii="Times New Roman" w:hAnsi="Times New Roman" w:cs="Times New Roman"/>
                <w:sz w:val="24"/>
                <w:szCs w:val="24"/>
              </w:rPr>
              <w:t>»;</w:t>
            </w:r>
          </w:p>
        </w:tc>
      </w:tr>
    </w:tbl>
    <w:p w:rsidR="005D0DAB" w:rsidRDefault="005D0DAB" w:rsidP="005D0DAB">
      <w:pPr>
        <w:tabs>
          <w:tab w:val="left" w:pos="993"/>
        </w:tabs>
        <w:spacing w:after="0" w:line="312" w:lineRule="auto"/>
        <w:jc w:val="both"/>
        <w:rPr>
          <w:rFonts w:ascii="Times New Roman" w:hAnsi="Times New Roman" w:cs="Times New Roman"/>
          <w:color w:val="000000" w:themeColor="text1"/>
          <w:sz w:val="30"/>
          <w:szCs w:val="30"/>
        </w:rPr>
      </w:pPr>
    </w:p>
    <w:p w:rsidR="003E63DE" w:rsidRDefault="003E63DE"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«8543 30 000 0 </w:t>
      </w:r>
      <w:r w:rsidRPr="003E63DE">
        <w:rPr>
          <w:rFonts w:ascii="Times New Roman" w:hAnsi="Times New Roman" w:cs="Times New Roman"/>
          <w:color w:val="000000" w:themeColor="text1"/>
          <w:sz w:val="30"/>
          <w:szCs w:val="30"/>
        </w:rPr>
        <w:t xml:space="preserve">Оборудование для подготовки поверхности и нанесения гальванических, химических и </w:t>
      </w:r>
      <w:proofErr w:type="spellStart"/>
      <w:r w:rsidRPr="003E63DE">
        <w:rPr>
          <w:rFonts w:ascii="Times New Roman" w:hAnsi="Times New Roman" w:cs="Times New Roman"/>
          <w:color w:val="000000" w:themeColor="text1"/>
          <w:sz w:val="30"/>
          <w:szCs w:val="30"/>
        </w:rPr>
        <w:t>анодизационных</w:t>
      </w:r>
      <w:proofErr w:type="spellEnd"/>
      <w:r w:rsidRPr="003E63DE">
        <w:rPr>
          <w:rFonts w:ascii="Times New Roman" w:hAnsi="Times New Roman" w:cs="Times New Roman"/>
          <w:color w:val="000000" w:themeColor="text1"/>
          <w:sz w:val="30"/>
          <w:szCs w:val="30"/>
        </w:rPr>
        <w:t xml:space="preserve"> покрытий</w:t>
      </w:r>
      <w:r>
        <w:rPr>
          <w:rFonts w:ascii="Times New Roman" w:hAnsi="Times New Roman" w:cs="Times New Roman"/>
          <w:color w:val="000000" w:themeColor="text1"/>
          <w:sz w:val="30"/>
          <w:szCs w:val="30"/>
        </w:rPr>
        <w:t>» дополнить позициями следующего содержания:</w:t>
      </w: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938"/>
      </w:tblGrid>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вертолетного типа</w:t>
            </w:r>
          </w:p>
        </w:tc>
        <w:tc>
          <w:tcPr>
            <w:tcW w:w="7938" w:type="dxa"/>
            <w:shd w:val="clear" w:color="auto" w:fill="FFFFFF" w:themeFill="background1"/>
            <w:vAlign w:val="center"/>
          </w:tcPr>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топливная система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несущие и рулевые винты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оборудование радиолинии связи управления и контроля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1 кг и менее</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1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30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1 кг и менее</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1 кг,</w:t>
            </w:r>
          </w:p>
          <w:p w:rsidR="003E63DE"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30 кг</w:t>
            </w:r>
          </w:p>
          <w:p w:rsidR="005F77B2" w:rsidRPr="009B5B52" w:rsidRDefault="005F77B2" w:rsidP="007010B6">
            <w:pPr>
              <w:spacing w:after="0" w:line="240" w:lineRule="auto"/>
              <w:jc w:val="center"/>
              <w:rPr>
                <w:rFonts w:ascii="Times New Roman" w:hAnsi="Times New Roman" w:cs="Times New Roman"/>
                <w:sz w:val="24"/>
                <w:szCs w:val="24"/>
              </w:rPr>
            </w:pPr>
          </w:p>
        </w:tc>
        <w:tc>
          <w:tcPr>
            <w:tcW w:w="7938" w:type="dxa"/>
            <w:shd w:val="clear" w:color="auto" w:fill="FFFFFF" w:themeFill="background1"/>
          </w:tcPr>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винты и лопасти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фюзеляж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крыло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контроллер управления беспилотного воздушного судна оператора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шасси беспилотного воздушного судна (100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30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30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беспилотным воздушным судном самолетного типа</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вертикальным взлетом и посадкой</w:t>
            </w:r>
          </w:p>
          <w:p w:rsidR="003E63DE"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с максимальной взлетной массой свыше 500 кг</w:t>
            </w:r>
          </w:p>
          <w:p w:rsidR="005F77B2" w:rsidRPr="009B5B52" w:rsidRDefault="005F77B2" w:rsidP="007010B6">
            <w:pPr>
              <w:spacing w:after="0" w:line="240" w:lineRule="auto"/>
              <w:jc w:val="center"/>
              <w:rPr>
                <w:rFonts w:ascii="Times New Roman" w:hAnsi="Times New Roman" w:cs="Times New Roman"/>
                <w:sz w:val="24"/>
                <w:szCs w:val="24"/>
              </w:rPr>
            </w:pPr>
          </w:p>
        </w:tc>
        <w:tc>
          <w:tcPr>
            <w:tcW w:w="7938" w:type="dxa"/>
            <w:shd w:val="clear" w:color="auto" w:fill="FFFFFF" w:themeFill="background1"/>
          </w:tcPr>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трансмиссия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воздушные винты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фюзеляж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крыло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шасси беспилотного воздушного судна (100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0,25 кг и менее</w:t>
            </w:r>
          </w:p>
          <w:p w:rsidR="005F77B2" w:rsidRDefault="005F77B2" w:rsidP="007010B6">
            <w:pPr>
              <w:spacing w:after="0" w:line="240" w:lineRule="auto"/>
              <w:jc w:val="center"/>
              <w:rPr>
                <w:rFonts w:ascii="Times New Roman" w:hAnsi="Times New Roman" w:cs="Times New Roman"/>
                <w:sz w:val="24"/>
                <w:szCs w:val="24"/>
              </w:rPr>
            </w:pPr>
          </w:p>
          <w:p w:rsidR="003E63DE"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w:t>
            </w:r>
            <w:r w:rsidRPr="009B5B52">
              <w:rPr>
                <w:rFonts w:ascii="Times New Roman" w:hAnsi="Times New Roman" w:cs="Times New Roman"/>
                <w:sz w:val="24"/>
                <w:szCs w:val="24"/>
              </w:rPr>
              <w:lastRenderedPageBreak/>
              <w:t xml:space="preserve">системы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0,25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4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в составе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4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30 кг</w:t>
            </w:r>
          </w:p>
        </w:tc>
        <w:tc>
          <w:tcPr>
            <w:tcW w:w="7938" w:type="dxa"/>
            <w:shd w:val="clear" w:color="auto" w:fill="FFFFFF" w:themeFill="background1"/>
          </w:tcPr>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 объеме, достаточном для производства, модернизации и развития соответствующей продукции, на срок</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не менее 5 лет;</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воздушные винты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p>
        </w:tc>
      </w:tr>
      <w:tr w:rsidR="003E63DE" w:rsidRPr="009B5B52" w:rsidTr="001E1F03">
        <w:trPr>
          <w:trHeight w:val="704"/>
        </w:trPr>
        <w:tc>
          <w:tcPr>
            <w:tcW w:w="2268" w:type="dxa"/>
            <w:shd w:val="clear" w:color="auto" w:fill="FFFFFF" w:themeFill="background1"/>
          </w:tcPr>
          <w:p w:rsidR="005F77B2" w:rsidRDefault="005F77B2" w:rsidP="007010B6">
            <w:pPr>
              <w:spacing w:after="0" w:line="240" w:lineRule="auto"/>
              <w:jc w:val="center"/>
              <w:rPr>
                <w:rFonts w:ascii="Times New Roman" w:hAnsi="Times New Roman" w:cs="Times New Roman"/>
                <w:sz w:val="24"/>
                <w:szCs w:val="24"/>
              </w:rPr>
            </w:pP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в составе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30 кг,</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но не более 500 кг</w:t>
            </w:r>
          </w:p>
          <w:p w:rsidR="003E63DE" w:rsidRDefault="003E63DE" w:rsidP="007010B6">
            <w:pPr>
              <w:spacing w:after="0" w:line="240" w:lineRule="auto"/>
              <w:jc w:val="center"/>
              <w:rPr>
                <w:rFonts w:ascii="Times New Roman" w:hAnsi="Times New Roman" w:cs="Times New Roman"/>
                <w:sz w:val="24"/>
                <w:szCs w:val="24"/>
              </w:rPr>
            </w:pPr>
          </w:p>
          <w:p w:rsidR="005F77B2" w:rsidRPr="009B5B52" w:rsidRDefault="005F77B2"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 xml:space="preserve">Беспилотные авиационные системы в составе с беспилотным воздушным судном </w:t>
            </w:r>
            <w:proofErr w:type="spellStart"/>
            <w:r w:rsidRPr="009B5B52">
              <w:rPr>
                <w:rFonts w:ascii="Times New Roman" w:hAnsi="Times New Roman" w:cs="Times New Roman"/>
                <w:sz w:val="24"/>
                <w:szCs w:val="24"/>
              </w:rPr>
              <w:t>мультироторного</w:t>
            </w:r>
            <w:proofErr w:type="spellEnd"/>
            <w:r w:rsidRPr="009B5B52">
              <w:rPr>
                <w:rFonts w:ascii="Times New Roman" w:hAnsi="Times New Roman" w:cs="Times New Roman"/>
                <w:sz w:val="24"/>
                <w:szCs w:val="24"/>
              </w:rPr>
              <w:t xml:space="preserve"> типа с максимальной взлетной массой свыше 500 кг</w:t>
            </w:r>
          </w:p>
        </w:tc>
        <w:tc>
          <w:tcPr>
            <w:tcW w:w="7938" w:type="dxa"/>
            <w:shd w:val="clear" w:color="auto" w:fill="FFFFFF" w:themeFill="background1"/>
          </w:tcPr>
          <w:p w:rsidR="005F77B2" w:rsidRDefault="005F77B2" w:rsidP="007010B6">
            <w:pPr>
              <w:spacing w:after="0" w:line="240" w:lineRule="auto"/>
              <w:ind w:firstLine="459"/>
              <w:jc w:val="both"/>
              <w:rPr>
                <w:rFonts w:ascii="Times New Roman" w:hAnsi="Times New Roman" w:cs="Times New Roman"/>
                <w:sz w:val="24"/>
                <w:szCs w:val="24"/>
              </w:rPr>
            </w:pP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Default="003E63DE" w:rsidP="003E63DE">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w:t>
            </w:r>
            <w:r>
              <w:rPr>
                <w:rFonts w:ascii="Times New Roman" w:hAnsi="Times New Roman" w:cs="Times New Roman"/>
                <w:sz w:val="24"/>
                <w:szCs w:val="24"/>
              </w:rPr>
              <w:t>антийное обслуживание продукции;</w:t>
            </w:r>
          </w:p>
          <w:p w:rsidR="003E63DE" w:rsidRPr="009B5B52" w:rsidRDefault="003E63DE" w:rsidP="003E63DE">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с</w:t>
            </w:r>
            <w:r w:rsidRPr="009B5B52">
              <w:rPr>
                <w:rFonts w:ascii="Times New Roman" w:hAnsi="Times New Roman" w:cs="Times New Roman"/>
                <w:sz w:val="24"/>
                <w:szCs w:val="24"/>
              </w:rPr>
              <w:t xml:space="preserve">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воздушные винты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3E63DE">
            <w:pPr>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p>
        </w:tc>
      </w:tr>
      <w:tr w:rsidR="003E63DE" w:rsidRPr="009B5B52" w:rsidTr="001E1F03">
        <w:trPr>
          <w:trHeight w:val="704"/>
        </w:trPr>
        <w:tc>
          <w:tcPr>
            <w:tcW w:w="2268" w:type="dxa"/>
            <w:shd w:val="clear" w:color="auto" w:fill="FFFFFF" w:themeFill="background1"/>
          </w:tcPr>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из 8806</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Беспилотные авиационные системы в составе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lastRenderedPageBreak/>
              <w:t>с беспилотным воздушным судном других типов,</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не включенные</w:t>
            </w:r>
          </w:p>
          <w:p w:rsidR="003E63DE" w:rsidRPr="009B5B52" w:rsidRDefault="003E63DE" w:rsidP="007010B6">
            <w:pPr>
              <w:spacing w:after="0" w:line="240" w:lineRule="auto"/>
              <w:jc w:val="center"/>
              <w:rPr>
                <w:rFonts w:ascii="Times New Roman" w:hAnsi="Times New Roman" w:cs="Times New Roman"/>
                <w:sz w:val="24"/>
                <w:szCs w:val="24"/>
              </w:rPr>
            </w:pPr>
            <w:r w:rsidRPr="009B5B52">
              <w:rPr>
                <w:rFonts w:ascii="Times New Roman" w:hAnsi="Times New Roman" w:cs="Times New Roman"/>
                <w:sz w:val="24"/>
                <w:szCs w:val="24"/>
              </w:rPr>
              <w:t>в другие группировки</w:t>
            </w:r>
          </w:p>
        </w:tc>
        <w:tc>
          <w:tcPr>
            <w:tcW w:w="7938" w:type="dxa"/>
            <w:shd w:val="clear" w:color="auto" w:fill="FFFFFF" w:themeFill="background1"/>
          </w:tcPr>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lastRenderedPageBreak/>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 1 января 2025 г. наличие у юридического лица - налогового резидента государства-члена прав на программное обеспечение, используемое для управления и контроля полетом беспилотного воздушного судна;</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применение в составе беспилотной авиационной системы следующих комплектующих, произведенных на территориях государств-членов, оцениваемых в совокупности суммарным количеством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силовая установка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трансмиссия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топливная система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управления полетом беспилотного воздушного судна (300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несущий ротор и маршевый винт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бортовая система идентификации и автоматического уклонения от столкновений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рама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исполнительные механизмы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система электроснабжения беспилотного воздушного судна (200 баллов);</w:t>
            </w:r>
          </w:p>
          <w:p w:rsidR="003E63DE" w:rsidRPr="009B5B52" w:rsidRDefault="003E63DE" w:rsidP="007010B6">
            <w:pPr>
              <w:spacing w:after="0" w:line="240" w:lineRule="auto"/>
              <w:ind w:firstLine="459"/>
              <w:jc w:val="both"/>
              <w:rPr>
                <w:rFonts w:ascii="Times New Roman" w:hAnsi="Times New Roman" w:cs="Times New Roman"/>
                <w:sz w:val="24"/>
                <w:szCs w:val="24"/>
              </w:rPr>
            </w:pPr>
            <w:r w:rsidRPr="009B5B52">
              <w:rPr>
                <w:rFonts w:ascii="Times New Roman" w:hAnsi="Times New Roman" w:cs="Times New Roman"/>
                <w:sz w:val="24"/>
                <w:szCs w:val="24"/>
              </w:rPr>
              <w:t>опорные стойки беспилотного воздушного судна (200 баллов)</w:t>
            </w:r>
            <w:r>
              <w:rPr>
                <w:rFonts w:ascii="Times New Roman" w:hAnsi="Times New Roman" w:cs="Times New Roman"/>
                <w:sz w:val="24"/>
                <w:szCs w:val="24"/>
              </w:rPr>
              <w:t>»;</w:t>
            </w:r>
          </w:p>
        </w:tc>
      </w:tr>
    </w:tbl>
    <w:p w:rsidR="003E63DE" w:rsidRPr="005D0DAB" w:rsidRDefault="003E63DE" w:rsidP="003E63DE">
      <w:pPr>
        <w:tabs>
          <w:tab w:val="left" w:pos="993"/>
        </w:tabs>
        <w:spacing w:after="0" w:line="312" w:lineRule="auto"/>
        <w:jc w:val="both"/>
        <w:rPr>
          <w:rFonts w:ascii="Times New Roman" w:hAnsi="Times New Roman" w:cs="Times New Roman"/>
          <w:color w:val="000000" w:themeColor="text1"/>
          <w:sz w:val="30"/>
          <w:szCs w:val="30"/>
        </w:rPr>
      </w:pPr>
    </w:p>
    <w:p w:rsidR="00C05BD1" w:rsidRPr="006F0620" w:rsidRDefault="00456AB3" w:rsidP="001E1F03">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sidRPr="006F0620">
        <w:rPr>
          <w:rFonts w:ascii="Times New Roman" w:hAnsi="Times New Roman" w:cs="Times New Roman"/>
          <w:color w:val="000000" w:themeColor="text1"/>
          <w:sz w:val="30"/>
          <w:szCs w:val="30"/>
        </w:rPr>
        <w:t xml:space="preserve">в разделе </w:t>
      </w:r>
      <w:r w:rsidRPr="006F0620">
        <w:rPr>
          <w:rFonts w:ascii="Times New Roman" w:hAnsi="Times New Roman" w:cs="Times New Roman"/>
          <w:color w:val="000000" w:themeColor="text1"/>
          <w:sz w:val="30"/>
          <w:szCs w:val="30"/>
          <w:lang w:val="en-US"/>
        </w:rPr>
        <w:t>VIII</w:t>
      </w:r>
      <w:r w:rsidR="00C05BD1" w:rsidRPr="006F0620">
        <w:rPr>
          <w:rFonts w:ascii="Times New Roman" w:hAnsi="Times New Roman" w:cs="Times New Roman"/>
          <w:color w:val="000000" w:themeColor="text1"/>
          <w:sz w:val="30"/>
          <w:szCs w:val="30"/>
        </w:rPr>
        <w:t>:</w:t>
      </w:r>
    </w:p>
    <w:p w:rsidR="00456AB3" w:rsidRPr="00C05BD1" w:rsidRDefault="005D0DAB"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позиции </w:t>
      </w:r>
      <w:r w:rsidR="00456AB3" w:rsidRPr="00C05BD1">
        <w:rPr>
          <w:rFonts w:ascii="Times New Roman" w:hAnsi="Times New Roman" w:cs="Times New Roman"/>
          <w:color w:val="000000" w:themeColor="text1"/>
          <w:sz w:val="30"/>
          <w:szCs w:val="30"/>
        </w:rPr>
        <w:t xml:space="preserve">«из 3926 Изделия пластмассовые прочие» в графе первой </w:t>
      </w:r>
      <w:r>
        <w:rPr>
          <w:rFonts w:ascii="Times New Roman" w:hAnsi="Times New Roman" w:cs="Times New Roman"/>
          <w:color w:val="000000" w:themeColor="text1"/>
          <w:sz w:val="30"/>
          <w:szCs w:val="30"/>
        </w:rPr>
        <w:t xml:space="preserve">текст </w:t>
      </w:r>
      <w:r w:rsidR="00456AB3" w:rsidRPr="00C05BD1">
        <w:rPr>
          <w:rFonts w:ascii="Times New Roman" w:hAnsi="Times New Roman" w:cs="Times New Roman"/>
          <w:color w:val="000000" w:themeColor="text1"/>
          <w:sz w:val="30"/>
          <w:szCs w:val="30"/>
        </w:rPr>
        <w:t>изложить в следующей редакции:</w:t>
      </w:r>
    </w:p>
    <w:p w:rsidR="00456AB3" w:rsidRPr="00800589" w:rsidRDefault="00456AB3" w:rsidP="00FD2ED9">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w:t>
      </w:r>
      <w:r w:rsidR="00FD2ED9">
        <w:rPr>
          <w:rFonts w:ascii="Times New Roman" w:hAnsi="Times New Roman" w:cs="Times New Roman"/>
          <w:color w:val="000000" w:themeColor="text1"/>
          <w:sz w:val="30"/>
          <w:szCs w:val="30"/>
        </w:rPr>
        <w:t xml:space="preserve">3919 </w:t>
      </w:r>
      <w:r w:rsidR="00FD2ED9" w:rsidRPr="00FD2ED9">
        <w:rPr>
          <w:rFonts w:ascii="Times New Roman" w:hAnsi="Times New Roman" w:cs="Times New Roman"/>
          <w:color w:val="000000" w:themeColor="text1"/>
          <w:sz w:val="30"/>
          <w:szCs w:val="30"/>
        </w:rPr>
        <w:t xml:space="preserve">Плиты, листы, пленка, лента и прочие плоские полимерные самоклеящиеся формы в рулонах шириной не более 20 </w:t>
      </w:r>
      <w:r w:rsidR="00FD2ED9">
        <w:rPr>
          <w:rFonts w:ascii="Times New Roman" w:hAnsi="Times New Roman" w:cs="Times New Roman"/>
          <w:color w:val="000000" w:themeColor="text1"/>
          <w:sz w:val="30"/>
          <w:szCs w:val="30"/>
        </w:rPr>
        <w:t>см, п</w:t>
      </w:r>
      <w:r w:rsidR="00FD2ED9" w:rsidRPr="00FD2ED9">
        <w:rPr>
          <w:rFonts w:ascii="Times New Roman" w:hAnsi="Times New Roman" w:cs="Times New Roman"/>
          <w:color w:val="000000" w:themeColor="text1"/>
          <w:sz w:val="30"/>
          <w:szCs w:val="30"/>
        </w:rPr>
        <w:t xml:space="preserve">литы, листы, пленка, лента и прочие плоские пластмассовые самоклеящиеся формы, </w:t>
      </w:r>
      <w:proofErr w:type="gramStart"/>
      <w:r w:rsidR="00FD2ED9" w:rsidRPr="00FD2ED9">
        <w:rPr>
          <w:rFonts w:ascii="Times New Roman" w:hAnsi="Times New Roman" w:cs="Times New Roman"/>
          <w:color w:val="000000" w:themeColor="text1"/>
          <w:sz w:val="30"/>
          <w:szCs w:val="30"/>
        </w:rPr>
        <w:t xml:space="preserve">прочие </w:t>
      </w:r>
      <w:r w:rsidR="00FD2ED9">
        <w:rPr>
          <w:rFonts w:ascii="Times New Roman" w:hAnsi="Times New Roman" w:cs="Times New Roman"/>
          <w:color w:val="000000" w:themeColor="text1"/>
          <w:sz w:val="30"/>
          <w:szCs w:val="30"/>
        </w:rPr>
        <w:t xml:space="preserve"> </w:t>
      </w:r>
      <w:r w:rsidR="00800589">
        <w:rPr>
          <w:rFonts w:ascii="Times New Roman" w:hAnsi="Times New Roman" w:cs="Times New Roman"/>
          <w:color w:val="000000" w:themeColor="text1"/>
          <w:sz w:val="30"/>
          <w:szCs w:val="30"/>
        </w:rPr>
        <w:t>3920</w:t>
      </w:r>
      <w:proofErr w:type="gramEnd"/>
      <w:r w:rsidR="00800589">
        <w:rPr>
          <w:rFonts w:ascii="Times New Roman" w:hAnsi="Times New Roman" w:cs="Times New Roman"/>
          <w:color w:val="000000" w:themeColor="text1"/>
          <w:sz w:val="30"/>
          <w:szCs w:val="30"/>
        </w:rPr>
        <w:t xml:space="preserve"> </w:t>
      </w:r>
      <w:r w:rsidR="00800589" w:rsidRPr="00800589">
        <w:rPr>
          <w:rFonts w:ascii="Times New Roman" w:hAnsi="Times New Roman" w:cs="Times New Roman"/>
          <w:color w:val="000000" w:themeColor="text1"/>
          <w:sz w:val="30"/>
          <w:szCs w:val="30"/>
        </w:rPr>
        <w:t>Плиты, листы, пленка и полосы (ленты) полимерные, неармированные или не комбинированные с другими материалами</w:t>
      </w:r>
      <w:r w:rsidR="00800589">
        <w:rPr>
          <w:rFonts w:ascii="Times New Roman" w:hAnsi="Times New Roman" w:cs="Times New Roman"/>
          <w:color w:val="000000" w:themeColor="text1"/>
          <w:sz w:val="30"/>
          <w:szCs w:val="30"/>
        </w:rPr>
        <w:t xml:space="preserve">  </w:t>
      </w:r>
      <w:r w:rsidR="00800589" w:rsidRPr="00800589">
        <w:rPr>
          <w:rFonts w:ascii="Times New Roman" w:hAnsi="Times New Roman" w:cs="Times New Roman"/>
          <w:color w:val="000000" w:themeColor="text1"/>
          <w:sz w:val="30"/>
          <w:szCs w:val="30"/>
        </w:rPr>
        <w:t>3921</w:t>
      </w:r>
      <w:r w:rsidR="00800589">
        <w:rPr>
          <w:rFonts w:ascii="Times New Roman" w:hAnsi="Times New Roman" w:cs="Times New Roman"/>
          <w:color w:val="000000" w:themeColor="text1"/>
          <w:sz w:val="30"/>
          <w:szCs w:val="30"/>
        </w:rPr>
        <w:t xml:space="preserve"> </w:t>
      </w:r>
      <w:r w:rsidR="00800589" w:rsidRPr="00800589">
        <w:rPr>
          <w:rFonts w:ascii="Times New Roman" w:hAnsi="Times New Roman" w:cs="Times New Roman"/>
          <w:color w:val="000000" w:themeColor="text1"/>
          <w:sz w:val="30"/>
          <w:szCs w:val="30"/>
        </w:rPr>
        <w:t>Плиты, листы, пленка и полосы (ленты) прочие пластмассовые</w:t>
      </w:r>
      <w:r w:rsidR="003E0D1C">
        <w:rPr>
          <w:rFonts w:ascii="Times New Roman" w:hAnsi="Times New Roman" w:cs="Times New Roman"/>
          <w:color w:val="000000" w:themeColor="text1"/>
          <w:sz w:val="30"/>
          <w:szCs w:val="30"/>
        </w:rPr>
        <w:t xml:space="preserve"> </w:t>
      </w:r>
      <w:r w:rsidR="00FD2ED9">
        <w:rPr>
          <w:rFonts w:ascii="Times New Roman" w:hAnsi="Times New Roman" w:cs="Times New Roman"/>
          <w:color w:val="000000" w:themeColor="text1"/>
          <w:sz w:val="30"/>
          <w:szCs w:val="30"/>
        </w:rPr>
        <w:t xml:space="preserve"> </w:t>
      </w:r>
      <w:r w:rsidR="004374E8">
        <w:rPr>
          <w:rFonts w:ascii="Times New Roman" w:hAnsi="Times New Roman" w:cs="Times New Roman"/>
          <w:color w:val="000000" w:themeColor="text1"/>
          <w:sz w:val="30"/>
          <w:szCs w:val="30"/>
        </w:rPr>
        <w:t>3923 Изделия пластмассовые упаковочные</w:t>
      </w:r>
      <w:r w:rsidRPr="00800589">
        <w:rPr>
          <w:rFonts w:ascii="Times New Roman" w:hAnsi="Times New Roman" w:cs="Times New Roman"/>
          <w:color w:val="000000" w:themeColor="text1"/>
          <w:sz w:val="30"/>
          <w:szCs w:val="30"/>
        </w:rPr>
        <w:t>»;</w:t>
      </w:r>
    </w:p>
    <w:p w:rsidR="00AA11E8" w:rsidRDefault="00AA11E8"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sidRPr="00AA11E8">
        <w:rPr>
          <w:rFonts w:ascii="Times New Roman" w:hAnsi="Times New Roman" w:cs="Times New Roman"/>
          <w:color w:val="000000" w:themeColor="text1"/>
          <w:sz w:val="30"/>
          <w:szCs w:val="30"/>
        </w:rPr>
        <w:t>из 3204, из 3</w:t>
      </w:r>
      <w:r>
        <w:rPr>
          <w:rFonts w:ascii="Times New Roman" w:hAnsi="Times New Roman" w:cs="Times New Roman"/>
          <w:color w:val="000000" w:themeColor="text1"/>
          <w:sz w:val="30"/>
          <w:szCs w:val="30"/>
        </w:rPr>
        <w:t xml:space="preserve">205 00 000 0, из 3206, из 3207, из 3208, из 3209, из 3210 00, из 3211 00 000 0, из 3212, из 3213, из 3214, из 3215 </w:t>
      </w:r>
      <w:r w:rsidRPr="00AA11E8">
        <w:rPr>
          <w:rFonts w:ascii="Times New Roman" w:hAnsi="Times New Roman" w:cs="Times New Roman"/>
          <w:color w:val="000000" w:themeColor="text1"/>
          <w:sz w:val="30"/>
          <w:szCs w:val="30"/>
        </w:rPr>
        <w:t>Материалы лакокрасочные и аналогичные для нанесения покрытий прочие; краски художественные и полиграфические</w:t>
      </w:r>
      <w:r>
        <w:rPr>
          <w:rFonts w:ascii="Times New Roman" w:hAnsi="Times New Roman" w:cs="Times New Roman"/>
          <w:color w:val="000000" w:themeColor="text1"/>
          <w:sz w:val="30"/>
          <w:szCs w:val="30"/>
        </w:rPr>
        <w:t xml:space="preserve">  </w:t>
      </w:r>
      <w:r w:rsidRPr="00AA11E8">
        <w:rPr>
          <w:rFonts w:ascii="Times New Roman" w:hAnsi="Times New Roman" w:cs="Times New Roman"/>
          <w:color w:val="000000" w:themeColor="text1"/>
          <w:sz w:val="30"/>
          <w:szCs w:val="30"/>
        </w:rPr>
        <w:t>из 3205 00 000 0, из 3208, из 320</w:t>
      </w:r>
      <w:r>
        <w:rPr>
          <w:rFonts w:ascii="Times New Roman" w:hAnsi="Times New Roman" w:cs="Times New Roman"/>
          <w:color w:val="000000" w:themeColor="text1"/>
          <w:sz w:val="30"/>
          <w:szCs w:val="30"/>
        </w:rPr>
        <w:t xml:space="preserve">9, из 3210 </w:t>
      </w:r>
      <w:r>
        <w:rPr>
          <w:rFonts w:ascii="Times New Roman" w:hAnsi="Times New Roman" w:cs="Times New Roman"/>
          <w:color w:val="000000" w:themeColor="text1"/>
          <w:sz w:val="30"/>
          <w:szCs w:val="30"/>
        </w:rPr>
        <w:lastRenderedPageBreak/>
        <w:t xml:space="preserve">00, из 3214, из 3215 </w:t>
      </w:r>
      <w:r w:rsidRPr="00AA11E8">
        <w:rPr>
          <w:rFonts w:ascii="Times New Roman" w:hAnsi="Times New Roman" w:cs="Times New Roman"/>
          <w:color w:val="000000" w:themeColor="text1"/>
          <w:sz w:val="30"/>
          <w:szCs w:val="30"/>
        </w:rPr>
        <w:t>Материалы лакокрасочные и аналогичные для нанесения покрытий, полиграфические краски и мастики</w:t>
      </w:r>
      <w:r>
        <w:rPr>
          <w:rFonts w:ascii="Times New Roman" w:hAnsi="Times New Roman" w:cs="Times New Roman"/>
          <w:color w:val="000000" w:themeColor="text1"/>
          <w:sz w:val="30"/>
          <w:szCs w:val="30"/>
        </w:rPr>
        <w:t xml:space="preserve">  из 3208, из 3210 00 </w:t>
      </w:r>
      <w:r w:rsidRPr="00AA11E8">
        <w:rPr>
          <w:rFonts w:ascii="Times New Roman" w:hAnsi="Times New Roman" w:cs="Times New Roman"/>
          <w:color w:val="000000" w:themeColor="text1"/>
          <w:sz w:val="30"/>
          <w:szCs w:val="30"/>
        </w:rPr>
        <w:t>Материалы лакокрасочные на основе сложных полиэфиров, акриловых или виниловых, эпоксидных полимеров в неводной среде; растворы</w:t>
      </w:r>
      <w:r>
        <w:rPr>
          <w:rFonts w:ascii="Times New Roman" w:hAnsi="Times New Roman" w:cs="Times New Roman"/>
          <w:color w:val="000000" w:themeColor="text1"/>
          <w:sz w:val="30"/>
          <w:szCs w:val="30"/>
        </w:rPr>
        <w:t xml:space="preserve">  из 3209 10 000 </w:t>
      </w:r>
      <w:r w:rsidRPr="00AA11E8">
        <w:rPr>
          <w:rFonts w:ascii="Times New Roman" w:hAnsi="Times New Roman" w:cs="Times New Roman"/>
          <w:color w:val="000000" w:themeColor="text1"/>
          <w:sz w:val="30"/>
          <w:szCs w:val="30"/>
        </w:rPr>
        <w:t>Материалы лакокрасочные на основе акриловых или виниловых полимеров в водной среде</w:t>
      </w:r>
      <w:r>
        <w:rPr>
          <w:rFonts w:ascii="Times New Roman" w:hAnsi="Times New Roman" w:cs="Times New Roman"/>
          <w:color w:val="000000" w:themeColor="text1"/>
          <w:sz w:val="30"/>
          <w:szCs w:val="30"/>
        </w:rPr>
        <w:t xml:space="preserve">  из 3907 </w:t>
      </w:r>
      <w:r w:rsidRPr="00AA11E8">
        <w:rPr>
          <w:rFonts w:ascii="Times New Roman" w:hAnsi="Times New Roman" w:cs="Times New Roman"/>
          <w:color w:val="000000" w:themeColor="text1"/>
          <w:sz w:val="30"/>
          <w:szCs w:val="30"/>
        </w:rPr>
        <w:t>Термопластики для горизонтальной разметки автомобильных дорог</w:t>
      </w:r>
      <w:r>
        <w:rPr>
          <w:rFonts w:ascii="Times New Roman" w:hAnsi="Times New Roman" w:cs="Times New Roman"/>
          <w:color w:val="000000" w:themeColor="text1"/>
          <w:sz w:val="30"/>
          <w:szCs w:val="30"/>
        </w:rPr>
        <w:t xml:space="preserve">» дополнить позицией </w:t>
      </w:r>
      <w:r w:rsidRPr="00C05BD1">
        <w:rPr>
          <w:rFonts w:ascii="Times New Roman" w:hAnsi="Times New Roman" w:cs="Times New Roman"/>
          <w:color w:val="000000" w:themeColor="text1"/>
          <w:sz w:val="30"/>
          <w:szCs w:val="30"/>
        </w:rPr>
        <w:t>следующего содержания:</w:t>
      </w:r>
    </w:p>
    <w:p w:rsidR="001E1F03" w:rsidRPr="00C05BD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AA11E8" w:rsidRPr="005D0DAB" w:rsidTr="001E1F03">
        <w:tc>
          <w:tcPr>
            <w:tcW w:w="2790" w:type="dxa"/>
          </w:tcPr>
          <w:p w:rsidR="00AA11E8" w:rsidRPr="005D0DAB" w:rsidRDefault="00AA11E8"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 3402</w:t>
            </w:r>
          </w:p>
          <w:p w:rsidR="00AA11E8" w:rsidRPr="005D0DAB" w:rsidRDefault="00AA11E8" w:rsidP="007010B6">
            <w:pPr>
              <w:spacing w:after="0" w:line="240" w:lineRule="auto"/>
              <w:jc w:val="center"/>
              <w:rPr>
                <w:sz w:val="24"/>
                <w:szCs w:val="24"/>
              </w:rPr>
            </w:pPr>
            <w:r w:rsidRPr="005D0DAB">
              <w:rPr>
                <w:rFonts w:ascii="Times New Roman" w:hAnsi="Times New Roman" w:cs="Times New Roman"/>
                <w:sz w:val="24"/>
                <w:szCs w:val="24"/>
              </w:rPr>
              <w:t>Органические поверхностно-активных вещества, кроме мыла</w:t>
            </w:r>
          </w:p>
        </w:tc>
        <w:tc>
          <w:tcPr>
            <w:tcW w:w="7416" w:type="dxa"/>
            <w:vAlign w:val="center"/>
          </w:tcPr>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ректификация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оксиэтилирование</w:t>
            </w:r>
            <w:proofErr w:type="spellEnd"/>
            <w:r w:rsidRPr="005D0DAB">
              <w:rPr>
                <w:rFonts w:ascii="Times New Roman" w:hAnsi="Times New Roman" w:cs="Times New Roman"/>
                <w:sz w:val="24"/>
                <w:szCs w:val="24"/>
              </w:rPr>
              <w:t xml:space="preserve">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диаэрация</w:t>
            </w:r>
            <w:proofErr w:type="spellEnd"/>
            <w:r w:rsidRPr="005D0DAB">
              <w:rPr>
                <w:rFonts w:ascii="Times New Roman" w:hAnsi="Times New Roman" w:cs="Times New Roman"/>
                <w:sz w:val="24"/>
                <w:szCs w:val="24"/>
              </w:rPr>
              <w:t xml:space="preserve">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нейтрализация - 100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p>
        </w:tc>
      </w:tr>
    </w:tbl>
    <w:p w:rsidR="00AA11E8" w:rsidRDefault="00AA11E8" w:rsidP="006D12BB">
      <w:pPr>
        <w:tabs>
          <w:tab w:val="left" w:pos="993"/>
        </w:tabs>
        <w:spacing w:after="0" w:line="312" w:lineRule="auto"/>
        <w:jc w:val="both"/>
        <w:rPr>
          <w:rFonts w:ascii="Times New Roman" w:hAnsi="Times New Roman" w:cs="Times New Roman"/>
          <w:color w:val="000000" w:themeColor="text1"/>
          <w:sz w:val="30"/>
          <w:szCs w:val="30"/>
        </w:rPr>
      </w:pPr>
    </w:p>
    <w:p w:rsidR="006D12BB" w:rsidRDefault="006D12BB"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«из 3701, из 3702, из 3704 00, из 3705 00, из 3707 </w:t>
      </w:r>
      <w:r w:rsidRPr="006D12BB">
        <w:rPr>
          <w:rFonts w:ascii="Times New Roman" w:hAnsi="Times New Roman" w:cs="Times New Roman"/>
          <w:color w:val="000000" w:themeColor="text1"/>
          <w:sz w:val="30"/>
          <w:szCs w:val="30"/>
        </w:rPr>
        <w:t>Фотопластинки и фотопленки; фотопленки для моментальных фотоснимков; составы химические и продукты несмешанные, используемые в фотографии</w:t>
      </w:r>
      <w:r>
        <w:rPr>
          <w:rFonts w:ascii="Times New Roman" w:hAnsi="Times New Roman" w:cs="Times New Roman"/>
          <w:color w:val="000000" w:themeColor="text1"/>
          <w:sz w:val="30"/>
          <w:szCs w:val="30"/>
        </w:rPr>
        <w:t>» дополнить позицией</w:t>
      </w:r>
      <w:r w:rsidRPr="00C05BD1">
        <w:rPr>
          <w:rFonts w:ascii="Times New Roman" w:hAnsi="Times New Roman" w:cs="Times New Roman"/>
          <w:color w:val="000000" w:themeColor="text1"/>
          <w:sz w:val="30"/>
          <w:szCs w:val="30"/>
        </w:rPr>
        <w:t xml:space="preserve"> следующего содержания:</w:t>
      </w:r>
    </w:p>
    <w:p w:rsidR="001E1F03" w:rsidRPr="00C05BD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6D12BB" w:rsidRPr="005D0DAB" w:rsidTr="001E1F03">
        <w:tc>
          <w:tcPr>
            <w:tcW w:w="2790" w:type="dxa"/>
          </w:tcPr>
          <w:p w:rsidR="006D12BB" w:rsidRPr="005D0DAB" w:rsidRDefault="006D12BB"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 3808</w:t>
            </w:r>
          </w:p>
          <w:p w:rsidR="006D12BB" w:rsidRPr="005D0DAB" w:rsidRDefault="006D12BB"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Пестициды</w:t>
            </w:r>
          </w:p>
          <w:p w:rsidR="006D12BB" w:rsidRPr="005D0DAB" w:rsidRDefault="006D12BB" w:rsidP="007010B6">
            <w:pPr>
              <w:spacing w:after="0" w:line="240" w:lineRule="auto"/>
              <w:jc w:val="center"/>
              <w:rPr>
                <w:sz w:val="24"/>
                <w:szCs w:val="24"/>
              </w:rPr>
            </w:pPr>
            <w:r w:rsidRPr="005D0DAB">
              <w:rPr>
                <w:rFonts w:ascii="Times New Roman" w:hAnsi="Times New Roman" w:cs="Times New Roman"/>
                <w:sz w:val="24"/>
                <w:szCs w:val="24"/>
              </w:rPr>
              <w:lastRenderedPageBreak/>
              <w:t>и агрохимические продукты прочие, за исключением товаров, предусмотренных разделами VIII и XI приложения № 1 к настоящим Правилам</w:t>
            </w:r>
          </w:p>
        </w:tc>
        <w:tc>
          <w:tcPr>
            <w:tcW w:w="7416" w:type="dxa"/>
            <w:vAlign w:val="center"/>
          </w:tcPr>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lastRenderedPageBreak/>
              <w:t xml:space="preserve">наличие у юридического лица-налогового резидента государства-члена лицензионных прав или исключительных прав на </w:t>
            </w:r>
            <w:r w:rsidRPr="005D0DAB">
              <w:rPr>
                <w:rFonts w:ascii="Times New Roman" w:hAnsi="Times New Roman" w:cs="Times New Roman"/>
                <w:sz w:val="24"/>
                <w:szCs w:val="24"/>
              </w:rPr>
              <w:lastRenderedPageBreak/>
              <w:t>конструкторскую и техническую документацию на срок не менее 5 лет;</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аналитической лаборатории (орган по оценке соответствия, аккредитованный для проведения качественного и количественного анализа компонентов в природных и промышленных объектах) или договора с аккредитованной (аттестованной) аналитической лабораторией, отвечающей за проверку качества и безопасности произведенной продукции в течение гарантийного срока хранения;</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смешивание 2 и более компонентов с получением гомогенного конечного продукта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нагрев/охлаждение-изменение температуры продукта в процессе производства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грануляция - получение гранул в результате технологического процесса - 60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измельчение - принудительное уменьшение размера частиц смеси - 100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фильтрация - отделение твердой фазы продукта от жидкой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синтез - процесс синтезирования действующих веществ - 5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изменение физико-химических свойств продукта - переход из одного агрегатного состояния в другое, изменение водородного показателя (</w:t>
            </w:r>
            <w:proofErr w:type="spellStart"/>
            <w:r w:rsidRPr="005D0DAB">
              <w:rPr>
                <w:rFonts w:ascii="Times New Roman" w:hAnsi="Times New Roman" w:cs="Times New Roman"/>
                <w:sz w:val="24"/>
                <w:szCs w:val="24"/>
              </w:rPr>
              <w:t>pH</w:t>
            </w:r>
            <w:proofErr w:type="spellEnd"/>
            <w:r w:rsidRPr="005D0DAB">
              <w:rPr>
                <w:rFonts w:ascii="Times New Roman" w:hAnsi="Times New Roman" w:cs="Times New Roman"/>
                <w:sz w:val="24"/>
                <w:szCs w:val="24"/>
              </w:rPr>
              <w:t>)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розлив в тару - фасовка продукта в потребительскую упаковку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упаковка - фасовка продукта в групповую тару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 процессе производства используются следующие сырьевые компоненты:</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растворители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поверхностно-активные вещества - 40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действующие вещества (активные ингредиенты)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антивспениватели</w:t>
            </w:r>
            <w:proofErr w:type="spellEnd"/>
            <w:r w:rsidRPr="005D0DAB">
              <w:rPr>
                <w:rFonts w:ascii="Times New Roman" w:hAnsi="Times New Roman" w:cs="Times New Roman"/>
                <w:sz w:val="24"/>
                <w:szCs w:val="24"/>
              </w:rPr>
              <w:t xml:space="preserve"> - 15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антифризы - 30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 процессе производства происходит смена первых 4 цифр кода ТН ВЭД ЕАЭС основных видов сырья (сырья, содержащего действующие вещества), входящих в состав продукции, - 50 баллов»;</w:t>
            </w:r>
          </w:p>
          <w:p w:rsidR="006D12BB" w:rsidRPr="005D0DAB" w:rsidRDefault="006D12BB" w:rsidP="007010B6">
            <w:pPr>
              <w:spacing w:after="0" w:line="240" w:lineRule="auto"/>
              <w:ind w:firstLine="459"/>
              <w:jc w:val="both"/>
              <w:rPr>
                <w:rFonts w:ascii="Times New Roman" w:hAnsi="Times New Roman" w:cs="Times New Roman"/>
                <w:sz w:val="24"/>
                <w:szCs w:val="24"/>
              </w:rPr>
            </w:pPr>
          </w:p>
        </w:tc>
      </w:tr>
    </w:tbl>
    <w:p w:rsidR="008A4E50" w:rsidRDefault="008A4E50" w:rsidP="001E1F03">
      <w:pPr>
        <w:tabs>
          <w:tab w:val="left" w:pos="993"/>
        </w:tabs>
        <w:spacing w:after="0" w:line="360" w:lineRule="auto"/>
        <w:ind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 xml:space="preserve">после позиции «3808 94 800 0 </w:t>
      </w:r>
      <w:r w:rsidRPr="008A4E50">
        <w:rPr>
          <w:rFonts w:ascii="Times New Roman" w:hAnsi="Times New Roman" w:cs="Times New Roman"/>
          <w:color w:val="000000" w:themeColor="text1"/>
          <w:sz w:val="30"/>
          <w:szCs w:val="30"/>
        </w:rPr>
        <w:t>Средства дезинфекционные (за исключением товаров, предусмотренных разделом XI настоящего приложения)</w:t>
      </w:r>
      <w:r>
        <w:rPr>
          <w:rFonts w:ascii="Times New Roman" w:hAnsi="Times New Roman" w:cs="Times New Roman"/>
          <w:color w:val="000000" w:themeColor="text1"/>
          <w:sz w:val="30"/>
          <w:szCs w:val="30"/>
        </w:rPr>
        <w:t>» дополнить позицией</w:t>
      </w:r>
      <w:r w:rsidRPr="00C05BD1">
        <w:rPr>
          <w:rFonts w:ascii="Times New Roman" w:hAnsi="Times New Roman" w:cs="Times New Roman"/>
          <w:color w:val="000000" w:themeColor="text1"/>
          <w:sz w:val="30"/>
          <w:szCs w:val="30"/>
        </w:rPr>
        <w:t xml:space="preserve"> следующего содержания:</w:t>
      </w:r>
    </w:p>
    <w:p w:rsidR="001E1F03" w:rsidRPr="00C05BD1" w:rsidRDefault="001E1F03" w:rsidP="001E1F03">
      <w:pPr>
        <w:tabs>
          <w:tab w:val="left" w:pos="993"/>
        </w:tabs>
        <w:spacing w:after="0" w:line="360" w:lineRule="auto"/>
        <w:ind w:firstLine="851"/>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8A4E50" w:rsidRPr="005D0DAB" w:rsidTr="001E1F03">
        <w:tc>
          <w:tcPr>
            <w:tcW w:w="2790" w:type="dxa"/>
          </w:tcPr>
          <w:p w:rsidR="00232FBB" w:rsidRDefault="008A4E50" w:rsidP="00C11E79">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w:t>
            </w:r>
            <w:r w:rsidR="00475536">
              <w:rPr>
                <w:rFonts w:ascii="Times New Roman" w:hAnsi="Times New Roman" w:cs="Times New Roman"/>
                <w:sz w:val="24"/>
                <w:szCs w:val="24"/>
              </w:rPr>
              <w:t>из</w:t>
            </w:r>
            <w:r w:rsidRPr="005D0DAB">
              <w:rPr>
                <w:rFonts w:ascii="Times New Roman" w:hAnsi="Times New Roman" w:cs="Times New Roman"/>
                <w:sz w:val="24"/>
                <w:szCs w:val="24"/>
              </w:rPr>
              <w:t xml:space="preserve"> </w:t>
            </w:r>
            <w:r w:rsidR="00232FBB">
              <w:rPr>
                <w:rFonts w:ascii="Times New Roman" w:hAnsi="Times New Roman" w:cs="Times New Roman"/>
                <w:sz w:val="24"/>
                <w:szCs w:val="24"/>
              </w:rPr>
              <w:t>2710</w:t>
            </w:r>
          </w:p>
          <w:p w:rsidR="00232FBB" w:rsidRDefault="00232FBB" w:rsidP="00C11E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3811</w:t>
            </w:r>
          </w:p>
          <w:p w:rsidR="008A4E50" w:rsidRPr="005D0DAB" w:rsidRDefault="008A4E50" w:rsidP="00C11E79">
            <w:pPr>
              <w:spacing w:after="0" w:line="240" w:lineRule="auto"/>
              <w:jc w:val="center"/>
              <w:rPr>
                <w:sz w:val="24"/>
                <w:szCs w:val="24"/>
              </w:rPr>
            </w:pPr>
            <w:r w:rsidRPr="005D0DAB">
              <w:rPr>
                <w:rFonts w:ascii="Times New Roman" w:hAnsi="Times New Roman" w:cs="Times New Roman"/>
                <w:sz w:val="24"/>
                <w:szCs w:val="24"/>
              </w:rPr>
              <w:t>Присадки к топливу, присадки к смазочным материалам</w:t>
            </w:r>
          </w:p>
        </w:tc>
        <w:tc>
          <w:tcPr>
            <w:tcW w:w="7416" w:type="dxa"/>
            <w:vAlign w:val="center"/>
          </w:tcPr>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ключевые параметры (влияющих на ключевые параметры) продукции:</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синтез;</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смешение;</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пропитка;</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сушка;</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прокалка;</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тестирование;</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затаривание</w:t>
            </w:r>
          </w:p>
          <w:p w:rsidR="008A4E50" w:rsidRPr="005D0DAB" w:rsidRDefault="008A4E50"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соблюдение процентной доли стоимости использованных при производстве товара иностранного сырья и материалов - не более 10 процентов цены общего количества сырья и материалов, необходимых для производства товара»;</w:t>
            </w:r>
          </w:p>
          <w:p w:rsidR="008A4E50" w:rsidRPr="005D0DAB" w:rsidRDefault="008A4E50" w:rsidP="007010B6">
            <w:pPr>
              <w:spacing w:after="0" w:line="240" w:lineRule="auto"/>
              <w:ind w:firstLine="459"/>
              <w:jc w:val="both"/>
              <w:rPr>
                <w:rFonts w:ascii="Times New Roman" w:hAnsi="Times New Roman" w:cs="Times New Roman"/>
                <w:sz w:val="24"/>
                <w:szCs w:val="24"/>
              </w:rPr>
            </w:pPr>
          </w:p>
        </w:tc>
      </w:tr>
    </w:tbl>
    <w:p w:rsidR="005D0DAB" w:rsidRDefault="005D0DAB" w:rsidP="00AA11E8">
      <w:pPr>
        <w:tabs>
          <w:tab w:val="left" w:pos="993"/>
        </w:tabs>
        <w:spacing w:after="0" w:line="312" w:lineRule="auto"/>
        <w:ind w:firstLine="709"/>
        <w:jc w:val="both"/>
        <w:rPr>
          <w:rFonts w:ascii="Times New Roman" w:hAnsi="Times New Roman" w:cs="Times New Roman"/>
          <w:color w:val="000000" w:themeColor="text1"/>
          <w:sz w:val="30"/>
          <w:szCs w:val="30"/>
        </w:rPr>
      </w:pPr>
    </w:p>
    <w:p w:rsidR="00AA11E8" w:rsidRDefault="00AA11E8"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sidRPr="00AA11E8">
        <w:rPr>
          <w:rFonts w:ascii="Times New Roman" w:hAnsi="Times New Roman" w:cs="Times New Roman"/>
          <w:color w:val="000000" w:themeColor="text1"/>
          <w:sz w:val="30"/>
          <w:szCs w:val="30"/>
        </w:rPr>
        <w:t>из 3814 00 900 0 Растворители и разбавители композиционные органические</w:t>
      </w:r>
      <w:r>
        <w:rPr>
          <w:rFonts w:ascii="Times New Roman" w:hAnsi="Times New Roman" w:cs="Times New Roman"/>
          <w:color w:val="000000" w:themeColor="text1"/>
          <w:sz w:val="30"/>
          <w:szCs w:val="30"/>
        </w:rPr>
        <w:t xml:space="preserve">» </w:t>
      </w:r>
      <w:r w:rsidRPr="00C05BD1">
        <w:rPr>
          <w:rFonts w:ascii="Times New Roman" w:hAnsi="Times New Roman" w:cs="Times New Roman"/>
          <w:color w:val="000000" w:themeColor="text1"/>
          <w:sz w:val="30"/>
          <w:szCs w:val="30"/>
        </w:rPr>
        <w:t>дополнить позициями следующего содержания:</w:t>
      </w:r>
    </w:p>
    <w:p w:rsidR="001E1F03" w:rsidRPr="00C05BD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AA11E8" w:rsidRPr="005D0DAB" w:rsidTr="001E1F03">
        <w:tc>
          <w:tcPr>
            <w:tcW w:w="2790" w:type="dxa"/>
          </w:tcPr>
          <w:p w:rsidR="00AA11E8" w:rsidRPr="005D0DAB" w:rsidRDefault="00483975"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AA11E8" w:rsidRPr="005D0DAB">
              <w:rPr>
                <w:rFonts w:ascii="Times New Roman" w:hAnsi="Times New Roman" w:cs="Times New Roman"/>
                <w:sz w:val="24"/>
                <w:szCs w:val="24"/>
              </w:rPr>
              <w:t>из 3821</w:t>
            </w:r>
            <w:r w:rsidR="00965C7F">
              <w:rPr>
                <w:rFonts w:ascii="Times New Roman" w:hAnsi="Times New Roman" w:cs="Times New Roman"/>
                <w:sz w:val="24"/>
                <w:szCs w:val="24"/>
              </w:rPr>
              <w:t xml:space="preserve"> 00 000 0</w:t>
            </w:r>
          </w:p>
          <w:p w:rsidR="00AA11E8" w:rsidRPr="005D0DAB" w:rsidRDefault="00AA11E8" w:rsidP="007010B6">
            <w:pPr>
              <w:spacing w:after="0" w:line="240" w:lineRule="auto"/>
              <w:jc w:val="center"/>
              <w:rPr>
                <w:sz w:val="24"/>
                <w:szCs w:val="24"/>
              </w:rPr>
            </w:pPr>
            <w:r w:rsidRPr="005D0DAB">
              <w:rPr>
                <w:rFonts w:ascii="Times New Roman" w:hAnsi="Times New Roman" w:cs="Times New Roman"/>
                <w:sz w:val="24"/>
                <w:szCs w:val="24"/>
              </w:rPr>
              <w:t>Питательные среды селективные и неселективные</w:t>
            </w:r>
          </w:p>
        </w:tc>
        <w:tc>
          <w:tcPr>
            <w:tcW w:w="7416" w:type="dxa"/>
            <w:vAlign w:val="center"/>
          </w:tcPr>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либо наличие договора оказания услуг с аккредитованными лабораториями, которые отвечают за проверку качества и безопасности произведенной продукции в течение гарантийного срока хранения;</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оборудования на балансе производителя, позволяющего осуществлять операции технологического процесса по производству питательных сред, либо наличие договора аренды такого оборудования;</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варка (30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lastRenderedPageBreak/>
              <w:t>разлив (расфасовка) (20 баллов);</w:t>
            </w:r>
          </w:p>
          <w:p w:rsidR="00AA11E8" w:rsidRPr="005D0DAB"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стерилизация (30 баллов);</w:t>
            </w:r>
          </w:p>
          <w:p w:rsidR="00AA11E8" w:rsidRDefault="00AA11E8"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смешивание (20 баллов)</w:t>
            </w:r>
          </w:p>
          <w:p w:rsidR="00A845E1" w:rsidRPr="005D0DAB" w:rsidRDefault="00A845E1" w:rsidP="007010B6">
            <w:pPr>
              <w:spacing w:after="0" w:line="240" w:lineRule="auto"/>
              <w:ind w:firstLine="459"/>
              <w:jc w:val="both"/>
              <w:rPr>
                <w:rFonts w:ascii="Times New Roman" w:hAnsi="Times New Roman" w:cs="Times New Roman"/>
                <w:sz w:val="24"/>
                <w:szCs w:val="24"/>
              </w:rPr>
            </w:pPr>
          </w:p>
        </w:tc>
      </w:tr>
      <w:tr w:rsidR="00AA11E8" w:rsidTr="001E1F03">
        <w:tc>
          <w:tcPr>
            <w:tcW w:w="2790" w:type="dxa"/>
          </w:tcPr>
          <w:p w:rsidR="00AA11E8" w:rsidRDefault="00AA11E8" w:rsidP="007010B6">
            <w:pPr>
              <w:spacing w:after="0" w:line="240" w:lineRule="auto"/>
              <w:jc w:val="center"/>
              <w:rPr>
                <w:rFonts w:ascii="Times New Roman" w:hAnsi="Times New Roman" w:cs="Times New Roman"/>
              </w:rPr>
            </w:pPr>
            <w:r>
              <w:rPr>
                <w:rFonts w:ascii="Times New Roman" w:hAnsi="Times New Roman" w:cs="Times New Roman"/>
              </w:rPr>
              <w:lastRenderedPageBreak/>
              <w:t>3901</w:t>
            </w:r>
          </w:p>
          <w:p w:rsidR="00AA11E8" w:rsidRDefault="00AA11E8" w:rsidP="00DE6E34">
            <w:pPr>
              <w:spacing w:after="0" w:line="240" w:lineRule="auto"/>
              <w:jc w:val="center"/>
            </w:pPr>
            <w:r w:rsidRPr="009D2683">
              <w:rPr>
                <w:rFonts w:ascii="Times New Roman" w:hAnsi="Times New Roman" w:cs="Times New Roman"/>
              </w:rPr>
              <w:t xml:space="preserve">Специальные виды </w:t>
            </w:r>
            <w:proofErr w:type="spellStart"/>
            <w:r w:rsidR="00DE6E34">
              <w:rPr>
                <w:rFonts w:ascii="Times New Roman" w:hAnsi="Times New Roman" w:cs="Times New Roman"/>
              </w:rPr>
              <w:t>воскресенье</w:t>
            </w:r>
            <w:r w:rsidRPr="009D2683">
              <w:rPr>
                <w:rFonts w:ascii="Times New Roman" w:hAnsi="Times New Roman" w:cs="Times New Roman"/>
              </w:rPr>
              <w:t>ена</w:t>
            </w:r>
            <w:proofErr w:type="spellEnd"/>
            <w:r w:rsidRPr="009D2683">
              <w:rPr>
                <w:rFonts w:ascii="Times New Roman" w:hAnsi="Times New Roman" w:cs="Times New Roman"/>
              </w:rPr>
              <w:t xml:space="preserve">, которые используются для создания специальных строительных материалов: сшитый полиэтилен, вспененный полиэтилен, хлорсульфированный полиэтилен, </w:t>
            </w:r>
            <w:proofErr w:type="spellStart"/>
            <w:r w:rsidRPr="009D2683">
              <w:rPr>
                <w:rFonts w:ascii="Times New Roman" w:hAnsi="Times New Roman" w:cs="Times New Roman"/>
              </w:rPr>
              <w:t>сверхвысокомолекулярный</w:t>
            </w:r>
            <w:proofErr w:type="spellEnd"/>
            <w:r w:rsidRPr="009D2683">
              <w:rPr>
                <w:rFonts w:ascii="Times New Roman" w:hAnsi="Times New Roman" w:cs="Times New Roman"/>
              </w:rPr>
              <w:t xml:space="preserve"> полиэтилен, прочие виды полиэтилена</w:t>
            </w:r>
          </w:p>
        </w:tc>
        <w:tc>
          <w:tcPr>
            <w:tcW w:w="7416" w:type="dxa"/>
            <w:vAlign w:val="center"/>
          </w:tcPr>
          <w:p w:rsidR="00AA11E8" w:rsidRPr="007742EF"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наличие у юридического лица-</w:t>
            </w:r>
            <w:r w:rsidRPr="007742EF">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7742EF">
              <w:rPr>
                <w:rFonts w:ascii="Times New Roman" w:hAnsi="Times New Roman" w:cs="Times New Roman"/>
              </w:rPr>
              <w:t xml:space="preserve"> лицензионных прав или исключительных прав на конструкторс</w:t>
            </w:r>
            <w:r>
              <w:rPr>
                <w:rFonts w:ascii="Times New Roman" w:hAnsi="Times New Roman" w:cs="Times New Roman"/>
              </w:rPr>
              <w:t xml:space="preserve">кую и техническую документацию </w:t>
            </w:r>
            <w:r w:rsidRPr="007742EF">
              <w:rPr>
                <w:rFonts w:ascii="Times New Roman" w:hAnsi="Times New Roman" w:cs="Times New Roman"/>
              </w:rPr>
              <w:t>на срок не менее 5 лет;</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расположе</w:t>
            </w:r>
            <w:r>
              <w:rPr>
                <w:rFonts w:ascii="Times New Roman" w:hAnsi="Times New Roman" w:cs="Times New Roman"/>
              </w:rPr>
              <w:t xml:space="preserve">ние производственных объектов, </w:t>
            </w:r>
            <w:r w:rsidRPr="007742EF">
              <w:rPr>
                <w:rFonts w:ascii="Times New Roman" w:hAnsi="Times New Roman" w:cs="Times New Roman"/>
              </w:rPr>
              <w:t>на территории которых осуществляется произ</w:t>
            </w:r>
            <w:r>
              <w:rPr>
                <w:rFonts w:ascii="Times New Roman" w:hAnsi="Times New Roman" w:cs="Times New Roman"/>
              </w:rPr>
              <w:t>водство продукции, на территориях государств-членов</w:t>
            </w:r>
            <w:r w:rsidRPr="007742EF">
              <w:rPr>
                <w:rFonts w:ascii="Times New Roman" w:hAnsi="Times New Roman" w:cs="Times New Roman"/>
              </w:rPr>
              <w:t xml:space="preserve"> - 300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 xml:space="preserve">осуществление на </w:t>
            </w:r>
            <w:r>
              <w:rPr>
                <w:rFonts w:ascii="Times New Roman" w:hAnsi="Times New Roman" w:cs="Times New Roman"/>
              </w:rPr>
              <w:t>территориях государств-членов</w:t>
            </w:r>
            <w:r w:rsidRPr="007742EF">
              <w:rPr>
                <w:rFonts w:ascii="Times New Roman" w:hAnsi="Times New Roman" w:cs="Times New Roman"/>
              </w:rPr>
              <w:t xml:space="preserve"> следующих технологических операций:</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синтез - 100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гранулирование - 50 баллов;</w:t>
            </w:r>
          </w:p>
          <w:p w:rsidR="00AA11E8" w:rsidRPr="007742EF"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экструзия - 50 баллов;</w:t>
            </w:r>
          </w:p>
          <w:p w:rsidR="00AA11E8" w:rsidRDefault="00AA11E8" w:rsidP="007010B6">
            <w:pPr>
              <w:spacing w:after="0" w:line="240" w:lineRule="auto"/>
              <w:ind w:firstLine="459"/>
              <w:jc w:val="both"/>
              <w:rPr>
                <w:rFonts w:ascii="Times New Roman" w:hAnsi="Times New Roman" w:cs="Times New Roman"/>
              </w:rPr>
            </w:pPr>
            <w:r w:rsidRPr="007742EF">
              <w:rPr>
                <w:rFonts w:ascii="Times New Roman" w:hAnsi="Times New Roman" w:cs="Times New Roman"/>
              </w:rPr>
              <w:t>упаковка - 50 баллов</w:t>
            </w:r>
            <w:r>
              <w:rPr>
                <w:rFonts w:ascii="Times New Roman" w:hAnsi="Times New Roman" w:cs="Times New Roman"/>
              </w:rPr>
              <w:t>»;</w:t>
            </w:r>
          </w:p>
          <w:p w:rsidR="00A845E1" w:rsidRPr="00573E13" w:rsidRDefault="00A845E1" w:rsidP="007010B6">
            <w:pPr>
              <w:spacing w:after="0" w:line="240" w:lineRule="auto"/>
              <w:ind w:firstLine="459"/>
              <w:jc w:val="both"/>
              <w:rPr>
                <w:rFonts w:ascii="Times New Roman" w:hAnsi="Times New Roman" w:cs="Times New Roman"/>
              </w:rPr>
            </w:pPr>
          </w:p>
        </w:tc>
      </w:tr>
      <w:tr w:rsidR="00AA11E8" w:rsidTr="001E1F03">
        <w:tc>
          <w:tcPr>
            <w:tcW w:w="2790" w:type="dxa"/>
          </w:tcPr>
          <w:p w:rsidR="00AA11E8" w:rsidRDefault="00AA11E8" w:rsidP="007010B6">
            <w:pPr>
              <w:spacing w:after="0" w:line="240" w:lineRule="auto"/>
              <w:jc w:val="center"/>
              <w:rPr>
                <w:rFonts w:ascii="Times New Roman" w:hAnsi="Times New Roman" w:cs="Times New Roman"/>
              </w:rPr>
            </w:pPr>
            <w:r>
              <w:rPr>
                <w:rFonts w:ascii="Times New Roman" w:hAnsi="Times New Roman" w:cs="Times New Roman"/>
              </w:rPr>
              <w:t>из 3907</w:t>
            </w:r>
            <w:r w:rsidR="00475536">
              <w:rPr>
                <w:rFonts w:ascii="Times New Roman" w:hAnsi="Times New Roman" w:cs="Times New Roman"/>
              </w:rPr>
              <w:t xml:space="preserve"> 30</w:t>
            </w:r>
            <w:r w:rsidR="00965C7F">
              <w:rPr>
                <w:rFonts w:ascii="Times New Roman" w:hAnsi="Times New Roman" w:cs="Times New Roman"/>
              </w:rPr>
              <w:t xml:space="preserve"> 000</w:t>
            </w:r>
          </w:p>
          <w:p w:rsidR="00AA11E8" w:rsidRPr="007F158F" w:rsidRDefault="00AA11E8" w:rsidP="007010B6">
            <w:pPr>
              <w:spacing w:after="0" w:line="240" w:lineRule="auto"/>
              <w:jc w:val="center"/>
              <w:rPr>
                <w:rFonts w:ascii="Times New Roman" w:hAnsi="Times New Roman" w:cs="Times New Roman"/>
              </w:rPr>
            </w:pPr>
            <w:r w:rsidRPr="007F158F">
              <w:rPr>
                <w:rFonts w:ascii="Times New Roman" w:hAnsi="Times New Roman" w:cs="Times New Roman"/>
              </w:rPr>
              <w:t>Смолы эпоксидные</w:t>
            </w:r>
          </w:p>
          <w:p w:rsidR="00AA11E8" w:rsidRDefault="00AA11E8" w:rsidP="007010B6">
            <w:pPr>
              <w:spacing w:after="0" w:line="240" w:lineRule="auto"/>
              <w:jc w:val="center"/>
            </w:pPr>
            <w:r w:rsidRPr="007F158F">
              <w:rPr>
                <w:rFonts w:ascii="Times New Roman" w:hAnsi="Times New Roman" w:cs="Times New Roman"/>
              </w:rPr>
              <w:t>в первичных формах</w:t>
            </w:r>
          </w:p>
        </w:tc>
        <w:tc>
          <w:tcPr>
            <w:tcW w:w="7416" w:type="dxa"/>
            <w:vAlign w:val="center"/>
          </w:tcPr>
          <w:p w:rsidR="00AA11E8" w:rsidRPr="007F158F"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наличие у юридического лица-</w:t>
            </w:r>
            <w:r w:rsidRPr="007F158F">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AF44AB">
              <w:rPr>
                <w:rFonts w:ascii="Times New Roman" w:hAnsi="Times New Roman" w:cs="Times New Roman"/>
              </w:rPr>
              <w:t xml:space="preserve"> </w:t>
            </w:r>
            <w:r w:rsidRPr="007F158F">
              <w:rPr>
                <w:rFonts w:ascii="Times New Roman" w:hAnsi="Times New Roman" w:cs="Times New Roman"/>
              </w:rPr>
              <w:t>лицензионных прав или исключительных прав на конструкторс</w:t>
            </w:r>
            <w:r>
              <w:rPr>
                <w:rFonts w:ascii="Times New Roman" w:hAnsi="Times New Roman" w:cs="Times New Roman"/>
              </w:rPr>
              <w:t xml:space="preserve">кую и техническую документацию </w:t>
            </w:r>
            <w:r w:rsidRPr="007F158F">
              <w:rPr>
                <w:rFonts w:ascii="Times New Roman" w:hAnsi="Times New Roman" w:cs="Times New Roman"/>
              </w:rPr>
              <w:t>на срок не менее 5 лет;</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применяемая технология производства продукции направлена на комплексное предотвращение и (или) минимизацию негативного воздействия на окружающую среду и включена в справочник наилучших доступных технологий - 100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наличие у производи</w:t>
            </w:r>
            <w:r>
              <w:rPr>
                <w:rFonts w:ascii="Times New Roman" w:hAnsi="Times New Roman" w:cs="Times New Roman"/>
              </w:rPr>
              <w:t xml:space="preserve">теля структурных подразделений </w:t>
            </w:r>
            <w:r w:rsidRPr="007F158F">
              <w:rPr>
                <w:rFonts w:ascii="Times New Roman" w:hAnsi="Times New Roman" w:cs="Times New Roman"/>
              </w:rPr>
              <w:t>и (или) аккредито</w:t>
            </w:r>
            <w:r>
              <w:rPr>
                <w:rFonts w:ascii="Times New Roman" w:hAnsi="Times New Roman" w:cs="Times New Roman"/>
              </w:rPr>
              <w:t xml:space="preserve">ванных лабораторий, отвечающих </w:t>
            </w:r>
            <w:r w:rsidRPr="007F158F">
              <w:rPr>
                <w:rFonts w:ascii="Times New Roman" w:hAnsi="Times New Roman" w:cs="Times New Roman"/>
              </w:rPr>
              <w:t>за проверку качества и безопасности произведенной продукции в течение гарантийного срока хранения;</w:t>
            </w:r>
          </w:p>
          <w:p w:rsidR="00AA11E8" w:rsidRPr="007F158F"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 xml:space="preserve">осуществление на территориях государств-членов </w:t>
            </w:r>
            <w:r w:rsidRPr="007F158F">
              <w:rPr>
                <w:rFonts w:ascii="Times New Roman" w:hAnsi="Times New Roman" w:cs="Times New Roman"/>
              </w:rPr>
              <w:t>следующих технологических операций:</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смешивание (диспе</w:t>
            </w:r>
            <w:r>
              <w:rPr>
                <w:rFonts w:ascii="Times New Roman" w:hAnsi="Times New Roman" w:cs="Times New Roman"/>
              </w:rPr>
              <w:t xml:space="preserve">ргирование) (эмульгирование) - </w:t>
            </w:r>
            <w:r w:rsidRPr="007F158F">
              <w:rPr>
                <w:rFonts w:ascii="Times New Roman" w:hAnsi="Times New Roman" w:cs="Times New Roman"/>
              </w:rPr>
              <w:t>55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нагрев/охлаждение - 10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грануляция - 30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измельчение - 10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фильтрация - 10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разбавление, гомоген</w:t>
            </w:r>
            <w:r>
              <w:rPr>
                <w:rFonts w:ascii="Times New Roman" w:hAnsi="Times New Roman" w:cs="Times New Roman"/>
              </w:rPr>
              <w:t xml:space="preserve">изация (усреднение в объеме) - </w:t>
            </w:r>
            <w:r w:rsidRPr="007F158F">
              <w:rPr>
                <w:rFonts w:ascii="Times New Roman" w:hAnsi="Times New Roman" w:cs="Times New Roman"/>
              </w:rPr>
              <w:t>20 баллов;</w:t>
            </w:r>
          </w:p>
          <w:p w:rsidR="00AA11E8" w:rsidRPr="007F158F"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синтез - 100 баллов;</w:t>
            </w:r>
          </w:p>
          <w:p w:rsidR="00AA11E8" w:rsidRDefault="00AA11E8" w:rsidP="007010B6">
            <w:pPr>
              <w:spacing w:after="0" w:line="240" w:lineRule="auto"/>
              <w:ind w:firstLine="459"/>
              <w:jc w:val="both"/>
              <w:rPr>
                <w:rFonts w:ascii="Times New Roman" w:hAnsi="Times New Roman" w:cs="Times New Roman"/>
              </w:rPr>
            </w:pPr>
            <w:r w:rsidRPr="007F158F">
              <w:rPr>
                <w:rFonts w:ascii="Times New Roman" w:hAnsi="Times New Roman" w:cs="Times New Roman"/>
              </w:rPr>
              <w:t>изменение физико-химических свойств (водородного показателя (</w:t>
            </w:r>
            <w:proofErr w:type="spellStart"/>
            <w:r w:rsidRPr="007F158F">
              <w:rPr>
                <w:rFonts w:ascii="Times New Roman" w:hAnsi="Times New Roman" w:cs="Times New Roman"/>
              </w:rPr>
              <w:t>pH</w:t>
            </w:r>
            <w:proofErr w:type="spellEnd"/>
            <w:r w:rsidRPr="007F158F">
              <w:rPr>
                <w:rFonts w:ascii="Times New Roman" w:hAnsi="Times New Roman" w:cs="Times New Roman"/>
              </w:rPr>
              <w:t>), агрегатное состояния) - 10 баллов</w:t>
            </w:r>
          </w:p>
          <w:p w:rsidR="00AA11E8" w:rsidRPr="00573E13" w:rsidRDefault="00AA11E8" w:rsidP="007010B6">
            <w:pPr>
              <w:spacing w:after="0" w:line="240" w:lineRule="auto"/>
              <w:ind w:firstLine="459"/>
              <w:jc w:val="both"/>
              <w:rPr>
                <w:rFonts w:ascii="Times New Roman" w:hAnsi="Times New Roman" w:cs="Times New Roman"/>
              </w:rPr>
            </w:pPr>
          </w:p>
        </w:tc>
      </w:tr>
      <w:tr w:rsidR="00AA11E8" w:rsidTr="001E1F03">
        <w:tc>
          <w:tcPr>
            <w:tcW w:w="2790" w:type="dxa"/>
          </w:tcPr>
          <w:p w:rsidR="00965C7F" w:rsidRDefault="00AA11E8" w:rsidP="00965C7F">
            <w:pPr>
              <w:spacing w:after="0" w:line="240" w:lineRule="auto"/>
              <w:jc w:val="center"/>
              <w:rPr>
                <w:rFonts w:ascii="Times New Roman" w:hAnsi="Times New Roman" w:cs="Times New Roman"/>
              </w:rPr>
            </w:pPr>
            <w:r>
              <w:rPr>
                <w:rFonts w:ascii="Times New Roman" w:hAnsi="Times New Roman" w:cs="Times New Roman"/>
              </w:rPr>
              <w:t>из 3907</w:t>
            </w:r>
            <w:r w:rsidR="00475536">
              <w:rPr>
                <w:rFonts w:ascii="Times New Roman" w:hAnsi="Times New Roman" w:cs="Times New Roman"/>
              </w:rPr>
              <w:t xml:space="preserve"> 50</w:t>
            </w:r>
            <w:r w:rsidR="00965C7F">
              <w:rPr>
                <w:rFonts w:ascii="Times New Roman" w:hAnsi="Times New Roman" w:cs="Times New Roman"/>
              </w:rPr>
              <w:t> 000 0</w:t>
            </w:r>
          </w:p>
          <w:p w:rsidR="00AA11E8" w:rsidRPr="00773102" w:rsidRDefault="00AA11E8" w:rsidP="007010B6">
            <w:pPr>
              <w:spacing w:after="0" w:line="240" w:lineRule="auto"/>
              <w:jc w:val="center"/>
              <w:rPr>
                <w:rFonts w:ascii="Times New Roman" w:hAnsi="Times New Roman" w:cs="Times New Roman"/>
              </w:rPr>
            </w:pPr>
            <w:r w:rsidRPr="00773102">
              <w:rPr>
                <w:rFonts w:ascii="Times New Roman" w:hAnsi="Times New Roman" w:cs="Times New Roman"/>
              </w:rPr>
              <w:t>Смолы алкидные</w:t>
            </w:r>
          </w:p>
          <w:p w:rsidR="00AA11E8" w:rsidRDefault="00AA11E8" w:rsidP="007010B6">
            <w:pPr>
              <w:spacing w:after="0" w:line="240" w:lineRule="auto"/>
              <w:jc w:val="center"/>
            </w:pPr>
            <w:r w:rsidRPr="00773102">
              <w:rPr>
                <w:rFonts w:ascii="Times New Roman" w:hAnsi="Times New Roman" w:cs="Times New Roman"/>
              </w:rPr>
              <w:t>в первичных формах</w:t>
            </w:r>
          </w:p>
        </w:tc>
        <w:tc>
          <w:tcPr>
            <w:tcW w:w="7416" w:type="dxa"/>
          </w:tcPr>
          <w:p w:rsidR="00AA11E8" w:rsidRPr="00773102"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наличие у юридического лица-</w:t>
            </w:r>
            <w:r w:rsidRPr="00773102">
              <w:rPr>
                <w:rFonts w:ascii="Times New Roman" w:hAnsi="Times New Roman" w:cs="Times New Roman"/>
              </w:rPr>
              <w:t xml:space="preserve">налогового резидента </w:t>
            </w:r>
            <w:r>
              <w:rPr>
                <w:rFonts w:ascii="Times New Roman" w:hAnsi="Times New Roman" w:cs="Times New Roman"/>
              </w:rPr>
              <w:t>государства-члена</w:t>
            </w:r>
            <w:r w:rsidRPr="00AF44AB">
              <w:rPr>
                <w:rFonts w:ascii="Times New Roman" w:hAnsi="Times New Roman" w:cs="Times New Roman"/>
              </w:rPr>
              <w:t xml:space="preserve"> </w:t>
            </w:r>
            <w:r w:rsidRPr="00773102">
              <w:rPr>
                <w:rFonts w:ascii="Times New Roman" w:hAnsi="Times New Roman" w:cs="Times New Roman"/>
              </w:rPr>
              <w:t>лицензионных прав на конструкторскую и (или) техническую документацию и (или) технологический регламент на производство на срок не менее 1 года;</w:t>
            </w:r>
          </w:p>
          <w:p w:rsidR="00AA11E8" w:rsidRPr="00773102" w:rsidRDefault="00AA11E8" w:rsidP="007010B6">
            <w:pPr>
              <w:spacing w:after="0" w:line="240" w:lineRule="auto"/>
              <w:ind w:firstLine="459"/>
              <w:jc w:val="both"/>
              <w:rPr>
                <w:rFonts w:ascii="Times New Roman" w:hAnsi="Times New Roman" w:cs="Times New Roman"/>
              </w:rPr>
            </w:pPr>
            <w:r w:rsidRPr="00773102">
              <w:rPr>
                <w:rFonts w:ascii="Times New Roman" w:hAnsi="Times New Roman" w:cs="Times New Roman"/>
              </w:rPr>
              <w:t xml:space="preserve">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w:t>
            </w:r>
            <w:r>
              <w:rPr>
                <w:rFonts w:ascii="Times New Roman" w:hAnsi="Times New Roman" w:cs="Times New Roman"/>
              </w:rPr>
              <w:t>опасности промышленного объекта;</w:t>
            </w:r>
          </w:p>
          <w:p w:rsidR="00AA11E8" w:rsidRPr="00773102"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н</w:t>
            </w:r>
            <w:r w:rsidRPr="00773102">
              <w:rPr>
                <w:rFonts w:ascii="Times New Roman" w:hAnsi="Times New Roman" w:cs="Times New Roman"/>
              </w:rPr>
              <w:t>аличие у производи</w:t>
            </w:r>
            <w:r>
              <w:rPr>
                <w:rFonts w:ascii="Times New Roman" w:hAnsi="Times New Roman" w:cs="Times New Roman"/>
              </w:rPr>
              <w:t xml:space="preserve">теля структурных подразделений </w:t>
            </w:r>
            <w:r w:rsidRPr="00773102">
              <w:rPr>
                <w:rFonts w:ascii="Times New Roman" w:hAnsi="Times New Roman" w:cs="Times New Roman"/>
              </w:rPr>
              <w:t>и (или) аккредито</w:t>
            </w:r>
            <w:r>
              <w:rPr>
                <w:rFonts w:ascii="Times New Roman" w:hAnsi="Times New Roman" w:cs="Times New Roman"/>
              </w:rPr>
              <w:t xml:space="preserve">ванных лабораторий, отвечающих </w:t>
            </w:r>
            <w:r w:rsidRPr="00773102">
              <w:rPr>
                <w:rFonts w:ascii="Times New Roman" w:hAnsi="Times New Roman" w:cs="Times New Roman"/>
              </w:rPr>
              <w:t xml:space="preserve">за проверку качества и </w:t>
            </w:r>
            <w:r w:rsidRPr="00773102">
              <w:rPr>
                <w:rFonts w:ascii="Times New Roman" w:hAnsi="Times New Roman" w:cs="Times New Roman"/>
              </w:rPr>
              <w:lastRenderedPageBreak/>
              <w:t>безопасности произведенной продукции в течение гарантийного срока хранения;</w:t>
            </w:r>
          </w:p>
          <w:p w:rsidR="00AA11E8" w:rsidRPr="00773102" w:rsidRDefault="00AA11E8" w:rsidP="007010B6">
            <w:pPr>
              <w:spacing w:after="0" w:line="240" w:lineRule="auto"/>
              <w:ind w:firstLine="459"/>
              <w:jc w:val="both"/>
              <w:rPr>
                <w:rFonts w:ascii="Times New Roman" w:hAnsi="Times New Roman" w:cs="Times New Roman"/>
              </w:rPr>
            </w:pPr>
            <w:r>
              <w:rPr>
                <w:rFonts w:ascii="Times New Roman" w:hAnsi="Times New Roman" w:cs="Times New Roman"/>
              </w:rPr>
              <w:t xml:space="preserve">осуществление на территориях государств-членов </w:t>
            </w:r>
            <w:r w:rsidRPr="00773102">
              <w:rPr>
                <w:rFonts w:ascii="Times New Roman" w:hAnsi="Times New Roman" w:cs="Times New Roman"/>
              </w:rPr>
              <w:t>следующих технологических операций:</w:t>
            </w:r>
          </w:p>
          <w:p w:rsidR="00AA11E8" w:rsidRPr="00773102" w:rsidRDefault="00AA11E8" w:rsidP="007010B6">
            <w:pPr>
              <w:spacing w:after="0" w:line="240" w:lineRule="auto"/>
              <w:ind w:firstLine="459"/>
              <w:jc w:val="both"/>
              <w:rPr>
                <w:rFonts w:ascii="Times New Roman" w:hAnsi="Times New Roman" w:cs="Times New Roman"/>
              </w:rPr>
            </w:pPr>
            <w:r w:rsidRPr="00773102">
              <w:rPr>
                <w:rFonts w:ascii="Times New Roman" w:hAnsi="Times New Roman" w:cs="Times New Roman"/>
              </w:rPr>
              <w:t>синтез - 100 баллов;</w:t>
            </w:r>
          </w:p>
          <w:p w:rsidR="00AA11E8" w:rsidRPr="00773102" w:rsidRDefault="00AA11E8" w:rsidP="007010B6">
            <w:pPr>
              <w:spacing w:after="0" w:line="240" w:lineRule="auto"/>
              <w:ind w:firstLine="459"/>
              <w:jc w:val="both"/>
              <w:rPr>
                <w:rFonts w:ascii="Times New Roman" w:hAnsi="Times New Roman" w:cs="Times New Roman"/>
              </w:rPr>
            </w:pPr>
            <w:r w:rsidRPr="00773102">
              <w:rPr>
                <w:rFonts w:ascii="Times New Roman" w:hAnsi="Times New Roman" w:cs="Times New Roman"/>
              </w:rPr>
              <w:t>смешение полуфабрикатов и (или) растворение связующих и (или</w:t>
            </w:r>
            <w:r>
              <w:rPr>
                <w:rFonts w:ascii="Times New Roman" w:hAnsi="Times New Roman" w:cs="Times New Roman"/>
              </w:rPr>
              <w:t xml:space="preserve">) процесс постановки продукции </w:t>
            </w:r>
            <w:r w:rsidRPr="00773102">
              <w:rPr>
                <w:rFonts w:ascii="Times New Roman" w:hAnsi="Times New Roman" w:cs="Times New Roman"/>
              </w:rPr>
              <w:t>на "тип" - 50 баллов;</w:t>
            </w:r>
          </w:p>
          <w:p w:rsidR="00AA11E8" w:rsidRPr="00AB084F" w:rsidRDefault="00AA11E8" w:rsidP="007010B6">
            <w:pPr>
              <w:spacing w:after="0" w:line="240" w:lineRule="auto"/>
              <w:rPr>
                <w:rFonts w:ascii="Times New Roman" w:hAnsi="Times New Roman" w:cs="Times New Roman"/>
              </w:rPr>
            </w:pPr>
            <w:r w:rsidRPr="00773102">
              <w:rPr>
                <w:rFonts w:ascii="Times New Roman" w:hAnsi="Times New Roman" w:cs="Times New Roman"/>
              </w:rPr>
              <w:t>фильтрация и слив - 25 баллов</w:t>
            </w:r>
            <w:r w:rsidR="00AB084F">
              <w:rPr>
                <w:rFonts w:ascii="Times New Roman" w:hAnsi="Times New Roman" w:cs="Times New Roman"/>
              </w:rPr>
              <w:t>»;</w:t>
            </w:r>
          </w:p>
        </w:tc>
      </w:tr>
    </w:tbl>
    <w:p w:rsidR="005D0DAB" w:rsidRDefault="005D0DAB" w:rsidP="00721DA1">
      <w:pPr>
        <w:tabs>
          <w:tab w:val="left" w:pos="993"/>
        </w:tabs>
        <w:spacing w:after="0" w:line="312" w:lineRule="auto"/>
        <w:ind w:firstLine="709"/>
        <w:jc w:val="both"/>
        <w:rPr>
          <w:rFonts w:ascii="Times New Roman" w:hAnsi="Times New Roman" w:cs="Times New Roman"/>
          <w:color w:val="000000" w:themeColor="text1"/>
          <w:sz w:val="30"/>
          <w:szCs w:val="30"/>
        </w:rPr>
      </w:pPr>
    </w:p>
    <w:p w:rsidR="00AA11E8" w:rsidRDefault="00721DA1"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w:t>
      </w:r>
      <w:r w:rsidR="00AA11E8">
        <w:rPr>
          <w:rFonts w:ascii="Times New Roman" w:hAnsi="Times New Roman" w:cs="Times New Roman"/>
          <w:color w:val="000000" w:themeColor="text1"/>
          <w:sz w:val="30"/>
          <w:szCs w:val="30"/>
        </w:rPr>
        <w:t>осле позиции «</w:t>
      </w:r>
      <w:r>
        <w:rPr>
          <w:rFonts w:ascii="Times New Roman" w:hAnsi="Times New Roman" w:cs="Times New Roman"/>
          <w:color w:val="000000" w:themeColor="text1"/>
          <w:sz w:val="30"/>
          <w:szCs w:val="30"/>
        </w:rPr>
        <w:t xml:space="preserve">из 4012 90 200 0 </w:t>
      </w:r>
      <w:r w:rsidRPr="00721DA1">
        <w:rPr>
          <w:rFonts w:ascii="Times New Roman" w:hAnsi="Times New Roman" w:cs="Times New Roman"/>
          <w:color w:val="000000" w:themeColor="text1"/>
          <w:sz w:val="30"/>
          <w:szCs w:val="30"/>
        </w:rPr>
        <w:t xml:space="preserve">Шины и покрышки массивные или </w:t>
      </w:r>
      <w:proofErr w:type="spellStart"/>
      <w:r w:rsidRPr="00721DA1">
        <w:rPr>
          <w:rFonts w:ascii="Times New Roman" w:hAnsi="Times New Roman" w:cs="Times New Roman"/>
          <w:color w:val="000000" w:themeColor="text1"/>
          <w:sz w:val="30"/>
          <w:szCs w:val="30"/>
        </w:rPr>
        <w:t>полупневматические</w:t>
      </w:r>
      <w:proofErr w:type="spellEnd"/>
      <w:r w:rsidR="00AA11E8" w:rsidRPr="00721DA1">
        <w:rPr>
          <w:rFonts w:ascii="Times New Roman" w:hAnsi="Times New Roman" w:cs="Times New Roman"/>
          <w:color w:val="000000" w:themeColor="text1"/>
          <w:sz w:val="30"/>
          <w:szCs w:val="30"/>
        </w:rPr>
        <w:t>»</w:t>
      </w:r>
      <w:r>
        <w:rPr>
          <w:rFonts w:ascii="Times New Roman" w:hAnsi="Times New Roman" w:cs="Times New Roman"/>
          <w:color w:val="000000" w:themeColor="text1"/>
          <w:sz w:val="30"/>
          <w:szCs w:val="30"/>
        </w:rPr>
        <w:t xml:space="preserve"> </w:t>
      </w:r>
      <w:r w:rsidR="00564FB6">
        <w:rPr>
          <w:rFonts w:ascii="Times New Roman" w:hAnsi="Times New Roman" w:cs="Times New Roman"/>
          <w:color w:val="000000" w:themeColor="text1"/>
          <w:sz w:val="30"/>
          <w:szCs w:val="30"/>
        </w:rPr>
        <w:t>дополнить позициями</w:t>
      </w:r>
      <w:r w:rsidRPr="00C05BD1">
        <w:rPr>
          <w:rFonts w:ascii="Times New Roman" w:hAnsi="Times New Roman" w:cs="Times New Roman"/>
          <w:color w:val="000000" w:themeColor="text1"/>
          <w:sz w:val="30"/>
          <w:szCs w:val="30"/>
        </w:rPr>
        <w:t xml:space="preserve"> следующего содержания:</w:t>
      </w:r>
    </w:p>
    <w:p w:rsidR="001E1F03" w:rsidRPr="00721DA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a3"/>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16"/>
      </w:tblGrid>
      <w:tr w:rsidR="00721DA1" w:rsidRPr="005D0DAB" w:rsidTr="001E1F03">
        <w:tc>
          <w:tcPr>
            <w:tcW w:w="2790" w:type="dxa"/>
          </w:tcPr>
          <w:p w:rsidR="00721DA1" w:rsidRPr="005D0DAB" w:rsidRDefault="00721DA1"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«4016</w:t>
            </w:r>
          </w:p>
          <w:p w:rsidR="00721DA1" w:rsidRPr="005D0DAB" w:rsidRDefault="00721DA1"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Изделия из резины прочие</w:t>
            </w:r>
          </w:p>
        </w:tc>
        <w:tc>
          <w:tcPr>
            <w:tcW w:w="7416" w:type="dxa"/>
            <w:vAlign w:val="center"/>
          </w:tcPr>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подготовка ингредиентов (40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изготовление резиновой смеси (смешение, вальцевание, охлаждение) (80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доработка, калибрование, каландрование, упаковка, транспортирование (20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вулканизация (формование) (100 баллов)</w:t>
            </w:r>
          </w:p>
          <w:p w:rsidR="00721DA1" w:rsidRPr="005D0DAB" w:rsidRDefault="00721DA1" w:rsidP="007010B6">
            <w:pPr>
              <w:spacing w:after="0" w:line="240" w:lineRule="auto"/>
              <w:ind w:firstLine="459"/>
              <w:jc w:val="both"/>
              <w:rPr>
                <w:rFonts w:ascii="Times New Roman" w:hAnsi="Times New Roman" w:cs="Times New Roman"/>
                <w:sz w:val="24"/>
                <w:szCs w:val="24"/>
              </w:rPr>
            </w:pPr>
          </w:p>
        </w:tc>
      </w:tr>
      <w:tr w:rsidR="00564FB6" w:rsidRPr="005D0DAB" w:rsidTr="001E1F03">
        <w:tc>
          <w:tcPr>
            <w:tcW w:w="2790" w:type="dxa"/>
          </w:tcPr>
          <w:p w:rsidR="00564FB6"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из 5402</w:t>
            </w:r>
          </w:p>
          <w:p w:rsidR="007F7746" w:rsidRDefault="007F7746"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5503</w:t>
            </w:r>
          </w:p>
          <w:p w:rsidR="00C062D9" w:rsidRDefault="00C062D9" w:rsidP="00C062D9">
            <w:pPr>
              <w:spacing w:after="0" w:line="240" w:lineRule="auto"/>
              <w:jc w:val="center"/>
              <w:rPr>
                <w:rFonts w:ascii="Times New Roman" w:hAnsi="Times New Roman" w:cs="Times New Roman"/>
                <w:sz w:val="24"/>
                <w:szCs w:val="24"/>
              </w:rPr>
            </w:pPr>
            <w:r w:rsidRPr="00E85089">
              <w:rPr>
                <w:rFonts w:ascii="Times New Roman" w:hAnsi="Times New Roman" w:cs="Times New Roman"/>
                <w:sz w:val="24"/>
                <w:szCs w:val="24"/>
              </w:rPr>
              <w:t>из 5506</w:t>
            </w:r>
          </w:p>
          <w:p w:rsidR="00564FB6" w:rsidRPr="005D0DAB"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Волокна</w:t>
            </w:r>
          </w:p>
          <w:p w:rsidR="00564FB6" w:rsidRPr="005D0DAB"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синтетические</w:t>
            </w:r>
          </w:p>
          <w:p w:rsidR="00564FB6" w:rsidRPr="005D0DAB"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(за исключением углеродных</w:t>
            </w:r>
          </w:p>
          <w:p w:rsidR="00564FB6" w:rsidRPr="005D0DAB" w:rsidRDefault="00564FB6" w:rsidP="007010B6">
            <w:pPr>
              <w:spacing w:after="0" w:line="240" w:lineRule="auto"/>
              <w:jc w:val="center"/>
              <w:rPr>
                <w:sz w:val="24"/>
                <w:szCs w:val="24"/>
              </w:rPr>
            </w:pPr>
            <w:r w:rsidRPr="005D0DAB">
              <w:rPr>
                <w:rFonts w:ascii="Times New Roman" w:hAnsi="Times New Roman" w:cs="Times New Roman"/>
                <w:sz w:val="24"/>
                <w:szCs w:val="24"/>
              </w:rPr>
              <w:t xml:space="preserve">на основе полиакрилонитрильного </w:t>
            </w:r>
            <w:proofErr w:type="spellStart"/>
            <w:r w:rsidRPr="005D0DAB">
              <w:rPr>
                <w:rFonts w:ascii="Times New Roman" w:hAnsi="Times New Roman" w:cs="Times New Roman"/>
                <w:sz w:val="24"/>
                <w:szCs w:val="24"/>
              </w:rPr>
              <w:t>прекурсора</w:t>
            </w:r>
            <w:proofErr w:type="spellEnd"/>
            <w:r w:rsidRPr="005D0DAB">
              <w:rPr>
                <w:rFonts w:ascii="Times New Roman" w:hAnsi="Times New Roman" w:cs="Times New Roman"/>
                <w:sz w:val="24"/>
                <w:szCs w:val="24"/>
              </w:rPr>
              <w:t xml:space="preserve">, </w:t>
            </w:r>
            <w:proofErr w:type="spellStart"/>
            <w:r w:rsidRPr="005D0DAB">
              <w:rPr>
                <w:rFonts w:ascii="Times New Roman" w:hAnsi="Times New Roman" w:cs="Times New Roman"/>
                <w:sz w:val="24"/>
                <w:szCs w:val="24"/>
              </w:rPr>
              <w:t>арамидных</w:t>
            </w:r>
            <w:proofErr w:type="spellEnd"/>
            <w:r w:rsidRPr="005D0DAB">
              <w:rPr>
                <w:rFonts w:ascii="Times New Roman" w:hAnsi="Times New Roman" w:cs="Times New Roman"/>
                <w:sz w:val="24"/>
                <w:szCs w:val="24"/>
              </w:rPr>
              <w:t>)</w:t>
            </w:r>
          </w:p>
        </w:tc>
        <w:tc>
          <w:tcPr>
            <w:tcW w:w="7416" w:type="dxa"/>
            <w:vAlign w:val="center"/>
          </w:tcPr>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подготовка полимерного сырья - 35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экструзия - 70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формование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вытяжка - 35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намотка - 35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перемотка, резка, гофрирование, трощение - 50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упаковка - 20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
        </w:tc>
      </w:tr>
      <w:tr w:rsidR="00564FB6" w:rsidRPr="005D0DAB" w:rsidTr="001E1F03">
        <w:tc>
          <w:tcPr>
            <w:tcW w:w="2790" w:type="dxa"/>
          </w:tcPr>
          <w:p w:rsidR="00C062D9" w:rsidRDefault="00C062D9" w:rsidP="007010B6">
            <w:pPr>
              <w:spacing w:after="0" w:line="240" w:lineRule="auto"/>
              <w:jc w:val="center"/>
              <w:rPr>
                <w:rFonts w:ascii="Times New Roman" w:hAnsi="Times New Roman" w:cs="Times New Roman"/>
                <w:sz w:val="24"/>
                <w:szCs w:val="24"/>
              </w:rPr>
            </w:pPr>
            <w:r w:rsidRPr="00E85089">
              <w:rPr>
                <w:rFonts w:ascii="Times New Roman" w:hAnsi="Times New Roman" w:cs="Times New Roman"/>
                <w:sz w:val="24"/>
                <w:szCs w:val="24"/>
              </w:rPr>
              <w:lastRenderedPageBreak/>
              <w:t>из 5402</w:t>
            </w:r>
          </w:p>
          <w:p w:rsidR="00564FB6" w:rsidRPr="005D0DAB" w:rsidRDefault="00800589"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6815</w:t>
            </w:r>
          </w:p>
          <w:p w:rsidR="00564FB6" w:rsidRPr="005D0DAB" w:rsidRDefault="00564FB6" w:rsidP="007010B6">
            <w:pPr>
              <w:spacing w:after="0" w:line="240" w:lineRule="auto"/>
              <w:jc w:val="center"/>
              <w:rPr>
                <w:sz w:val="24"/>
                <w:szCs w:val="24"/>
              </w:rPr>
            </w:pPr>
            <w:r w:rsidRPr="005D0DAB">
              <w:rPr>
                <w:rFonts w:ascii="Times New Roman" w:hAnsi="Times New Roman" w:cs="Times New Roman"/>
                <w:sz w:val="24"/>
                <w:szCs w:val="24"/>
              </w:rPr>
              <w:t xml:space="preserve">Волокна синтетические углеродные на основе полиакрилонитрильного </w:t>
            </w:r>
            <w:proofErr w:type="spellStart"/>
            <w:r w:rsidRPr="005D0DAB">
              <w:rPr>
                <w:rFonts w:ascii="Times New Roman" w:hAnsi="Times New Roman" w:cs="Times New Roman"/>
                <w:sz w:val="24"/>
                <w:szCs w:val="24"/>
              </w:rPr>
              <w:t>прекурсора</w:t>
            </w:r>
            <w:proofErr w:type="spellEnd"/>
          </w:p>
        </w:tc>
        <w:tc>
          <w:tcPr>
            <w:tcW w:w="7416" w:type="dxa"/>
            <w:vAlign w:val="center"/>
          </w:tcPr>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намотка - 40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термостабилизация</w:t>
            </w:r>
            <w:proofErr w:type="spellEnd"/>
            <w:r w:rsidRPr="005D0DAB">
              <w:rPr>
                <w:rFonts w:ascii="Times New Roman" w:hAnsi="Times New Roman" w:cs="Times New Roman"/>
                <w:sz w:val="24"/>
                <w:szCs w:val="24"/>
              </w:rPr>
              <w:t xml:space="preserve">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карбонизация - 90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поверхностная обработка - 50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
        </w:tc>
      </w:tr>
      <w:tr w:rsidR="00564FB6" w:rsidRPr="005D0DAB" w:rsidTr="001E1F03">
        <w:tc>
          <w:tcPr>
            <w:tcW w:w="2790" w:type="dxa"/>
          </w:tcPr>
          <w:p w:rsidR="00564FB6" w:rsidRDefault="00564FB6" w:rsidP="007010B6">
            <w:pPr>
              <w:spacing w:after="0" w:line="240" w:lineRule="auto"/>
              <w:jc w:val="center"/>
              <w:rPr>
                <w:rFonts w:ascii="Times New Roman" w:hAnsi="Times New Roman" w:cs="Times New Roman"/>
                <w:sz w:val="24"/>
                <w:szCs w:val="24"/>
              </w:rPr>
            </w:pPr>
            <w:r w:rsidRPr="005D0DAB">
              <w:rPr>
                <w:rFonts w:ascii="Times New Roman" w:hAnsi="Times New Roman" w:cs="Times New Roman"/>
                <w:sz w:val="24"/>
                <w:szCs w:val="24"/>
              </w:rPr>
              <w:t xml:space="preserve">из </w:t>
            </w:r>
            <w:r w:rsidR="007C1373">
              <w:rPr>
                <w:rFonts w:ascii="Times New Roman" w:hAnsi="Times New Roman" w:cs="Times New Roman"/>
                <w:sz w:val="24"/>
                <w:szCs w:val="24"/>
              </w:rPr>
              <w:t>5403</w:t>
            </w:r>
          </w:p>
          <w:p w:rsidR="007C1373" w:rsidRDefault="007C1373" w:rsidP="00701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5504</w:t>
            </w:r>
          </w:p>
          <w:p w:rsidR="001A2192" w:rsidRPr="005D0DAB" w:rsidRDefault="00C062D9" w:rsidP="00E85089">
            <w:pPr>
              <w:spacing w:after="0" w:line="240" w:lineRule="auto"/>
              <w:jc w:val="center"/>
              <w:rPr>
                <w:rFonts w:ascii="Times New Roman" w:hAnsi="Times New Roman" w:cs="Times New Roman"/>
                <w:sz w:val="24"/>
                <w:szCs w:val="24"/>
              </w:rPr>
            </w:pPr>
            <w:r w:rsidRPr="00E85089">
              <w:rPr>
                <w:rFonts w:ascii="Times New Roman" w:hAnsi="Times New Roman" w:cs="Times New Roman"/>
                <w:sz w:val="24"/>
                <w:szCs w:val="24"/>
              </w:rPr>
              <w:t>из 5507</w:t>
            </w:r>
            <w:r w:rsidR="00143682" w:rsidRPr="00E85089">
              <w:rPr>
                <w:rFonts w:ascii="Times New Roman" w:hAnsi="Times New Roman" w:cs="Times New Roman"/>
                <w:sz w:val="24"/>
                <w:szCs w:val="24"/>
              </w:rPr>
              <w:br/>
            </w:r>
            <w:r w:rsidR="001A2192" w:rsidRPr="00E85089">
              <w:rPr>
                <w:rFonts w:ascii="Times New Roman" w:hAnsi="Times New Roman" w:cs="Times New Roman"/>
                <w:sz w:val="24"/>
                <w:szCs w:val="24"/>
              </w:rPr>
              <w:t>из 6815</w:t>
            </w:r>
          </w:p>
          <w:p w:rsidR="00564FB6" w:rsidRPr="005D0DAB" w:rsidRDefault="00564FB6" w:rsidP="007010B6">
            <w:pPr>
              <w:spacing w:after="0" w:line="240" w:lineRule="auto"/>
              <w:jc w:val="center"/>
              <w:rPr>
                <w:sz w:val="24"/>
                <w:szCs w:val="24"/>
              </w:rPr>
            </w:pPr>
            <w:r w:rsidRPr="005D0DAB">
              <w:rPr>
                <w:rFonts w:ascii="Times New Roman" w:hAnsi="Times New Roman" w:cs="Times New Roman"/>
                <w:sz w:val="24"/>
                <w:szCs w:val="24"/>
              </w:rPr>
              <w:t xml:space="preserve">Волокна искусственные углеродные на основе гидратцеллюлозного </w:t>
            </w:r>
            <w:proofErr w:type="spellStart"/>
            <w:r w:rsidRPr="005D0DAB">
              <w:rPr>
                <w:rFonts w:ascii="Times New Roman" w:hAnsi="Times New Roman" w:cs="Times New Roman"/>
                <w:sz w:val="24"/>
                <w:szCs w:val="24"/>
              </w:rPr>
              <w:t>прекурсора</w:t>
            </w:r>
            <w:proofErr w:type="spellEnd"/>
          </w:p>
        </w:tc>
        <w:tc>
          <w:tcPr>
            <w:tcW w:w="7416" w:type="dxa"/>
            <w:vAlign w:val="center"/>
          </w:tcPr>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 xml:space="preserve">пропитка </w:t>
            </w:r>
            <w:proofErr w:type="spellStart"/>
            <w:r w:rsidRPr="005D0DAB">
              <w:rPr>
                <w:rFonts w:ascii="Times New Roman" w:hAnsi="Times New Roman" w:cs="Times New Roman"/>
                <w:sz w:val="24"/>
                <w:szCs w:val="24"/>
              </w:rPr>
              <w:t>прекурсора</w:t>
            </w:r>
            <w:proofErr w:type="spellEnd"/>
            <w:r w:rsidRPr="005D0DAB">
              <w:rPr>
                <w:rFonts w:ascii="Times New Roman" w:hAnsi="Times New Roman" w:cs="Times New Roman"/>
                <w:sz w:val="24"/>
                <w:szCs w:val="24"/>
              </w:rPr>
              <w:t xml:space="preserve"> катализатором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roofErr w:type="spellStart"/>
            <w:r w:rsidRPr="005D0DAB">
              <w:rPr>
                <w:rFonts w:ascii="Times New Roman" w:hAnsi="Times New Roman" w:cs="Times New Roman"/>
                <w:sz w:val="24"/>
                <w:szCs w:val="24"/>
              </w:rPr>
              <w:t>терморелаксация</w:t>
            </w:r>
            <w:proofErr w:type="spellEnd"/>
            <w:r w:rsidRPr="005D0DAB">
              <w:rPr>
                <w:rFonts w:ascii="Times New Roman" w:hAnsi="Times New Roman" w:cs="Times New Roman"/>
                <w:sz w:val="24"/>
                <w:szCs w:val="24"/>
              </w:rPr>
              <w:t xml:space="preserve">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среднетемпературная обработка - 100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r w:rsidRPr="005D0DAB">
              <w:rPr>
                <w:rFonts w:ascii="Times New Roman" w:hAnsi="Times New Roman" w:cs="Times New Roman"/>
                <w:sz w:val="24"/>
                <w:szCs w:val="24"/>
              </w:rPr>
              <w:t>упаковка - 50 баллов»;</w:t>
            </w:r>
          </w:p>
          <w:p w:rsidR="00564FB6" w:rsidRPr="005D0DAB" w:rsidRDefault="00564FB6" w:rsidP="007010B6">
            <w:pPr>
              <w:spacing w:after="0" w:line="240" w:lineRule="auto"/>
              <w:ind w:firstLine="459"/>
              <w:jc w:val="both"/>
              <w:rPr>
                <w:rFonts w:ascii="Times New Roman" w:hAnsi="Times New Roman" w:cs="Times New Roman"/>
                <w:sz w:val="24"/>
                <w:szCs w:val="24"/>
              </w:rPr>
            </w:pPr>
          </w:p>
        </w:tc>
      </w:tr>
    </w:tbl>
    <w:p w:rsidR="006F0620" w:rsidRPr="001E1F03" w:rsidRDefault="006F0620" w:rsidP="001E1F03">
      <w:pPr>
        <w:tabs>
          <w:tab w:val="left" w:pos="993"/>
        </w:tabs>
        <w:spacing w:after="0" w:line="312" w:lineRule="auto"/>
        <w:jc w:val="both"/>
        <w:rPr>
          <w:rFonts w:ascii="Times New Roman" w:hAnsi="Times New Roman" w:cs="Times New Roman"/>
          <w:color w:val="000000" w:themeColor="text1"/>
          <w:sz w:val="30"/>
          <w:szCs w:val="30"/>
        </w:rPr>
      </w:pPr>
    </w:p>
    <w:p w:rsidR="00CB6145" w:rsidRDefault="0034116E" w:rsidP="001E1F03">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разделе </w:t>
      </w:r>
      <w:r w:rsidR="00CB6145">
        <w:rPr>
          <w:rFonts w:ascii="Times New Roman" w:hAnsi="Times New Roman" w:cs="Times New Roman"/>
          <w:color w:val="000000" w:themeColor="text1"/>
          <w:sz w:val="30"/>
          <w:szCs w:val="30"/>
          <w:lang w:val="en-US"/>
        </w:rPr>
        <w:t>I</w:t>
      </w:r>
      <w:r>
        <w:rPr>
          <w:rFonts w:ascii="Times New Roman" w:hAnsi="Times New Roman" w:cs="Times New Roman"/>
          <w:color w:val="000000" w:themeColor="text1"/>
          <w:sz w:val="30"/>
          <w:szCs w:val="30"/>
          <w:lang w:val="en-US"/>
        </w:rPr>
        <w:t>X</w:t>
      </w:r>
      <w:r w:rsidR="00CB6145">
        <w:rPr>
          <w:rFonts w:ascii="Times New Roman" w:hAnsi="Times New Roman" w:cs="Times New Roman"/>
          <w:color w:val="000000" w:themeColor="text1"/>
          <w:sz w:val="30"/>
          <w:szCs w:val="30"/>
        </w:rPr>
        <w:t>:</w:t>
      </w:r>
    </w:p>
    <w:p w:rsidR="00EE643F" w:rsidRDefault="007010B6"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«8501 </w:t>
      </w:r>
      <w:r w:rsidRPr="007010B6">
        <w:rPr>
          <w:rFonts w:ascii="Times New Roman" w:hAnsi="Times New Roman" w:cs="Times New Roman"/>
          <w:color w:val="000000" w:themeColor="text1"/>
          <w:sz w:val="30"/>
          <w:szCs w:val="30"/>
        </w:rPr>
        <w:t xml:space="preserve">Двигатели и генераторы электрические (кроме </w:t>
      </w:r>
      <w:proofErr w:type="spellStart"/>
      <w:r w:rsidRPr="007010B6">
        <w:rPr>
          <w:rFonts w:ascii="Times New Roman" w:hAnsi="Times New Roman" w:cs="Times New Roman"/>
          <w:color w:val="000000" w:themeColor="text1"/>
          <w:sz w:val="30"/>
          <w:szCs w:val="30"/>
        </w:rPr>
        <w:t>электрогенераторных</w:t>
      </w:r>
      <w:proofErr w:type="spellEnd"/>
      <w:r w:rsidRPr="007010B6">
        <w:rPr>
          <w:rFonts w:ascii="Times New Roman" w:hAnsi="Times New Roman" w:cs="Times New Roman"/>
          <w:color w:val="000000" w:themeColor="text1"/>
          <w:sz w:val="30"/>
          <w:szCs w:val="30"/>
        </w:rPr>
        <w:t xml:space="preserve"> установок)»</w:t>
      </w:r>
      <w:r>
        <w:rPr>
          <w:rFonts w:ascii="Times New Roman" w:hAnsi="Times New Roman" w:cs="Times New Roman"/>
          <w:color w:val="000000" w:themeColor="text1"/>
          <w:sz w:val="30"/>
          <w:szCs w:val="30"/>
        </w:rPr>
        <w:t xml:space="preserve"> дополнить позициями </w:t>
      </w:r>
      <w:r w:rsidR="00EE643F" w:rsidRPr="00C05BD1">
        <w:rPr>
          <w:rFonts w:ascii="Times New Roman" w:hAnsi="Times New Roman" w:cs="Times New Roman"/>
          <w:color w:val="000000" w:themeColor="text1"/>
          <w:sz w:val="30"/>
          <w:szCs w:val="30"/>
        </w:rPr>
        <w:t>следующего содержания:</w:t>
      </w:r>
    </w:p>
    <w:p w:rsidR="001E1F03" w:rsidRPr="00721DA1"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7010B6" w:rsidRPr="00065085" w:rsidTr="001E1F03">
        <w:trPr>
          <w:trHeight w:val="704"/>
        </w:trPr>
        <w:tc>
          <w:tcPr>
            <w:tcW w:w="2835" w:type="dxa"/>
            <w:shd w:val="clear" w:color="auto" w:fill="FFFFFF" w:themeFill="background1"/>
          </w:tcPr>
          <w:p w:rsidR="007010B6" w:rsidRPr="00065085" w:rsidRDefault="00D77D8C" w:rsidP="00D77D8C">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lastRenderedPageBreak/>
              <w:t>«</w:t>
            </w:r>
            <w:r w:rsidR="007010B6" w:rsidRPr="00065085">
              <w:rPr>
                <w:rFonts w:ascii="Times New Roman" w:hAnsi="Times New Roman" w:cs="Times New Roman"/>
                <w:sz w:val="24"/>
                <w:szCs w:val="24"/>
              </w:rPr>
              <w:t>из 8501</w:t>
            </w:r>
          </w:p>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 xml:space="preserve">Генератор </w:t>
            </w:r>
            <w:proofErr w:type="spellStart"/>
            <w:r w:rsidRPr="00065085">
              <w:rPr>
                <w:rFonts w:ascii="Times New Roman" w:hAnsi="Times New Roman" w:cs="Times New Roman"/>
                <w:sz w:val="24"/>
                <w:szCs w:val="24"/>
              </w:rPr>
              <w:t>безредукторной</w:t>
            </w:r>
            <w:proofErr w:type="spellEnd"/>
            <w:r w:rsidRPr="00065085">
              <w:rPr>
                <w:rFonts w:ascii="Times New Roman" w:hAnsi="Times New Roman" w:cs="Times New Roman"/>
                <w:sz w:val="24"/>
                <w:szCs w:val="24"/>
              </w:rPr>
              <w:t xml:space="preserve"> ветроэнергетической установки</w:t>
            </w:r>
          </w:p>
        </w:tc>
        <w:tc>
          <w:tcPr>
            <w:tcW w:w="7371" w:type="dxa"/>
            <w:shd w:val="clear" w:color="auto" w:fill="FFFFFF" w:themeFill="background1"/>
          </w:tcPr>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(15 баллов):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листов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обмотка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установка постоянных магнитов;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намотка катушек возбуждения;</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испытание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при производстве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 не допускается;</w:t>
            </w:r>
          </w:p>
          <w:p w:rsidR="007010B6"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использование магнитов редкоземельных постоянных (10 баллов)</w:t>
            </w:r>
          </w:p>
          <w:p w:rsidR="00D77D8C" w:rsidRPr="00065085" w:rsidRDefault="00D77D8C" w:rsidP="00D77D8C">
            <w:pPr>
              <w:spacing w:after="0" w:line="240" w:lineRule="auto"/>
              <w:ind w:firstLine="459"/>
              <w:jc w:val="both"/>
              <w:rPr>
                <w:rFonts w:ascii="Times New Roman" w:hAnsi="Times New Roman" w:cs="Times New Roman"/>
                <w:sz w:val="24"/>
                <w:szCs w:val="24"/>
              </w:rPr>
            </w:pPr>
          </w:p>
        </w:tc>
      </w:tr>
      <w:tr w:rsidR="007010B6" w:rsidRPr="00065085" w:rsidTr="001E1F03">
        <w:trPr>
          <w:trHeight w:val="704"/>
        </w:trPr>
        <w:tc>
          <w:tcPr>
            <w:tcW w:w="2835" w:type="dxa"/>
            <w:shd w:val="clear" w:color="auto" w:fill="FFFFFF" w:themeFill="background1"/>
          </w:tcPr>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8501</w:t>
            </w:r>
          </w:p>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Генератор редукторной ветроэнергетической установки</w:t>
            </w:r>
          </w:p>
        </w:tc>
        <w:tc>
          <w:tcPr>
            <w:tcW w:w="7371" w:type="dxa"/>
            <w:shd w:val="clear" w:color="auto" w:fill="FFFFFF" w:themeFill="background1"/>
          </w:tcPr>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 (10 баллов):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или использование произведенных на территориях государств-членов листов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обмотка статора и (или)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установка постоянных магнитов;</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намотка катушек возбуждения;</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испытание генератора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при производстве не допускается использование иностранных материалов (сырья) и комплектующих в объеме более 25 процентов общей стоимости использованных при производстве материалов (сырья) и комплектующих;</w:t>
            </w:r>
          </w:p>
          <w:p w:rsidR="007010B6"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изготовление или использование произведенных на территориях государств-членов всех магнитов редкоземельных постоянных (5 баллов)</w:t>
            </w:r>
          </w:p>
          <w:p w:rsidR="001E1F03" w:rsidRDefault="001E1F03" w:rsidP="00D77D8C">
            <w:pPr>
              <w:spacing w:after="0" w:line="240" w:lineRule="auto"/>
              <w:ind w:firstLine="459"/>
              <w:jc w:val="both"/>
              <w:rPr>
                <w:rFonts w:ascii="Times New Roman" w:hAnsi="Times New Roman" w:cs="Times New Roman"/>
                <w:sz w:val="24"/>
                <w:szCs w:val="24"/>
              </w:rPr>
            </w:pPr>
          </w:p>
          <w:p w:rsidR="00D77D8C" w:rsidRPr="00065085" w:rsidRDefault="00D77D8C" w:rsidP="00D77D8C">
            <w:pPr>
              <w:spacing w:after="0" w:line="240" w:lineRule="auto"/>
              <w:ind w:firstLine="459"/>
              <w:jc w:val="both"/>
              <w:rPr>
                <w:rFonts w:ascii="Times New Roman" w:hAnsi="Times New Roman" w:cs="Times New Roman"/>
                <w:sz w:val="24"/>
                <w:szCs w:val="24"/>
              </w:rPr>
            </w:pPr>
          </w:p>
        </w:tc>
      </w:tr>
      <w:tr w:rsidR="007010B6" w:rsidRPr="00065085" w:rsidTr="001E1F03">
        <w:trPr>
          <w:trHeight w:val="704"/>
        </w:trPr>
        <w:tc>
          <w:tcPr>
            <w:tcW w:w="2835" w:type="dxa"/>
            <w:shd w:val="clear" w:color="auto" w:fill="FFFFFF" w:themeFill="background1"/>
          </w:tcPr>
          <w:p w:rsidR="007010B6"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lastRenderedPageBreak/>
              <w:t>из 8501</w:t>
            </w:r>
          </w:p>
          <w:p w:rsidR="000071DB" w:rsidRPr="00065085" w:rsidRDefault="000071DB" w:rsidP="000071DB">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из 8502</w:t>
            </w:r>
          </w:p>
          <w:p w:rsidR="007010B6" w:rsidRPr="00065085" w:rsidRDefault="007010B6" w:rsidP="00D77D8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Электрическая машина (ЭМ), (турбогенератор, генератор, гидрогенератор, электродвигатель)</w:t>
            </w:r>
          </w:p>
        </w:tc>
        <w:tc>
          <w:tcPr>
            <w:tcW w:w="7371" w:type="dxa"/>
            <w:shd w:val="clear" w:color="auto" w:fill="FFFFFF" w:themeFill="background1"/>
          </w:tcPr>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изготовление или использование произведенных на территориях государств-членов следующих комплектующих изделий:</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листы статора и ротора;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стержневой или катушечной обмоток;</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вакуумная пропитка статора либо отдельных компонентов обмотки;</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механическая обработка (фрезеровка, сверление отверстий, шлифовка);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w:t>
            </w:r>
          </w:p>
          <w:p w:rsidR="007010B6" w:rsidRPr="00065085" w:rsidRDefault="007010B6" w:rsidP="00D77D8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испытание</w:t>
            </w:r>
            <w:r w:rsidR="00D77D8C">
              <w:rPr>
                <w:rFonts w:ascii="Times New Roman" w:hAnsi="Times New Roman" w:cs="Times New Roman"/>
                <w:sz w:val="24"/>
                <w:szCs w:val="24"/>
              </w:rPr>
              <w:t>»;</w:t>
            </w:r>
          </w:p>
        </w:tc>
      </w:tr>
    </w:tbl>
    <w:p w:rsidR="00EE643F" w:rsidRPr="001E1F03" w:rsidRDefault="00EE643F" w:rsidP="001E1F03">
      <w:pPr>
        <w:tabs>
          <w:tab w:val="left" w:pos="993"/>
        </w:tabs>
        <w:spacing w:after="0" w:line="312" w:lineRule="auto"/>
        <w:jc w:val="both"/>
        <w:rPr>
          <w:rFonts w:ascii="Times New Roman" w:hAnsi="Times New Roman" w:cs="Times New Roman"/>
          <w:color w:val="000000" w:themeColor="text1"/>
          <w:sz w:val="30"/>
          <w:szCs w:val="30"/>
        </w:rPr>
      </w:pPr>
    </w:p>
    <w:p w:rsidR="007010B6" w:rsidRDefault="00EE643F"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w:t>
      </w:r>
      <w:r w:rsidR="007010B6">
        <w:rPr>
          <w:rFonts w:ascii="Times New Roman" w:hAnsi="Times New Roman" w:cs="Times New Roman"/>
          <w:color w:val="000000" w:themeColor="text1"/>
          <w:sz w:val="30"/>
          <w:szCs w:val="30"/>
        </w:rPr>
        <w:t xml:space="preserve">осле позиции </w:t>
      </w:r>
      <w:r>
        <w:rPr>
          <w:rFonts w:ascii="Times New Roman" w:hAnsi="Times New Roman" w:cs="Times New Roman"/>
          <w:color w:val="000000" w:themeColor="text1"/>
          <w:sz w:val="30"/>
          <w:szCs w:val="30"/>
        </w:rPr>
        <w:t xml:space="preserve">«из 8502 </w:t>
      </w:r>
      <w:r w:rsidRPr="00EE643F">
        <w:rPr>
          <w:rFonts w:ascii="Times New Roman" w:hAnsi="Times New Roman" w:cs="Times New Roman"/>
          <w:color w:val="000000" w:themeColor="text1"/>
          <w:sz w:val="30"/>
          <w:szCs w:val="30"/>
        </w:rPr>
        <w:t>Установки генераторные с двигателями внутреннего сгорания с воспламенением от сжатия</w:t>
      </w:r>
      <w:r>
        <w:rPr>
          <w:rFonts w:ascii="Times New Roman" w:hAnsi="Times New Roman" w:cs="Times New Roman"/>
          <w:color w:val="000000" w:themeColor="text1"/>
          <w:sz w:val="30"/>
          <w:szCs w:val="30"/>
        </w:rPr>
        <w:t xml:space="preserve">» дополнить позициями </w:t>
      </w:r>
      <w:r w:rsidRPr="00C05BD1">
        <w:rPr>
          <w:rFonts w:ascii="Times New Roman" w:hAnsi="Times New Roman" w:cs="Times New Roman"/>
          <w:color w:val="000000" w:themeColor="text1"/>
          <w:sz w:val="30"/>
          <w:szCs w:val="30"/>
        </w:rPr>
        <w:t>следующего содержания:</w:t>
      </w:r>
    </w:p>
    <w:p w:rsidR="001E1F03" w:rsidRPr="00EE643F"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7010B6" w:rsidRPr="00EE643F" w:rsidTr="001E1F03">
        <w:trPr>
          <w:trHeight w:val="704"/>
        </w:trPr>
        <w:tc>
          <w:tcPr>
            <w:tcW w:w="2835" w:type="dxa"/>
            <w:shd w:val="clear" w:color="auto" w:fill="FFFFFF" w:themeFill="background1"/>
          </w:tcPr>
          <w:p w:rsidR="0044242B" w:rsidRPr="00EE643F" w:rsidRDefault="00CB5278" w:rsidP="0044242B">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007010B6" w:rsidRPr="00EE643F">
              <w:rPr>
                <w:rFonts w:ascii="Times New Roman" w:hAnsi="Times New Roman" w:cs="Times New Roman"/>
                <w:sz w:val="24"/>
                <w:szCs w:val="24"/>
              </w:rPr>
              <w:t>из 8502</w:t>
            </w:r>
            <w:r w:rsidR="0044242B">
              <w:rPr>
                <w:rFonts w:ascii="Times New Roman" w:hAnsi="Times New Roman" w:cs="Times New Roman"/>
                <w:sz w:val="24"/>
                <w:szCs w:val="24"/>
              </w:rPr>
              <w:t xml:space="preserve"> 39</w:t>
            </w:r>
          </w:p>
          <w:p w:rsidR="007010B6" w:rsidRPr="00EE643F" w:rsidRDefault="007010B6" w:rsidP="00CB5278">
            <w:pPr>
              <w:spacing w:after="0" w:line="240" w:lineRule="auto"/>
              <w:ind w:firstLine="34"/>
              <w:jc w:val="center"/>
              <w:rPr>
                <w:rFonts w:ascii="Times New Roman" w:hAnsi="Times New Roman" w:cs="Times New Roman"/>
                <w:sz w:val="24"/>
                <w:szCs w:val="24"/>
              </w:rPr>
            </w:pPr>
            <w:r w:rsidRPr="00EE643F">
              <w:rPr>
                <w:rFonts w:ascii="Times New Roman" w:hAnsi="Times New Roman" w:cs="Times New Roman"/>
                <w:sz w:val="24"/>
                <w:szCs w:val="24"/>
              </w:rPr>
              <w:t xml:space="preserve">Установки генераторные </w:t>
            </w:r>
            <w:r w:rsidR="0044242B">
              <w:rPr>
                <w:rFonts w:ascii="Times New Roman" w:hAnsi="Times New Roman" w:cs="Times New Roman"/>
                <w:sz w:val="24"/>
                <w:szCs w:val="24"/>
              </w:rPr>
              <w:t xml:space="preserve">электрические </w:t>
            </w:r>
            <w:r w:rsidRPr="00EE643F">
              <w:rPr>
                <w:rFonts w:ascii="Times New Roman" w:hAnsi="Times New Roman" w:cs="Times New Roman"/>
                <w:sz w:val="24"/>
                <w:szCs w:val="24"/>
              </w:rPr>
              <w:t>с газотурбинным</w:t>
            </w:r>
          </w:p>
          <w:p w:rsidR="007010B6" w:rsidRPr="00EE643F" w:rsidRDefault="007010B6" w:rsidP="00CB5278">
            <w:pPr>
              <w:spacing w:after="0" w:line="240" w:lineRule="auto"/>
              <w:ind w:firstLine="34"/>
              <w:jc w:val="center"/>
              <w:rPr>
                <w:rFonts w:ascii="Times New Roman" w:hAnsi="Times New Roman" w:cs="Times New Roman"/>
                <w:sz w:val="24"/>
                <w:szCs w:val="24"/>
              </w:rPr>
            </w:pPr>
            <w:r w:rsidRPr="00EE643F">
              <w:rPr>
                <w:rFonts w:ascii="Times New Roman" w:hAnsi="Times New Roman" w:cs="Times New Roman"/>
                <w:sz w:val="24"/>
                <w:szCs w:val="24"/>
              </w:rPr>
              <w:t>двигателем мощностью 500 МВт и более</w:t>
            </w:r>
          </w:p>
        </w:tc>
        <w:tc>
          <w:tcPr>
            <w:tcW w:w="7371" w:type="dxa"/>
            <w:shd w:val="clear" w:color="auto" w:fill="FFFFFF" w:themeFill="background1"/>
            <w:vAlign w:val="center"/>
          </w:tcPr>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технологию, включая методики, ноу-хау, а также патентов, прав на конструкторскую и техническую документацию для производства и проектирования, модернизации и развития соответствующей продукции;</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в случае использования прав на основании лицензионного соглашения срок лицензии не должен быть менее 25 лет, лицензия должна предоставлять лицензиату право на самостоятельное усовершенствование,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w:t>
            </w:r>
            <w:r w:rsidRPr="00EE643F">
              <w:rPr>
                <w:rFonts w:ascii="Times New Roman" w:hAnsi="Times New Roman" w:cs="Times New Roman"/>
                <w:sz w:val="24"/>
                <w:szCs w:val="24"/>
              </w:rPr>
              <w:lastRenderedPageBreak/>
              <w:t>изменение) с использованием баз данных, находящихся на территории государства-члена;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наличие у предприятия на территории государства-члена или использование </w:t>
            </w:r>
            <w:proofErr w:type="gramStart"/>
            <w:r w:rsidRPr="00EE643F">
              <w:rPr>
                <w:rFonts w:ascii="Times New Roman" w:hAnsi="Times New Roman" w:cs="Times New Roman"/>
                <w:sz w:val="24"/>
                <w:szCs w:val="24"/>
              </w:rPr>
              <w:t>находящегося на территории государства-члена</w:t>
            </w:r>
            <w:proofErr w:type="gramEnd"/>
            <w:r w:rsidRPr="00EE643F">
              <w:rPr>
                <w:rFonts w:ascii="Times New Roman" w:hAnsi="Times New Roman" w:cs="Times New Roman"/>
                <w:sz w:val="24"/>
                <w:szCs w:val="24"/>
              </w:rPr>
              <w:t xml:space="preserve"> аттестованного в соответствии с ГОСТ Р 8.568-2017 "Государственная система обеспечения единства измерений. Аттестация испытательного оборудования. Основные положения" испытательного оборудования для узлов горячего тракта;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изготовление на территориях государств-членов или использование произведенных на территориях государств-членов следующих комплектующих и систем (при наличии в составе установки):</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газовая турбина;</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генератор с системой возбуждения;</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система электроснабжения; </w:t>
            </w:r>
          </w:p>
          <w:p w:rsidR="007010B6" w:rsidRPr="00EE643F" w:rsidRDefault="007010B6" w:rsidP="00EE643F">
            <w:pPr>
              <w:spacing w:after="0" w:line="240" w:lineRule="auto"/>
              <w:ind w:firstLine="459"/>
              <w:jc w:val="both"/>
              <w:rPr>
                <w:rFonts w:ascii="Times New Roman" w:hAnsi="Times New Roman" w:cs="Times New Roman"/>
                <w:sz w:val="24"/>
                <w:szCs w:val="24"/>
              </w:rPr>
            </w:pPr>
            <w:proofErr w:type="spellStart"/>
            <w:r w:rsidRPr="00EE643F">
              <w:rPr>
                <w:rFonts w:ascii="Times New Roman" w:hAnsi="Times New Roman" w:cs="Times New Roman"/>
                <w:sz w:val="24"/>
                <w:szCs w:val="24"/>
              </w:rPr>
              <w:t>общестанционные</w:t>
            </w:r>
            <w:proofErr w:type="spellEnd"/>
            <w:r w:rsidRPr="00EE643F">
              <w:rPr>
                <w:rFonts w:ascii="Times New Roman" w:hAnsi="Times New Roman" w:cs="Times New Roman"/>
                <w:sz w:val="24"/>
                <w:szCs w:val="24"/>
              </w:rPr>
              <w:t xml:space="preserve"> автоматизированные и автоматические системы управления;</w:t>
            </w:r>
          </w:p>
          <w:p w:rsidR="007010B6" w:rsidRPr="00EE643F" w:rsidRDefault="007010B6" w:rsidP="00EE643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комплексное воздухоочистительное устройство</w:t>
            </w:r>
          </w:p>
          <w:p w:rsidR="00EE643F" w:rsidRPr="00EE643F" w:rsidRDefault="00EE643F" w:rsidP="00EE643F">
            <w:pPr>
              <w:spacing w:after="0" w:line="240" w:lineRule="auto"/>
              <w:ind w:firstLine="459"/>
              <w:jc w:val="both"/>
              <w:rPr>
                <w:rFonts w:ascii="Times New Roman" w:hAnsi="Times New Roman" w:cs="Times New Roman"/>
                <w:sz w:val="24"/>
                <w:szCs w:val="24"/>
              </w:rPr>
            </w:pPr>
          </w:p>
        </w:tc>
      </w:tr>
      <w:tr w:rsidR="00EE643F" w:rsidRPr="00EE643F" w:rsidTr="001E1F03">
        <w:trPr>
          <w:trHeight w:val="704"/>
        </w:trPr>
        <w:tc>
          <w:tcPr>
            <w:tcW w:w="2835" w:type="dxa"/>
            <w:shd w:val="clear" w:color="auto" w:fill="FFFFFF" w:themeFill="background1"/>
          </w:tcPr>
          <w:p w:rsidR="00EE643F" w:rsidRPr="00EE643F" w:rsidRDefault="00EE643F" w:rsidP="00CB5278">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lastRenderedPageBreak/>
              <w:t>из 8502</w:t>
            </w:r>
          </w:p>
          <w:p w:rsidR="00EE643F" w:rsidRPr="00EE643F" w:rsidRDefault="00EE643F" w:rsidP="00CB5278">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Автономные энергетические комплексы на сжиженном природном газе мощностью</w:t>
            </w:r>
          </w:p>
          <w:p w:rsidR="00EE643F" w:rsidRPr="00EE643F" w:rsidRDefault="00EE643F" w:rsidP="00CB5278">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 xml:space="preserve">125 кВт - 1500 </w:t>
            </w:r>
            <w:proofErr w:type="spellStart"/>
            <w:r w:rsidRPr="00EE643F">
              <w:rPr>
                <w:rFonts w:ascii="Times New Roman" w:hAnsi="Times New Roman" w:cs="Times New Roman"/>
                <w:sz w:val="24"/>
                <w:szCs w:val="24"/>
              </w:rPr>
              <w:t>кВ</w:t>
            </w:r>
            <w:proofErr w:type="spellEnd"/>
          </w:p>
        </w:tc>
        <w:tc>
          <w:tcPr>
            <w:tcW w:w="7371" w:type="dxa"/>
            <w:shd w:val="clear" w:color="auto" w:fill="FFFFFF" w:themeFill="background1"/>
            <w:vAlign w:val="center"/>
          </w:tcPr>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использование произведенного на территориях государств-членов следующего технологического оборудования, оцениваемого в совокупности суммарным количеством баллов не менее 400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система хранения сжиженного природного газа (не менее 100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сосудов (раскрой, резка, гибка, сварка, окраска) (30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нанесение теплоизоляции и </w:t>
            </w:r>
            <w:proofErr w:type="spellStart"/>
            <w:r w:rsidRPr="00EE643F">
              <w:rPr>
                <w:rFonts w:ascii="Times New Roman" w:hAnsi="Times New Roman" w:cs="Times New Roman"/>
                <w:sz w:val="24"/>
                <w:szCs w:val="24"/>
              </w:rPr>
              <w:t>вакуумирование</w:t>
            </w:r>
            <w:proofErr w:type="spellEnd"/>
            <w:r w:rsidRPr="00EE643F">
              <w:rPr>
                <w:rFonts w:ascii="Times New Roman" w:hAnsi="Times New Roman" w:cs="Times New Roman"/>
                <w:sz w:val="24"/>
                <w:szCs w:val="24"/>
              </w:rPr>
              <w:t xml:space="preserve"> теплоизоляционный полости (30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и испытания (20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трубопроводных линий (20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контейнер или рама для размещения оборудования (не менее 50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рамы или рамы контейнера (раскрой, резка, гибка, сварка, окраска) (15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нестандартных креплений, элементов подвески дверей, петель (15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сборка контейнера, включая произведенные на территориях государств-членов систему вентиляции (10 баллов), противопожарную (10 баллов) и электрическую систему управления (10 баллов);</w:t>
            </w:r>
          </w:p>
          <w:p w:rsidR="00EE643F" w:rsidRPr="00EE643F" w:rsidRDefault="00EE643F" w:rsidP="00CB5278">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товара иностранных деталей, узлов и комплектующих - не более 20 процентов цены всех узлов и комплектующих, использованных при производстве товара (20 баллов);</w:t>
            </w:r>
          </w:p>
          <w:p w:rsidR="00CB5278" w:rsidRPr="00EE643F" w:rsidRDefault="00EE643F" w:rsidP="00AB084F">
            <w:pPr>
              <w:spacing w:after="0" w:line="240" w:lineRule="auto"/>
              <w:ind w:firstLine="459"/>
              <w:jc w:val="both"/>
              <w:rPr>
                <w:rFonts w:ascii="Times New Roman" w:hAnsi="Times New Roman" w:cs="Times New Roman"/>
                <w:sz w:val="24"/>
                <w:szCs w:val="24"/>
              </w:rPr>
            </w:pPr>
            <w:proofErr w:type="spellStart"/>
            <w:r w:rsidRPr="00EE643F">
              <w:rPr>
                <w:rFonts w:ascii="Times New Roman" w:hAnsi="Times New Roman" w:cs="Times New Roman"/>
                <w:sz w:val="24"/>
                <w:szCs w:val="24"/>
              </w:rPr>
              <w:t>газопоршневые</w:t>
            </w:r>
            <w:proofErr w:type="spellEnd"/>
            <w:r w:rsidRPr="00EE643F">
              <w:rPr>
                <w:rFonts w:ascii="Times New Roman" w:hAnsi="Times New Roman" w:cs="Times New Roman"/>
                <w:sz w:val="24"/>
                <w:szCs w:val="24"/>
              </w:rPr>
              <w:t xml:space="preserve"> установки (250 баллов)</w:t>
            </w:r>
            <w:r w:rsidR="00AB084F">
              <w:rPr>
                <w:rFonts w:ascii="Times New Roman" w:hAnsi="Times New Roman" w:cs="Times New Roman"/>
                <w:sz w:val="24"/>
                <w:szCs w:val="24"/>
              </w:rPr>
              <w:t>»;</w:t>
            </w:r>
          </w:p>
        </w:tc>
      </w:tr>
    </w:tbl>
    <w:p w:rsidR="00E86CF1" w:rsidRDefault="00E86CF1" w:rsidP="00E86CF1">
      <w:pPr>
        <w:tabs>
          <w:tab w:val="left" w:pos="993"/>
        </w:tabs>
        <w:spacing w:after="0" w:line="360" w:lineRule="auto"/>
        <w:jc w:val="both"/>
        <w:rPr>
          <w:rFonts w:ascii="Times New Roman" w:hAnsi="Times New Roman" w:cs="Times New Roman"/>
          <w:color w:val="000000" w:themeColor="text1"/>
          <w:sz w:val="30"/>
          <w:szCs w:val="30"/>
        </w:rPr>
      </w:pPr>
    </w:p>
    <w:p w:rsidR="00945B18" w:rsidRDefault="00945B18" w:rsidP="00E86CF1">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r w:rsidRPr="00945B18">
        <w:rPr>
          <w:rFonts w:ascii="Times New Roman" w:hAnsi="Times New Roman" w:cs="Times New Roman"/>
          <w:color w:val="000000" w:themeColor="text1"/>
          <w:sz w:val="30"/>
          <w:szCs w:val="30"/>
        </w:rPr>
        <w:t>Установки генераторные с двигателями внутреннего сгорания с воспламенением от сжатия</w:t>
      </w:r>
      <w:r>
        <w:rPr>
          <w:rFonts w:ascii="Times New Roman" w:hAnsi="Times New Roman" w:cs="Times New Roman"/>
          <w:color w:val="000000" w:themeColor="text1"/>
          <w:sz w:val="30"/>
          <w:szCs w:val="30"/>
        </w:rPr>
        <w:t>» изложить в следующей редакции:</w:t>
      </w:r>
    </w:p>
    <w:p w:rsidR="001E1F03"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1E1F03">
        <w:trPr>
          <w:trHeight w:val="704"/>
        </w:trPr>
        <w:tc>
          <w:tcPr>
            <w:tcW w:w="2835" w:type="dxa"/>
            <w:shd w:val="clear" w:color="auto" w:fill="FFFFFF" w:themeFill="background1"/>
          </w:tcPr>
          <w:p w:rsidR="00945B18" w:rsidRPr="00EE643F" w:rsidRDefault="00945B18"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 xml:space="preserve">Установки </w:t>
            </w:r>
            <w:proofErr w:type="spellStart"/>
            <w:r w:rsidR="00FD36F7">
              <w:rPr>
                <w:rFonts w:ascii="Times New Roman" w:hAnsi="Times New Roman" w:cs="Times New Roman"/>
                <w:sz w:val="24"/>
                <w:szCs w:val="24"/>
              </w:rPr>
              <w:t>электро</w:t>
            </w:r>
            <w:r w:rsidRPr="00EE643F">
              <w:rPr>
                <w:rFonts w:ascii="Times New Roman" w:hAnsi="Times New Roman" w:cs="Times New Roman"/>
                <w:sz w:val="24"/>
                <w:szCs w:val="24"/>
              </w:rPr>
              <w:t>генераторные</w:t>
            </w:r>
            <w:proofErr w:type="spellEnd"/>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двигателями внутреннего сгорания</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воспламенением</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от сжатия</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субъекта деятельности в сфере промышленности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заготовительное производство;</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использование произведенных на территориях государств-членов следующих комплектующих изделий: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двигатель внутреннего сгорания, произведенный на территориях государств-членов в сборе (100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генератор (80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шкаф управления (80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рама (60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(10 баллов);</w:t>
            </w:r>
          </w:p>
          <w:p w:rsidR="00945B18" w:rsidRPr="00EE643F" w:rsidRDefault="00945B18" w:rsidP="00AB084F">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заводские приемо-сдаточные испытания (10 баллов)</w:t>
            </w:r>
            <w:r w:rsidR="00AB084F">
              <w:rPr>
                <w:rFonts w:ascii="Times New Roman" w:hAnsi="Times New Roman" w:cs="Times New Roman"/>
                <w:sz w:val="24"/>
                <w:szCs w:val="24"/>
              </w:rPr>
              <w:t>»;</w:t>
            </w:r>
          </w:p>
        </w:tc>
      </w:tr>
    </w:tbl>
    <w:p w:rsidR="00945B18" w:rsidRDefault="00945B18" w:rsidP="001E1F03">
      <w:pPr>
        <w:tabs>
          <w:tab w:val="left" w:pos="993"/>
        </w:tabs>
        <w:spacing w:after="0" w:line="312" w:lineRule="auto"/>
        <w:jc w:val="both"/>
        <w:rPr>
          <w:rFonts w:ascii="Times New Roman" w:hAnsi="Times New Roman" w:cs="Times New Roman"/>
          <w:color w:val="000000" w:themeColor="text1"/>
          <w:sz w:val="30"/>
          <w:szCs w:val="30"/>
        </w:rPr>
      </w:pPr>
    </w:p>
    <w:p w:rsidR="00945B18" w:rsidRDefault="00945B18" w:rsidP="001E1F03">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proofErr w:type="spellStart"/>
      <w:r w:rsidRPr="00945B18">
        <w:rPr>
          <w:rFonts w:ascii="Times New Roman" w:hAnsi="Times New Roman" w:cs="Times New Roman"/>
          <w:color w:val="000000" w:themeColor="text1"/>
          <w:sz w:val="30"/>
          <w:szCs w:val="30"/>
        </w:rPr>
        <w:t>Газопоршневые</w:t>
      </w:r>
      <w:proofErr w:type="spellEnd"/>
      <w:r w:rsidRPr="00945B18">
        <w:rPr>
          <w:rFonts w:ascii="Times New Roman" w:hAnsi="Times New Roman" w:cs="Times New Roman"/>
          <w:color w:val="000000" w:themeColor="text1"/>
          <w:sz w:val="30"/>
          <w:szCs w:val="30"/>
        </w:rPr>
        <w:t xml:space="preserve"> установки и установки генераторные с газотурбинным двигателем (установки генераторные с двигателями с искровым зажиганием, прочие генераторные установки)</w:t>
      </w:r>
      <w:r>
        <w:rPr>
          <w:rFonts w:ascii="Times New Roman" w:hAnsi="Times New Roman" w:cs="Times New Roman"/>
          <w:color w:val="000000" w:themeColor="text1"/>
          <w:sz w:val="30"/>
          <w:szCs w:val="30"/>
        </w:rPr>
        <w:t>» изложить в следующей редакции:</w:t>
      </w:r>
    </w:p>
    <w:p w:rsidR="001E1F03" w:rsidRDefault="001E1F03" w:rsidP="001E1F03">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1E1F03">
        <w:trPr>
          <w:trHeight w:val="704"/>
        </w:trPr>
        <w:tc>
          <w:tcPr>
            <w:tcW w:w="2835" w:type="dxa"/>
            <w:shd w:val="clear" w:color="auto" w:fill="FFFFFF" w:themeFill="background1"/>
          </w:tcPr>
          <w:p w:rsidR="00945B18" w:rsidRPr="00EE643F" w:rsidRDefault="00945B18"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lastRenderedPageBreak/>
              <w:t>«</w:t>
            </w:r>
            <w:r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proofErr w:type="spellStart"/>
            <w:r w:rsidRPr="00EE643F">
              <w:rPr>
                <w:rFonts w:ascii="Times New Roman" w:hAnsi="Times New Roman" w:cs="Times New Roman"/>
                <w:sz w:val="24"/>
                <w:szCs w:val="24"/>
              </w:rPr>
              <w:t>Газопоршневые</w:t>
            </w:r>
            <w:proofErr w:type="spellEnd"/>
            <w:r w:rsidRPr="00EE643F">
              <w:rPr>
                <w:rFonts w:ascii="Times New Roman" w:hAnsi="Times New Roman" w:cs="Times New Roman"/>
                <w:sz w:val="24"/>
                <w:szCs w:val="24"/>
              </w:rPr>
              <w:t xml:space="preserve"> установки и установки генераторные</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газотурбинным двигателем (установки генераторные</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двигателями</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с искровым зажиганием, прочие генераторные установки)</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иностранных товаров - не более 30 процентов цены товара;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осуществление на территориях государств-членов всех следующих технологических операций, формирующих (влияющих на) ключевые параметры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заготовительное производство;</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изготовление или использование произведенных на территории одного государств-членов комплектующих изделий (детали, узлы, агрегаты (за исключением двигателей);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механическая обработка;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окраска;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заводские приемо-сдаточные испытания</w:t>
            </w:r>
          </w:p>
          <w:p w:rsidR="00945B18" w:rsidRPr="00EE643F" w:rsidRDefault="00945B18" w:rsidP="00676AD7">
            <w:pPr>
              <w:spacing w:after="0" w:line="240" w:lineRule="auto"/>
              <w:ind w:firstLine="459"/>
              <w:jc w:val="both"/>
              <w:rPr>
                <w:rFonts w:ascii="Times New Roman" w:hAnsi="Times New Roman" w:cs="Times New Roman"/>
                <w:sz w:val="24"/>
                <w:szCs w:val="24"/>
              </w:rPr>
            </w:pP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 xml:space="preserve">при производстве </w:t>
            </w:r>
            <w:proofErr w:type="spellStart"/>
            <w:r w:rsidRPr="00EE643F">
              <w:rPr>
                <w:rFonts w:ascii="Times New Roman" w:hAnsi="Times New Roman" w:cs="Times New Roman"/>
                <w:sz w:val="24"/>
                <w:szCs w:val="24"/>
              </w:rPr>
              <w:t>газопоршневых</w:t>
            </w:r>
            <w:proofErr w:type="spellEnd"/>
            <w:r w:rsidRPr="00EE643F">
              <w:rPr>
                <w:rFonts w:ascii="Times New Roman" w:hAnsi="Times New Roman" w:cs="Times New Roman"/>
                <w:sz w:val="24"/>
                <w:szCs w:val="24"/>
              </w:rPr>
              <w:t xml:space="preserve"> установок осуществление изготовления или использования произведенных на территориях государств-членов всех мощностей</w:t>
            </w:r>
          </w:p>
          <w:p w:rsidR="00945B18" w:rsidRPr="00EE643F" w:rsidRDefault="00945B18" w:rsidP="00676AD7">
            <w:pPr>
              <w:spacing w:after="0" w:line="240" w:lineRule="auto"/>
              <w:ind w:firstLine="459"/>
              <w:jc w:val="both"/>
              <w:rPr>
                <w:rFonts w:ascii="Times New Roman" w:hAnsi="Times New Roman" w:cs="Times New Roman"/>
                <w:sz w:val="24"/>
                <w:szCs w:val="24"/>
              </w:rPr>
            </w:pP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при производстве установок генераторных с газотурбинным двигателем изготовление или использование произведенных на территориях государств-членов следующих комплектующих и систем (при наличии):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газовая турбина;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генератор с системой возбуждения;</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комплексное воздухоочистительное устройство;</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система электроснабжения;</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интегральные схемы системы автоматического управления;</w:t>
            </w:r>
          </w:p>
          <w:p w:rsidR="00945B18" w:rsidRPr="00EE643F" w:rsidRDefault="00945B18" w:rsidP="008545A3">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диагностическая система, в том числе система мониторинга</w:t>
            </w:r>
            <w:r w:rsidR="008545A3">
              <w:rPr>
                <w:rFonts w:ascii="Times New Roman" w:hAnsi="Times New Roman" w:cs="Times New Roman"/>
                <w:sz w:val="24"/>
                <w:szCs w:val="24"/>
              </w:rPr>
              <w:t>»;</w:t>
            </w:r>
          </w:p>
        </w:tc>
      </w:tr>
    </w:tbl>
    <w:p w:rsidR="00E86CF1" w:rsidRDefault="00E86CF1" w:rsidP="00E86CF1">
      <w:pPr>
        <w:tabs>
          <w:tab w:val="left" w:pos="993"/>
        </w:tabs>
        <w:spacing w:after="0" w:line="312" w:lineRule="auto"/>
        <w:ind w:firstLine="709"/>
        <w:jc w:val="both"/>
        <w:rPr>
          <w:rFonts w:ascii="Times New Roman" w:hAnsi="Times New Roman" w:cs="Times New Roman"/>
          <w:color w:val="000000" w:themeColor="text1"/>
          <w:sz w:val="30"/>
          <w:szCs w:val="30"/>
        </w:rPr>
      </w:pPr>
    </w:p>
    <w:p w:rsidR="00E86CF1" w:rsidRDefault="00945B18" w:rsidP="00E85089">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r w:rsidRPr="00945B18">
        <w:rPr>
          <w:rFonts w:ascii="Times New Roman" w:hAnsi="Times New Roman" w:cs="Times New Roman"/>
          <w:color w:val="000000" w:themeColor="text1"/>
          <w:sz w:val="30"/>
          <w:szCs w:val="30"/>
        </w:rPr>
        <w:t>Автономные генераторы электро- и тепловой энергии мощностью 30 - 200 Вт</w:t>
      </w:r>
      <w:r>
        <w:rPr>
          <w:rFonts w:ascii="Times New Roman" w:hAnsi="Times New Roman" w:cs="Times New Roman"/>
          <w:color w:val="000000" w:themeColor="text1"/>
          <w:sz w:val="30"/>
          <w:szCs w:val="30"/>
        </w:rPr>
        <w:t>» изложить в следующей редакции:</w:t>
      </w: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E86CF1">
        <w:trPr>
          <w:trHeight w:val="704"/>
        </w:trPr>
        <w:tc>
          <w:tcPr>
            <w:tcW w:w="2835" w:type="dxa"/>
            <w:shd w:val="clear" w:color="auto" w:fill="FFFFFF" w:themeFill="background1"/>
          </w:tcPr>
          <w:p w:rsidR="00945B18" w:rsidRPr="00EE643F" w:rsidRDefault="00C639BE"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00945B18"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Автономные генераторы электро-</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и тепловой энергии мощностью</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30 - 200 Вт</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соблюдение процентной доли стоимости использованных при производстве иностранных товаров - не более 30 процентов цены товара;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осуществление на территориях государств-членов не менее 3 из следующих операций:</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производство термоэлектрического материала (сырье - теллур, висмут) или использование материала, произведенного на территории стран - членов Евразийского экономического союза;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термоэлектрических модулей (комплектующие - термоэлектрический материал, алюминиевые или керамические пластины);</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сборка термоэлектрических генераторов и автономных источников питания (термоэлектрические модули, алюминиевые воздушные теплоотводы, металлоконструкции, контроллеры, накопительный аккумулятор)</w:t>
            </w:r>
            <w:r w:rsidR="00C639BE">
              <w:rPr>
                <w:rFonts w:ascii="Times New Roman" w:hAnsi="Times New Roman" w:cs="Times New Roman"/>
                <w:sz w:val="24"/>
                <w:szCs w:val="24"/>
              </w:rPr>
              <w:t>»;</w:t>
            </w:r>
          </w:p>
        </w:tc>
      </w:tr>
    </w:tbl>
    <w:p w:rsidR="00945B18" w:rsidRDefault="00945B18" w:rsidP="00945B18">
      <w:pPr>
        <w:tabs>
          <w:tab w:val="left" w:pos="993"/>
        </w:tabs>
        <w:spacing w:after="0" w:line="312" w:lineRule="auto"/>
        <w:ind w:firstLine="709"/>
        <w:jc w:val="both"/>
        <w:rPr>
          <w:rFonts w:ascii="Times New Roman" w:hAnsi="Times New Roman" w:cs="Times New Roman"/>
          <w:color w:val="000000" w:themeColor="text1"/>
          <w:sz w:val="30"/>
          <w:szCs w:val="30"/>
        </w:rPr>
      </w:pPr>
    </w:p>
    <w:p w:rsidR="00945B18" w:rsidRDefault="00945B18" w:rsidP="00E86CF1">
      <w:pPr>
        <w:tabs>
          <w:tab w:val="left" w:pos="993"/>
        </w:tabs>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«из 8502 </w:t>
      </w:r>
      <w:r w:rsidRPr="00945B18">
        <w:rPr>
          <w:rFonts w:ascii="Times New Roman" w:hAnsi="Times New Roman" w:cs="Times New Roman"/>
          <w:color w:val="000000" w:themeColor="text1"/>
          <w:sz w:val="30"/>
          <w:szCs w:val="30"/>
        </w:rPr>
        <w:t>Детандер-генераторы жидкостные для сжиженного природного газа</w:t>
      </w:r>
      <w:r>
        <w:rPr>
          <w:rFonts w:ascii="Times New Roman" w:hAnsi="Times New Roman" w:cs="Times New Roman"/>
          <w:color w:val="000000" w:themeColor="text1"/>
          <w:sz w:val="30"/>
          <w:szCs w:val="30"/>
        </w:rPr>
        <w:t>» изложить в следующей редакции:</w:t>
      </w:r>
    </w:p>
    <w:p w:rsidR="00E86CF1" w:rsidRDefault="00E86CF1" w:rsidP="00E86CF1">
      <w:pPr>
        <w:tabs>
          <w:tab w:val="left" w:pos="993"/>
        </w:tabs>
        <w:spacing w:after="0" w:line="360" w:lineRule="auto"/>
        <w:ind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945B18" w:rsidRPr="00EE643F" w:rsidTr="00E86CF1">
        <w:trPr>
          <w:trHeight w:val="704"/>
        </w:trPr>
        <w:tc>
          <w:tcPr>
            <w:tcW w:w="2835" w:type="dxa"/>
            <w:shd w:val="clear" w:color="auto" w:fill="FFFFFF" w:themeFill="background1"/>
          </w:tcPr>
          <w:p w:rsidR="00945B18" w:rsidRPr="00EE643F" w:rsidRDefault="00C639BE" w:rsidP="00676AD7">
            <w:pPr>
              <w:spacing w:after="0" w:line="240" w:lineRule="auto"/>
              <w:ind w:firstLine="35"/>
              <w:jc w:val="center"/>
              <w:rPr>
                <w:rFonts w:ascii="Times New Roman" w:hAnsi="Times New Roman" w:cs="Times New Roman"/>
                <w:sz w:val="24"/>
                <w:szCs w:val="24"/>
              </w:rPr>
            </w:pPr>
            <w:r>
              <w:rPr>
                <w:rFonts w:ascii="Times New Roman" w:hAnsi="Times New Roman" w:cs="Times New Roman"/>
                <w:sz w:val="24"/>
                <w:szCs w:val="24"/>
              </w:rPr>
              <w:t>«</w:t>
            </w:r>
            <w:r w:rsidR="00945B18" w:rsidRPr="00EE643F">
              <w:rPr>
                <w:rFonts w:ascii="Times New Roman" w:hAnsi="Times New Roman" w:cs="Times New Roman"/>
                <w:sz w:val="24"/>
                <w:szCs w:val="24"/>
              </w:rPr>
              <w:t>из 8502</w:t>
            </w:r>
          </w:p>
          <w:p w:rsidR="00945B18" w:rsidRPr="00EE643F" w:rsidRDefault="00945B18" w:rsidP="00676AD7">
            <w:pPr>
              <w:spacing w:after="0" w:line="240" w:lineRule="auto"/>
              <w:ind w:firstLine="35"/>
              <w:jc w:val="center"/>
              <w:rPr>
                <w:rFonts w:ascii="Times New Roman" w:hAnsi="Times New Roman" w:cs="Times New Roman"/>
                <w:sz w:val="24"/>
                <w:szCs w:val="24"/>
              </w:rPr>
            </w:pPr>
            <w:r w:rsidRPr="00EE643F">
              <w:rPr>
                <w:rFonts w:ascii="Times New Roman" w:hAnsi="Times New Roman" w:cs="Times New Roman"/>
                <w:sz w:val="24"/>
                <w:szCs w:val="24"/>
              </w:rPr>
              <w:t>Детандер-генераторы жидкостные для сжиженного природного газа</w:t>
            </w:r>
          </w:p>
        </w:tc>
        <w:tc>
          <w:tcPr>
            <w:tcW w:w="7371" w:type="dxa"/>
            <w:shd w:val="clear" w:color="auto" w:fill="FFFFFF" w:themeFill="background1"/>
            <w:vAlign w:val="center"/>
          </w:tcPr>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наличие в структуре предприятия-изготовителя собственных расчетных, конструкторских, технологических и производственных подразделений на территории государства-члена;</w:t>
            </w:r>
          </w:p>
          <w:p w:rsidR="00945B18" w:rsidRPr="00EE643F" w:rsidRDefault="00945B18" w:rsidP="00676AD7">
            <w:pPr>
              <w:autoSpaceDE w:val="0"/>
              <w:autoSpaceDN w:val="0"/>
              <w:adjustRightInd w:val="0"/>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проведение испытаний продукции на специализированном криогенном испытательном стенде, расположенном на территории одного из государств-членов;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продукция, выполненная с учетом требований ГОСТ 32601 и (или) стандарта СТО ИНТИ S.10.1 - 2020, может быть отнесена к продукции, произведенной на территориях государств-членов, при обеспечении суммы баллов не менее 90 баллов по следующим критериям:</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заготовительные операции (литье, поковка, штамповка) (20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термообработка (закалка, нормализация, отпуск)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неразрушающий контроль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механическая обработка (точение, фрезерование, сверление, расточка, нарезание резьбы, шлифование, полировка) (20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сварка (деталей корпуса и проточной части, деталей обвязки)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сборочные операции механических деталей (3 балла);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сборочные операции генератора и элементов (3 балла);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lastRenderedPageBreak/>
              <w:t>агрегатная сборка и переборки в рамках многоэтапной ревизии (4 балла);</w:t>
            </w:r>
          </w:p>
          <w:p w:rsidR="00945B18" w:rsidRPr="00EE643F"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покраска и нанесение защитных покрытий (10 баллов)</w:t>
            </w:r>
          </w:p>
          <w:p w:rsidR="00945B18" w:rsidRPr="00EE643F" w:rsidRDefault="00945B18" w:rsidP="00676AD7">
            <w:pPr>
              <w:spacing w:after="0" w:line="240" w:lineRule="auto"/>
              <w:ind w:firstLine="459"/>
              <w:jc w:val="both"/>
              <w:rPr>
                <w:rFonts w:ascii="Times New Roman" w:hAnsi="Times New Roman" w:cs="Times New Roman"/>
                <w:sz w:val="24"/>
                <w:szCs w:val="24"/>
              </w:rPr>
            </w:pPr>
          </w:p>
          <w:p w:rsidR="003220E7" w:rsidRDefault="00945B18" w:rsidP="00676AD7">
            <w:pPr>
              <w:spacing w:after="0" w:line="240" w:lineRule="auto"/>
              <w:ind w:firstLine="459"/>
              <w:jc w:val="both"/>
              <w:rPr>
                <w:rFonts w:ascii="Times New Roman" w:hAnsi="Times New Roman" w:cs="Times New Roman"/>
                <w:sz w:val="24"/>
                <w:szCs w:val="24"/>
              </w:rPr>
            </w:pPr>
            <w:r w:rsidRPr="00EE643F">
              <w:rPr>
                <w:rFonts w:ascii="Times New Roman" w:hAnsi="Times New Roman" w:cs="Times New Roman"/>
                <w:sz w:val="24"/>
                <w:szCs w:val="24"/>
              </w:rPr>
              <w:t>соблюдение процентной доли стоимости использованных при производстве товара иностранных деталей, узлов и комплектующих не более 15 процентов стоимости всех узлов и комплектующих, использованных при производстве товаров (20 баллов)</w:t>
            </w:r>
            <w:r w:rsidR="003220E7">
              <w:rPr>
                <w:rFonts w:ascii="Times New Roman" w:hAnsi="Times New Roman" w:cs="Times New Roman"/>
                <w:sz w:val="24"/>
                <w:szCs w:val="24"/>
              </w:rPr>
              <w:t>;</w:t>
            </w:r>
          </w:p>
          <w:p w:rsidR="003220E7" w:rsidRDefault="003220E7" w:rsidP="003220E7">
            <w:pPr>
              <w:spacing w:after="0" w:line="240" w:lineRule="auto"/>
              <w:ind w:firstLine="459"/>
              <w:jc w:val="both"/>
              <w:rPr>
                <w:rFonts w:ascii="Times New Roman" w:hAnsi="Times New Roman" w:cs="Times New Roman"/>
                <w:sz w:val="24"/>
                <w:szCs w:val="24"/>
              </w:rPr>
            </w:pPr>
            <w:r w:rsidRPr="003220E7">
              <w:rPr>
                <w:rFonts w:ascii="Times New Roman" w:hAnsi="Times New Roman" w:cs="Times New Roman"/>
                <w:sz w:val="24"/>
                <w:szCs w:val="24"/>
              </w:rPr>
              <w:t>научно-исследовательские и (или) опытно-конструкторские работы, реализуемые юридическими лицами н</w:t>
            </w:r>
            <w:r>
              <w:rPr>
                <w:rFonts w:ascii="Times New Roman" w:hAnsi="Times New Roman" w:cs="Times New Roman"/>
                <w:sz w:val="24"/>
                <w:szCs w:val="24"/>
              </w:rPr>
              <w:t>а территории государства-члена:</w:t>
            </w:r>
          </w:p>
          <w:p w:rsidR="00945B18" w:rsidRPr="00EE643F" w:rsidRDefault="003220E7" w:rsidP="003220E7">
            <w:pPr>
              <w:spacing w:after="0" w:line="240" w:lineRule="auto"/>
              <w:ind w:firstLine="459"/>
              <w:jc w:val="both"/>
              <w:rPr>
                <w:rFonts w:ascii="Times New Roman" w:hAnsi="Times New Roman" w:cs="Times New Roman"/>
                <w:sz w:val="24"/>
                <w:szCs w:val="24"/>
              </w:rPr>
            </w:pPr>
            <w:r w:rsidRPr="003220E7">
              <w:rPr>
                <w:rFonts w:ascii="Times New Roman" w:hAnsi="Times New Roman" w:cs="Times New Roman"/>
                <w:sz w:val="24"/>
                <w:szCs w:val="24"/>
              </w:rPr>
              <w:t>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государства-члена в предыдущем календарном году, в общем объеме выручки субъекта деятельности в сфере промышленности за предыдущий календар</w:t>
            </w:r>
            <w:r>
              <w:rPr>
                <w:rFonts w:ascii="Times New Roman" w:hAnsi="Times New Roman" w:cs="Times New Roman"/>
                <w:sz w:val="24"/>
                <w:szCs w:val="24"/>
              </w:rPr>
              <w:t>ный год, но не более 20 баллов»;</w:t>
            </w:r>
          </w:p>
        </w:tc>
      </w:tr>
    </w:tbl>
    <w:p w:rsidR="00945B18" w:rsidRPr="00AB5140" w:rsidRDefault="00945B18" w:rsidP="00BA14B0">
      <w:pPr>
        <w:tabs>
          <w:tab w:val="left" w:pos="993"/>
        </w:tabs>
        <w:spacing w:after="0" w:line="312" w:lineRule="auto"/>
        <w:jc w:val="both"/>
        <w:rPr>
          <w:rFonts w:ascii="Times New Roman" w:hAnsi="Times New Roman" w:cs="Times New Roman"/>
          <w:color w:val="000000" w:themeColor="text1"/>
          <w:sz w:val="30"/>
          <w:szCs w:val="30"/>
        </w:rPr>
      </w:pPr>
    </w:p>
    <w:p w:rsidR="0034116E" w:rsidRDefault="00CB6145"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sidR="00AB5140">
        <w:rPr>
          <w:rFonts w:ascii="Times New Roman" w:hAnsi="Times New Roman" w:cs="Times New Roman"/>
          <w:color w:val="000000" w:themeColor="text1"/>
          <w:sz w:val="30"/>
          <w:szCs w:val="30"/>
        </w:rPr>
        <w:t xml:space="preserve">из 8502 </w:t>
      </w:r>
      <w:r w:rsidR="00AB5140" w:rsidRPr="00AB5140">
        <w:rPr>
          <w:rFonts w:ascii="Times New Roman" w:hAnsi="Times New Roman" w:cs="Times New Roman"/>
          <w:color w:val="000000" w:themeColor="text1"/>
          <w:sz w:val="30"/>
          <w:szCs w:val="30"/>
        </w:rPr>
        <w:t>Детандер-генераторы жидкостные для сжиженного природного газа</w:t>
      </w:r>
      <w:r w:rsidRPr="00AB5140">
        <w:rPr>
          <w:rFonts w:ascii="Times New Roman" w:hAnsi="Times New Roman" w:cs="Times New Roman"/>
          <w:color w:val="000000" w:themeColor="text1"/>
          <w:sz w:val="30"/>
          <w:szCs w:val="30"/>
        </w:rPr>
        <w:t>»</w:t>
      </w:r>
      <w:r w:rsidR="00AB5140">
        <w:rPr>
          <w:rFonts w:ascii="Times New Roman" w:hAnsi="Times New Roman" w:cs="Times New Roman"/>
          <w:color w:val="000000" w:themeColor="text1"/>
          <w:sz w:val="30"/>
          <w:szCs w:val="30"/>
        </w:rPr>
        <w:t xml:space="preserve"> дополнить позицией следующего содержания:</w:t>
      </w:r>
    </w:p>
    <w:p w:rsidR="00E86CF1" w:rsidRPr="00AB5140"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AB5140" w:rsidRPr="00065085" w:rsidTr="00E86CF1">
        <w:trPr>
          <w:trHeight w:val="704"/>
        </w:trPr>
        <w:tc>
          <w:tcPr>
            <w:tcW w:w="2835" w:type="dxa"/>
            <w:shd w:val="clear" w:color="auto" w:fill="FFFFFF" w:themeFill="background1"/>
          </w:tcPr>
          <w:p w:rsidR="00AB5140" w:rsidRPr="00065085" w:rsidRDefault="00945B18" w:rsidP="00AB5140">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00AB5140" w:rsidRPr="00065085">
              <w:rPr>
                <w:rFonts w:ascii="Times New Roman" w:hAnsi="Times New Roman" w:cs="Times New Roman"/>
                <w:sz w:val="24"/>
                <w:szCs w:val="24"/>
              </w:rPr>
              <w:t>из 8504</w:t>
            </w:r>
          </w:p>
          <w:p w:rsidR="00AB5140" w:rsidRPr="00065085" w:rsidRDefault="00AB5140" w:rsidP="00AB5140">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Зарядные станции для</w:t>
            </w:r>
          </w:p>
          <w:p w:rsidR="00AB5140" w:rsidRPr="00065085" w:rsidRDefault="00AB5140" w:rsidP="00AB5140">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электротранспорта</w:t>
            </w:r>
          </w:p>
        </w:tc>
        <w:tc>
          <w:tcPr>
            <w:tcW w:w="7371" w:type="dxa"/>
            <w:shd w:val="clear" w:color="auto" w:fill="FFFFFF" w:themeFill="background1"/>
            <w:vAlign w:val="center"/>
          </w:tcPr>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прав на конструкторскую и техническую документацию (в том числе на принципиальные электрические схемы, проекты печатных плат для изготовления фотошаблонов, сборочные чертежи и программное обеспечение) в объеме, достаточном для производства, модернизации и развития соответствующей продукции, на срок не менее 10 лет;</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пользовательского интерфейса взаимодействия с устройством (такое программное обеспечение должно быть зарегистрировано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на территории одного из государств - членов сервисного центра, уполномоченного осуществлять ремонт, послепродажное и гарантийное обслуживание продукции;</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собственного подразделения технического контроля;</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осуществление на территориях государств-членов всех следующих технологических операций, формирующих (влияющих на) ключевые параметры продукции (при наличии):</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прошивка микропрограмм, установка программного обеспечения;</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продукции в конечный товарный вид и приемо-сдаточные испытания;</w:t>
            </w:r>
          </w:p>
          <w:p w:rsidR="00945B18"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изготовление или использование произведенных на территориях государств-членов следующих комплектующих и систем (при наличии): </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преобразователи электрической энергии, передающие постоянный ток в электрическое транспортное устройство (20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кабели и коннекторы для соединения с электрическим транспортным устройством (10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логикой станции и периферией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энергетическими подсистемами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контроллеры работы со счетчиками (2 балла); контроллеры управления преобразователями (2 балла); </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контроллеры работы по протоколу </w:t>
            </w:r>
            <w:proofErr w:type="spellStart"/>
            <w:r w:rsidRPr="00065085">
              <w:rPr>
                <w:rFonts w:ascii="Times New Roman" w:hAnsi="Times New Roman" w:cs="Times New Roman"/>
                <w:sz w:val="24"/>
                <w:szCs w:val="24"/>
              </w:rPr>
              <w:t>CHAdeMO</w:t>
            </w:r>
            <w:proofErr w:type="spellEnd"/>
            <w:r w:rsidRPr="00065085">
              <w:rPr>
                <w:rFonts w:ascii="Times New Roman" w:hAnsi="Times New Roman" w:cs="Times New Roman"/>
                <w:sz w:val="24"/>
                <w:szCs w:val="24"/>
              </w:rPr>
              <w:t xml:space="preserve">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зарядом по протоколу CCS 2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контроллеры управления зарядом по АС или GB/T (2 балла);</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корпус (5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монитор (6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электромеханические исполнительные и защитные аппараты, обязательные по применяемым стандартам (5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счетчики электрической энергии на входе и выходе продукции (5 баллов);</w:t>
            </w:r>
          </w:p>
          <w:p w:rsidR="00AB5140" w:rsidRPr="00065085" w:rsidRDefault="00AB5140" w:rsidP="00945B18">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зарядные станции для электротранспорта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(условий) для каждой единицы продукции 50 баллов</w:t>
            </w:r>
            <w:r w:rsidR="00945B18">
              <w:rPr>
                <w:rFonts w:ascii="Times New Roman" w:hAnsi="Times New Roman" w:cs="Times New Roman"/>
                <w:sz w:val="24"/>
                <w:szCs w:val="24"/>
              </w:rPr>
              <w:t>»;</w:t>
            </w:r>
          </w:p>
        </w:tc>
      </w:tr>
    </w:tbl>
    <w:p w:rsidR="00CB6145" w:rsidRDefault="00CB6145" w:rsidP="0034116E">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0D4B3A" w:rsidRDefault="000D4B3A"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«8504 31 210 9 </w:t>
      </w:r>
      <w:r w:rsidRPr="000D4B3A">
        <w:rPr>
          <w:rFonts w:ascii="Times New Roman" w:hAnsi="Times New Roman" w:cs="Times New Roman"/>
          <w:color w:val="000000" w:themeColor="text1"/>
          <w:sz w:val="30"/>
          <w:szCs w:val="30"/>
        </w:rPr>
        <w:t xml:space="preserve">Трансформаторы прочие мощностью не более 1 </w:t>
      </w:r>
      <w:proofErr w:type="spellStart"/>
      <w:r w:rsidRPr="000D4B3A">
        <w:rPr>
          <w:rFonts w:ascii="Times New Roman" w:hAnsi="Times New Roman" w:cs="Times New Roman"/>
          <w:color w:val="000000" w:themeColor="text1"/>
          <w:sz w:val="30"/>
          <w:szCs w:val="30"/>
        </w:rPr>
        <w:t>кВА</w:t>
      </w:r>
      <w:proofErr w:type="spellEnd"/>
      <w:r w:rsidRPr="000D4B3A">
        <w:rPr>
          <w:rFonts w:ascii="Times New Roman" w:hAnsi="Times New Roman" w:cs="Times New Roman"/>
          <w:color w:val="000000" w:themeColor="text1"/>
          <w:sz w:val="30"/>
          <w:szCs w:val="30"/>
        </w:rPr>
        <w:t xml:space="preserve"> для измерения напряжения»</w:t>
      </w:r>
      <w:r>
        <w:rPr>
          <w:rFonts w:ascii="Times New Roman" w:hAnsi="Times New Roman" w:cs="Times New Roman"/>
          <w:color w:val="000000" w:themeColor="text1"/>
          <w:sz w:val="30"/>
          <w:szCs w:val="30"/>
        </w:rPr>
        <w:t xml:space="preserve"> дополнить позициями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0D4B3A" w:rsidRPr="00FC30AD" w:rsidTr="00E86CF1">
        <w:trPr>
          <w:trHeight w:val="704"/>
        </w:trPr>
        <w:tc>
          <w:tcPr>
            <w:tcW w:w="2835" w:type="dxa"/>
            <w:shd w:val="clear" w:color="auto" w:fill="FFFFFF" w:themeFill="background1"/>
          </w:tcPr>
          <w:p w:rsidR="000D4B3A" w:rsidRDefault="000D4B3A" w:rsidP="000D4B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C30AD">
              <w:rPr>
                <w:rFonts w:ascii="Times New Roman" w:eastAsia="Calibri" w:hAnsi="Times New Roman" w:cs="Times New Roman"/>
                <w:sz w:val="24"/>
                <w:szCs w:val="24"/>
              </w:rPr>
              <w:t>8504 31 290 9</w:t>
            </w:r>
          </w:p>
          <w:p w:rsidR="000D4B3A" w:rsidRPr="00FC30AD"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Трансформаторы тока</w:t>
            </w:r>
          </w:p>
        </w:tc>
        <w:tc>
          <w:tcPr>
            <w:tcW w:w="7371" w:type="dxa"/>
            <w:shd w:val="clear" w:color="auto" w:fill="FFFFFF" w:themeFill="background1"/>
          </w:tcPr>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w:t>
            </w:r>
            <w:r>
              <w:rPr>
                <w:rFonts w:ascii="Times New Roman" w:eastAsia="Calibri" w:hAnsi="Times New Roman" w:cs="Times New Roman"/>
                <w:sz w:val="24"/>
                <w:szCs w:val="24"/>
              </w:rPr>
              <w:t>дукции, на срок не менее 2 лет;</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w:t>
            </w:r>
            <w:r>
              <w:rPr>
                <w:rFonts w:ascii="Times New Roman" w:eastAsia="Calibri" w:hAnsi="Times New Roman" w:cs="Times New Roman"/>
                <w:sz w:val="24"/>
                <w:szCs w:val="24"/>
              </w:rPr>
              <w:t>нтийное обслуживание продукции;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lastRenderedPageBreak/>
              <w:t>соблюдение процентной доли материалов происхождения третьих стран для производства товара - не более 10 процентов общего количества материалов, необходимых для производства товара;</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FC30AD">
              <w:rPr>
                <w:rFonts w:ascii="Times New Roman" w:eastAsia="Calibri" w:hAnsi="Times New Roman" w:cs="Times New Roman"/>
                <w:sz w:val="24"/>
                <w:szCs w:val="24"/>
              </w:rPr>
              <w:t>существление на территории государства-члена следующих операций:</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сборка или навивка </w:t>
            </w:r>
            <w:proofErr w:type="spellStart"/>
            <w:r w:rsidRPr="00FC30AD">
              <w:rPr>
                <w:rFonts w:ascii="Times New Roman" w:eastAsia="Calibri" w:hAnsi="Times New Roman" w:cs="Times New Roman"/>
                <w:sz w:val="24"/>
                <w:szCs w:val="24"/>
              </w:rPr>
              <w:t>магнитопровода</w:t>
            </w:r>
            <w:proofErr w:type="spellEnd"/>
            <w:r w:rsidRPr="00FC30AD">
              <w:rPr>
                <w:rFonts w:ascii="Times New Roman" w:eastAsia="Calibri" w:hAnsi="Times New Roman" w:cs="Times New Roman"/>
                <w:sz w:val="24"/>
                <w:szCs w:val="24"/>
              </w:rPr>
              <w:t>;</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изоляция </w:t>
            </w:r>
            <w:proofErr w:type="spellStart"/>
            <w:r w:rsidRPr="00FC30AD">
              <w:rPr>
                <w:rFonts w:ascii="Times New Roman" w:eastAsia="Calibri" w:hAnsi="Times New Roman" w:cs="Times New Roman"/>
                <w:sz w:val="24"/>
                <w:szCs w:val="24"/>
              </w:rPr>
              <w:t>магнитопровода</w:t>
            </w:r>
            <w:proofErr w:type="spellEnd"/>
            <w:r w:rsidRPr="00FC30AD">
              <w:rPr>
                <w:rFonts w:ascii="Times New Roman" w:eastAsia="Calibri" w:hAnsi="Times New Roman" w:cs="Times New Roman"/>
                <w:sz w:val="24"/>
                <w:szCs w:val="24"/>
              </w:rPr>
              <w:t>;</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намотка обмоток;</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подключение отводов (выводов) </w:t>
            </w:r>
            <w:r>
              <w:rPr>
                <w:rFonts w:ascii="Times New Roman" w:eastAsia="Calibri" w:hAnsi="Times New Roman" w:cs="Times New Roman"/>
                <w:sz w:val="24"/>
                <w:szCs w:val="24"/>
              </w:rPr>
              <w:t>(при наличии</w:t>
            </w:r>
            <w:r w:rsidRPr="00FC30AD">
              <w:rPr>
                <w:rFonts w:ascii="Times New Roman" w:eastAsia="Calibri" w:hAnsi="Times New Roman" w:cs="Times New Roman"/>
                <w:sz w:val="24"/>
                <w:szCs w:val="24"/>
              </w:rPr>
              <w:t>)</w:t>
            </w:r>
            <w:r>
              <w:rPr>
                <w:rFonts w:ascii="Times New Roman" w:eastAsia="Calibri" w:hAnsi="Times New Roman" w:cs="Times New Roman"/>
                <w:sz w:val="24"/>
                <w:szCs w:val="24"/>
              </w:rPr>
              <w:t>;</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изоляция обмоток (</w:t>
            </w:r>
            <w:r>
              <w:rPr>
                <w:rFonts w:ascii="Times New Roman" w:eastAsia="Calibri" w:hAnsi="Times New Roman" w:cs="Times New Roman"/>
                <w:sz w:val="24"/>
                <w:szCs w:val="24"/>
              </w:rPr>
              <w:t>при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вакуумирование</w:t>
            </w:r>
            <w:proofErr w:type="spellEnd"/>
            <w:r>
              <w:rPr>
                <w:rFonts w:ascii="Times New Roman" w:eastAsia="Calibri" w:hAnsi="Times New Roman" w:cs="Times New Roman"/>
                <w:sz w:val="24"/>
                <w:szCs w:val="24"/>
              </w:rPr>
              <w:t xml:space="preserve"> (компаундирование) </w:t>
            </w:r>
            <w:r w:rsidRPr="00FC30AD">
              <w:rPr>
                <w:rFonts w:ascii="Times New Roman" w:eastAsia="Calibri" w:hAnsi="Times New Roman" w:cs="Times New Roman"/>
                <w:sz w:val="24"/>
                <w:szCs w:val="24"/>
              </w:rPr>
              <w:t>(при</w:t>
            </w:r>
            <w:r>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суш</w:t>
            </w:r>
            <w:r w:rsidRPr="00FC30AD">
              <w:rPr>
                <w:rFonts w:ascii="Times New Roman" w:eastAsia="Calibri" w:hAnsi="Times New Roman" w:cs="Times New Roman"/>
                <w:sz w:val="24"/>
                <w:szCs w:val="24"/>
              </w:rPr>
              <w:t xml:space="preserve">ка </w:t>
            </w:r>
            <w:r>
              <w:rPr>
                <w:rFonts w:ascii="Times New Roman" w:eastAsia="Calibri" w:hAnsi="Times New Roman" w:cs="Times New Roman"/>
                <w:sz w:val="24"/>
                <w:szCs w:val="24"/>
              </w:rPr>
              <w:t>(при</w:t>
            </w:r>
            <w:r w:rsidRPr="00FC30AD">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установка активной части в корпус;</w:t>
            </w:r>
          </w:p>
          <w:p w:rsidR="000D4B3A"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приемо-сдаточные испытания</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p>
        </w:tc>
      </w:tr>
      <w:tr w:rsidR="000D4B3A" w:rsidRPr="00FC30AD" w:rsidTr="00E86CF1">
        <w:trPr>
          <w:trHeight w:val="704"/>
        </w:trPr>
        <w:tc>
          <w:tcPr>
            <w:tcW w:w="2835" w:type="dxa"/>
            <w:shd w:val="clear" w:color="auto" w:fill="FFFFFF" w:themeFill="background1"/>
          </w:tcPr>
          <w:p w:rsidR="000D4B3A"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lastRenderedPageBreak/>
              <w:t>8504 31 800 7</w:t>
            </w:r>
          </w:p>
          <w:p w:rsidR="000D4B3A"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Трансформаторы прочие мощностью</w:t>
            </w:r>
            <w:r w:rsidR="006D5F75">
              <w:rPr>
                <w:rFonts w:ascii="Times New Roman" w:eastAsia="Calibri" w:hAnsi="Times New Roman" w:cs="Times New Roman"/>
                <w:sz w:val="24"/>
                <w:szCs w:val="24"/>
              </w:rPr>
              <w:t xml:space="preserve"> не более 1 </w:t>
            </w:r>
            <w:proofErr w:type="spellStart"/>
            <w:r w:rsidR="006D5F75">
              <w:rPr>
                <w:rFonts w:ascii="Times New Roman" w:eastAsia="Calibri" w:hAnsi="Times New Roman" w:cs="Times New Roman"/>
                <w:sz w:val="24"/>
                <w:szCs w:val="24"/>
              </w:rPr>
              <w:t>кВА</w:t>
            </w:r>
            <w:proofErr w:type="spellEnd"/>
          </w:p>
          <w:p w:rsidR="000D4B3A" w:rsidRDefault="000D4B3A" w:rsidP="000D4B3A">
            <w:pPr>
              <w:spacing w:after="0" w:line="240" w:lineRule="auto"/>
              <w:jc w:val="center"/>
              <w:rPr>
                <w:rFonts w:ascii="Times New Roman" w:eastAsia="Calibri" w:hAnsi="Times New Roman" w:cs="Times New Roman"/>
                <w:sz w:val="24"/>
                <w:szCs w:val="24"/>
              </w:rPr>
            </w:pPr>
          </w:p>
          <w:p w:rsidR="000D4B3A"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8504 32 </w:t>
            </w:r>
            <w:r>
              <w:rPr>
                <w:rFonts w:ascii="Times New Roman" w:eastAsia="Calibri" w:hAnsi="Times New Roman" w:cs="Times New Roman"/>
                <w:sz w:val="24"/>
                <w:szCs w:val="24"/>
              </w:rPr>
              <w:t>000</w:t>
            </w:r>
            <w:r w:rsidRPr="00FC30AD">
              <w:rPr>
                <w:rFonts w:ascii="Times New Roman" w:eastAsia="Calibri" w:hAnsi="Times New Roman" w:cs="Times New Roman"/>
                <w:sz w:val="24"/>
                <w:szCs w:val="24"/>
              </w:rPr>
              <w:t xml:space="preserve"> 9</w:t>
            </w:r>
          </w:p>
          <w:p w:rsidR="000D4B3A" w:rsidRPr="00FC30AD" w:rsidRDefault="000D4B3A" w:rsidP="000D4B3A">
            <w:pPr>
              <w:spacing w:after="0" w:line="240" w:lineRule="auto"/>
              <w:jc w:val="center"/>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Трансформаторы прочие мощностью более 1 </w:t>
            </w:r>
            <w:proofErr w:type="spellStart"/>
            <w:r w:rsidRPr="00FC30AD">
              <w:rPr>
                <w:rFonts w:ascii="Times New Roman" w:eastAsia="Calibri" w:hAnsi="Times New Roman" w:cs="Times New Roman"/>
                <w:sz w:val="24"/>
                <w:szCs w:val="24"/>
              </w:rPr>
              <w:t>кВА</w:t>
            </w:r>
            <w:proofErr w:type="spellEnd"/>
            <w:r w:rsidRPr="00FC30AD">
              <w:rPr>
                <w:rFonts w:ascii="Times New Roman" w:eastAsia="Calibri" w:hAnsi="Times New Roman" w:cs="Times New Roman"/>
                <w:sz w:val="24"/>
                <w:szCs w:val="24"/>
              </w:rPr>
              <w:t xml:space="preserve">, но не более 16 </w:t>
            </w:r>
            <w:proofErr w:type="spellStart"/>
            <w:r w:rsidRPr="00FC30AD">
              <w:rPr>
                <w:rFonts w:ascii="Times New Roman" w:eastAsia="Calibri" w:hAnsi="Times New Roman" w:cs="Times New Roman"/>
                <w:sz w:val="24"/>
                <w:szCs w:val="24"/>
              </w:rPr>
              <w:t>кВА</w:t>
            </w:r>
            <w:proofErr w:type="spellEnd"/>
          </w:p>
        </w:tc>
        <w:tc>
          <w:tcPr>
            <w:tcW w:w="7371" w:type="dxa"/>
            <w:shd w:val="clear" w:color="auto" w:fill="FFFFFF" w:themeFill="background1"/>
          </w:tcPr>
          <w:p w:rsidR="000D4B3A"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наличие у юридического лица-</w:t>
            </w:r>
            <w:r w:rsidRPr="00FC30AD">
              <w:rPr>
                <w:rFonts w:ascii="Times New Roman" w:eastAsia="Calibri" w:hAnsi="Times New Roman" w:cs="Times New Roman"/>
                <w:sz w:val="24"/>
                <w:szCs w:val="24"/>
              </w:rPr>
              <w:t>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w:t>
            </w:r>
            <w:r>
              <w:rPr>
                <w:rFonts w:ascii="Times New Roman" w:eastAsia="Calibri" w:hAnsi="Times New Roman" w:cs="Times New Roman"/>
                <w:sz w:val="24"/>
                <w:szCs w:val="24"/>
              </w:rPr>
              <w:t>дукции, на срок не менее 2 лет;</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 xml:space="preserve">наличие на территории одного из государств-членов сервисного центра, уполномоченного осуществлять ремонт, послепродажное и гарантийное обслуживание продукции; </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соблюдение процентной доли материалов происхождения третьих стран для производства товара - не бол</w:t>
            </w:r>
            <w:r>
              <w:rPr>
                <w:rFonts w:ascii="Times New Roman" w:eastAsia="Calibri" w:hAnsi="Times New Roman" w:cs="Times New Roman"/>
                <w:sz w:val="24"/>
                <w:szCs w:val="24"/>
              </w:rPr>
              <w:t>ее 10 процентов в себестоимости товара;</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осуществление на территории государства-члена следующих операций:</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сборка или нави</w:t>
            </w:r>
            <w:r>
              <w:rPr>
                <w:rFonts w:ascii="Times New Roman" w:eastAsia="Calibri" w:hAnsi="Times New Roman" w:cs="Times New Roman"/>
                <w:sz w:val="24"/>
                <w:szCs w:val="24"/>
              </w:rPr>
              <w:t xml:space="preserve">вка </w:t>
            </w:r>
            <w:proofErr w:type="spellStart"/>
            <w:r>
              <w:rPr>
                <w:rFonts w:ascii="Times New Roman" w:eastAsia="Calibri" w:hAnsi="Times New Roman" w:cs="Times New Roman"/>
                <w:sz w:val="24"/>
                <w:szCs w:val="24"/>
              </w:rPr>
              <w:t>магнитопровода</w:t>
            </w:r>
            <w:proofErr w:type="spellEnd"/>
            <w:r>
              <w:rPr>
                <w:rFonts w:ascii="Times New Roman" w:eastAsia="Calibri" w:hAnsi="Times New Roman" w:cs="Times New Roman"/>
                <w:sz w:val="24"/>
                <w:szCs w:val="24"/>
              </w:rPr>
              <w:t xml:space="preserve"> (сердечника);</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намотка обмоток;</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подключение отводов (выводов) (при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изоляция обмоток (при</w:t>
            </w:r>
            <w:r>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вакуумирование</w:t>
            </w:r>
            <w:proofErr w:type="spellEnd"/>
            <w:r>
              <w:rPr>
                <w:rFonts w:ascii="Times New Roman" w:eastAsia="Calibri" w:hAnsi="Times New Roman" w:cs="Times New Roman"/>
                <w:sz w:val="24"/>
                <w:szCs w:val="24"/>
              </w:rPr>
              <w:t xml:space="preserve"> (компаундирование) и/или пропитка</w:t>
            </w:r>
            <w:r w:rsidRPr="00FC30AD">
              <w:rPr>
                <w:rFonts w:ascii="Times New Roman" w:eastAsia="Calibri" w:hAnsi="Times New Roman" w:cs="Times New Roman"/>
                <w:sz w:val="24"/>
                <w:szCs w:val="24"/>
              </w:rPr>
              <w:t xml:space="preserve"> (при</w:t>
            </w:r>
            <w:r>
              <w:rPr>
                <w:rFonts w:ascii="Times New Roman" w:eastAsia="Calibri" w:hAnsi="Times New Roman" w:cs="Times New Roman"/>
                <w:sz w:val="24"/>
                <w:szCs w:val="24"/>
              </w:rPr>
              <w:t xml:space="preserve"> наличии);</w:t>
            </w:r>
          </w:p>
          <w:p w:rsidR="000D4B3A" w:rsidRPr="00FC30AD"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сушка;</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изготовление к</w:t>
            </w:r>
            <w:r>
              <w:rPr>
                <w:rFonts w:ascii="Times New Roman" w:eastAsia="Calibri" w:hAnsi="Times New Roman" w:cs="Times New Roman"/>
                <w:sz w:val="24"/>
                <w:szCs w:val="24"/>
              </w:rPr>
              <w:t>омплектующих (основание, проклад</w:t>
            </w:r>
            <w:r w:rsidRPr="00FC30AD">
              <w:rPr>
                <w:rFonts w:ascii="Times New Roman" w:eastAsia="Calibri" w:hAnsi="Times New Roman" w:cs="Times New Roman"/>
                <w:sz w:val="24"/>
                <w:szCs w:val="24"/>
              </w:rPr>
              <w:t xml:space="preserve">ка); </w:t>
            </w:r>
          </w:p>
          <w:p w:rsidR="000D4B3A" w:rsidRDefault="000D4B3A" w:rsidP="000D4B3A">
            <w:pPr>
              <w:spacing w:after="0" w:line="240" w:lineRule="auto"/>
              <w:ind w:firstLine="459"/>
              <w:jc w:val="both"/>
              <w:rPr>
                <w:rFonts w:ascii="Times New Roman" w:eastAsia="Calibri" w:hAnsi="Times New Roman" w:cs="Times New Roman"/>
                <w:sz w:val="24"/>
                <w:szCs w:val="24"/>
              </w:rPr>
            </w:pPr>
            <w:r w:rsidRPr="00FC30AD">
              <w:rPr>
                <w:rFonts w:ascii="Times New Roman" w:eastAsia="Calibri" w:hAnsi="Times New Roman" w:cs="Times New Roman"/>
                <w:sz w:val="24"/>
                <w:szCs w:val="24"/>
              </w:rPr>
              <w:t>установка активной</w:t>
            </w:r>
            <w:r>
              <w:rPr>
                <w:rFonts w:ascii="Times New Roman" w:eastAsia="Calibri" w:hAnsi="Times New Roman" w:cs="Times New Roman"/>
                <w:sz w:val="24"/>
                <w:szCs w:val="24"/>
              </w:rPr>
              <w:t xml:space="preserve"> части на основание (при наличии</w:t>
            </w:r>
            <w:r w:rsidRPr="00FC30AD">
              <w:rPr>
                <w:rFonts w:ascii="Times New Roman" w:eastAsia="Calibri" w:hAnsi="Times New Roman" w:cs="Times New Roman"/>
                <w:sz w:val="24"/>
                <w:szCs w:val="24"/>
              </w:rPr>
              <w:t>);</w:t>
            </w:r>
          </w:p>
          <w:p w:rsidR="000D4B3A" w:rsidRDefault="000D4B3A" w:rsidP="000D4B3A">
            <w:pPr>
              <w:spacing w:after="0" w:line="240" w:lineRule="auto"/>
              <w:ind w:firstLine="459"/>
              <w:jc w:val="both"/>
              <w:rPr>
                <w:rFonts w:ascii="Times New Roman" w:eastAsia="Calibri" w:hAnsi="Times New Roman" w:cs="Times New Roman"/>
                <w:sz w:val="24"/>
                <w:szCs w:val="24"/>
              </w:rPr>
            </w:pPr>
            <w:r>
              <w:rPr>
                <w:rFonts w:ascii="Times New Roman" w:eastAsia="Calibri" w:hAnsi="Times New Roman" w:cs="Times New Roman"/>
                <w:sz w:val="24"/>
                <w:szCs w:val="24"/>
              </w:rPr>
              <w:t>приемо-сдаточные испытания»;</w:t>
            </w:r>
          </w:p>
          <w:p w:rsidR="00E85089" w:rsidRPr="00FC30AD" w:rsidRDefault="00E85089" w:rsidP="000D4B3A">
            <w:pPr>
              <w:spacing w:after="0" w:line="240" w:lineRule="auto"/>
              <w:ind w:firstLine="459"/>
              <w:jc w:val="both"/>
              <w:rPr>
                <w:rFonts w:ascii="Times New Roman" w:eastAsia="Calibri" w:hAnsi="Times New Roman" w:cs="Times New Roman"/>
                <w:sz w:val="24"/>
                <w:szCs w:val="24"/>
              </w:rPr>
            </w:pPr>
          </w:p>
        </w:tc>
      </w:tr>
    </w:tbl>
    <w:p w:rsidR="00302F8F" w:rsidRDefault="00B9653C"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w:t>
      </w:r>
      <w:r w:rsidR="00302F8F">
        <w:rPr>
          <w:rFonts w:ascii="Times New Roman" w:hAnsi="Times New Roman" w:cs="Times New Roman"/>
          <w:color w:val="000000" w:themeColor="text1"/>
          <w:sz w:val="30"/>
          <w:szCs w:val="30"/>
        </w:rPr>
        <w:t xml:space="preserve">осле позиции «8532 10 000 0 </w:t>
      </w:r>
      <w:r w:rsidR="00302F8F" w:rsidRPr="00302F8F">
        <w:rPr>
          <w:rFonts w:ascii="Times New Roman" w:hAnsi="Times New Roman" w:cs="Times New Roman"/>
          <w:color w:val="000000" w:themeColor="text1"/>
          <w:sz w:val="30"/>
          <w:szCs w:val="30"/>
        </w:rPr>
        <w:t>Конденсаторы специального назначения и косинусные (КЭП(Ф); КЭП; КЭС; КЭ; КПС)</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8532 29 000 0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Конденсаторы (электротермические, связи)</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8532 90 000 0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Подставки изолирующие</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из 8537 10 980 0 Установки конденсаторные низковольтные на напряжение не более 1000 В</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из 8537 20 920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 xml:space="preserve">Батареи статических конденсаторов на напряжение более 1000 В, но не более 72 </w:t>
      </w:r>
      <w:proofErr w:type="spellStart"/>
      <w:r w:rsidR="00302F8F" w:rsidRPr="00302F8F">
        <w:rPr>
          <w:rFonts w:ascii="Times New Roman" w:hAnsi="Times New Roman" w:cs="Times New Roman"/>
          <w:color w:val="000000" w:themeColor="text1"/>
          <w:sz w:val="30"/>
          <w:szCs w:val="30"/>
        </w:rPr>
        <w:t>кВ</w:t>
      </w:r>
      <w:proofErr w:type="spellEnd"/>
      <w:r w:rsidR="00302F8F" w:rsidRPr="00302F8F">
        <w:rPr>
          <w:rFonts w:ascii="Times New Roman" w:hAnsi="Times New Roman" w:cs="Times New Roman"/>
          <w:color w:val="000000" w:themeColor="text1"/>
          <w:sz w:val="30"/>
          <w:szCs w:val="30"/>
        </w:rPr>
        <w:t>, установки конденсаторные высоковольтные</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 xml:space="preserve">из 8537 </w:t>
      </w:r>
      <w:r w:rsidR="00302F8F" w:rsidRPr="00302F8F">
        <w:rPr>
          <w:rFonts w:ascii="Times New Roman" w:hAnsi="Times New Roman" w:cs="Times New Roman"/>
          <w:color w:val="000000" w:themeColor="text1"/>
          <w:sz w:val="30"/>
          <w:szCs w:val="30"/>
        </w:rPr>
        <w:lastRenderedPageBreak/>
        <w:t>20 980 0</w:t>
      </w:r>
      <w:r w:rsidR="00302F8F">
        <w:rPr>
          <w:rFonts w:ascii="Times New Roman" w:hAnsi="Times New Roman" w:cs="Times New Roman"/>
          <w:color w:val="000000" w:themeColor="text1"/>
          <w:sz w:val="30"/>
          <w:szCs w:val="30"/>
        </w:rPr>
        <w:t xml:space="preserve"> </w:t>
      </w:r>
      <w:r w:rsidR="00302F8F" w:rsidRPr="00302F8F">
        <w:rPr>
          <w:rFonts w:ascii="Times New Roman" w:hAnsi="Times New Roman" w:cs="Times New Roman"/>
          <w:color w:val="000000" w:themeColor="text1"/>
          <w:sz w:val="30"/>
          <w:szCs w:val="30"/>
        </w:rPr>
        <w:t xml:space="preserve">Батареи статических конденсаторов на напряжение более 72,5 </w:t>
      </w:r>
      <w:proofErr w:type="spellStart"/>
      <w:r w:rsidR="00302F8F" w:rsidRPr="00302F8F">
        <w:rPr>
          <w:rFonts w:ascii="Times New Roman" w:hAnsi="Times New Roman" w:cs="Times New Roman"/>
          <w:color w:val="000000" w:themeColor="text1"/>
          <w:sz w:val="30"/>
          <w:szCs w:val="30"/>
        </w:rPr>
        <w:t>кВ</w:t>
      </w:r>
      <w:proofErr w:type="spellEnd"/>
      <w:r w:rsidR="00302F8F" w:rsidRPr="00302F8F">
        <w:rPr>
          <w:rFonts w:ascii="Times New Roman" w:hAnsi="Times New Roman" w:cs="Times New Roman"/>
          <w:color w:val="000000" w:themeColor="text1"/>
          <w:sz w:val="30"/>
          <w:szCs w:val="30"/>
        </w:rPr>
        <w:t>»</w:t>
      </w:r>
      <w:r w:rsidR="00302F8F">
        <w:rPr>
          <w:rFonts w:ascii="Times New Roman" w:hAnsi="Times New Roman" w:cs="Times New Roman"/>
          <w:color w:val="000000" w:themeColor="text1"/>
          <w:sz w:val="30"/>
          <w:szCs w:val="30"/>
        </w:rPr>
        <w:t xml:space="preserve"> дополнить позициями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302F8F" w:rsidRPr="00302F8F" w:rsidTr="00E86CF1">
        <w:trPr>
          <w:trHeight w:val="704"/>
        </w:trPr>
        <w:tc>
          <w:tcPr>
            <w:tcW w:w="2835" w:type="dxa"/>
            <w:shd w:val="clear" w:color="auto" w:fill="FFFFFF" w:themeFill="background1"/>
          </w:tcPr>
          <w:p w:rsidR="00302F8F" w:rsidRPr="00065085" w:rsidRDefault="00302F8F" w:rsidP="00302F8F">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Pr="00065085">
              <w:rPr>
                <w:rFonts w:ascii="Times New Roman" w:hAnsi="Times New Roman" w:cs="Times New Roman"/>
                <w:sz w:val="24"/>
                <w:szCs w:val="24"/>
              </w:rPr>
              <w:t>из 8536 20</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Выключатель автоматический низковольтный</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 литом корпусе</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1000 В) на токи</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2000 А</w:t>
            </w:r>
          </w:p>
          <w:p w:rsidR="00302F8F" w:rsidRPr="00065085" w:rsidRDefault="00302F8F" w:rsidP="00302F8F">
            <w:pPr>
              <w:spacing w:after="0" w:line="240" w:lineRule="auto"/>
              <w:jc w:val="center"/>
              <w:rPr>
                <w:rFonts w:ascii="Times New Roman" w:hAnsi="Times New Roman" w:cs="Times New Roman"/>
                <w:sz w:val="24"/>
                <w:szCs w:val="24"/>
              </w:rPr>
            </w:pP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8536 20</w:t>
            </w:r>
          </w:p>
          <w:p w:rsidR="00302F8F" w:rsidRPr="00302F8F"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 xml:space="preserve">Выключатель автоматический низковольтный модульный </w:t>
            </w:r>
            <w:r w:rsidR="005F11EA">
              <w:rPr>
                <w:rFonts w:ascii="Times New Roman" w:hAnsi="Times New Roman" w:cs="Times New Roman"/>
                <w:sz w:val="24"/>
                <w:szCs w:val="24"/>
              </w:rPr>
              <w:t xml:space="preserve">(до 1000 В) на токи </w:t>
            </w:r>
            <w:r w:rsidRPr="00065085">
              <w:rPr>
                <w:rFonts w:ascii="Times New Roman" w:hAnsi="Times New Roman" w:cs="Times New Roman"/>
                <w:sz w:val="24"/>
                <w:szCs w:val="24"/>
              </w:rPr>
              <w:t>до 125 А</w:t>
            </w:r>
          </w:p>
        </w:tc>
        <w:tc>
          <w:tcPr>
            <w:tcW w:w="7371" w:type="dxa"/>
            <w:shd w:val="clear" w:color="auto" w:fill="FFFFFF" w:themeFill="background1"/>
          </w:tcPr>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соблюдение процентной доли иностранных комплектующих изделий для производства товара - не более 10 процентов общего количества комплектующих, необходимых для производства товара;</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следующих операций:</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 деталей из пластика (литье), деталей из металла, узлов (сборочных единиц);</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автоматического выключателя;</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калибровка и настройка;</w:t>
            </w:r>
          </w:p>
          <w:p w:rsidR="00302F8F"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прошивка микропрограмм (при наличии)</w:t>
            </w:r>
          </w:p>
          <w:p w:rsidR="00302F8F" w:rsidRPr="00065085" w:rsidRDefault="00302F8F" w:rsidP="00B9653C">
            <w:pPr>
              <w:spacing w:after="0" w:line="240" w:lineRule="auto"/>
              <w:ind w:firstLine="459"/>
              <w:jc w:val="both"/>
              <w:rPr>
                <w:rFonts w:ascii="Times New Roman" w:hAnsi="Times New Roman" w:cs="Times New Roman"/>
                <w:sz w:val="24"/>
                <w:szCs w:val="24"/>
              </w:rPr>
            </w:pPr>
          </w:p>
        </w:tc>
      </w:tr>
      <w:tr w:rsidR="00302F8F" w:rsidRPr="00302F8F" w:rsidTr="00E86CF1">
        <w:trPr>
          <w:trHeight w:val="704"/>
        </w:trPr>
        <w:tc>
          <w:tcPr>
            <w:tcW w:w="2835" w:type="dxa"/>
            <w:shd w:val="clear" w:color="auto" w:fill="FFFFFF" w:themeFill="background1"/>
          </w:tcPr>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8536 20</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Выключатель автоматический (воздушный) низковольтный</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в литом корпусе</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1000 В) на токи</w:t>
            </w:r>
          </w:p>
          <w:p w:rsidR="00302F8F" w:rsidRPr="00065085" w:rsidRDefault="00302F8F" w:rsidP="00302F8F">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до 6300 А</w:t>
            </w:r>
          </w:p>
        </w:tc>
        <w:tc>
          <w:tcPr>
            <w:tcW w:w="7371" w:type="dxa"/>
            <w:shd w:val="clear" w:color="auto" w:fill="FFFFFF" w:themeFill="background1"/>
          </w:tcPr>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в объеме, достаточном для производства, модернизации и развития соответствующей продукции, на срок не менее 5 лет;</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исключительных прав на программное обеспечение, используемое в качестве встроенного, прикладного и инженерного программного обеспечения контроллеров, серверов и рабочих станций (SCADA), включая сервер исторических данных, обеспечивающее взаимодействие с операционными системами, аппаратным обеспечением и исполняемыми модулями, рассчитанными на конкретную аппаратуру. Программное обеспечение должно исключать несанкционированный удаленный доступ к системам автоматического управления и несанкционированное дистанционное вмешательство в функционирование выключателя автоматического (50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 - членов всех следующих технологических операций, формирующих (влияющих на) ключевые параметры продукции:</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сборка автоматического выключателя (15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калибровка и настройка (8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прошивка микропрограмм (при наличии) (7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производство микропроцессорного </w:t>
            </w:r>
            <w:proofErr w:type="spellStart"/>
            <w:r w:rsidRPr="00065085">
              <w:rPr>
                <w:rFonts w:ascii="Times New Roman" w:hAnsi="Times New Roman" w:cs="Times New Roman"/>
                <w:sz w:val="24"/>
                <w:szCs w:val="24"/>
              </w:rPr>
              <w:t>расцепителя</w:t>
            </w:r>
            <w:proofErr w:type="spellEnd"/>
            <w:r w:rsidRPr="00065085">
              <w:rPr>
                <w:rFonts w:ascii="Times New Roman" w:hAnsi="Times New Roman" w:cs="Times New Roman"/>
                <w:sz w:val="24"/>
                <w:szCs w:val="24"/>
              </w:rPr>
              <w:t xml:space="preserve"> (25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печатных плат с установленной электронной компонентной базой (25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детали из пластика (литье передней панели выключателя, защитного экрана электронного блока, корпуса микропроцессорного </w:t>
            </w:r>
            <w:proofErr w:type="spellStart"/>
            <w:r w:rsidRPr="00065085">
              <w:rPr>
                <w:rFonts w:ascii="Times New Roman" w:hAnsi="Times New Roman" w:cs="Times New Roman"/>
                <w:sz w:val="24"/>
                <w:szCs w:val="24"/>
              </w:rPr>
              <w:t>расцепителя</w:t>
            </w:r>
            <w:proofErr w:type="spellEnd"/>
            <w:r w:rsidRPr="00065085">
              <w:rPr>
                <w:rFonts w:ascii="Times New Roman" w:hAnsi="Times New Roman" w:cs="Times New Roman"/>
                <w:sz w:val="24"/>
                <w:szCs w:val="24"/>
              </w:rPr>
              <w:t>) (10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lastRenderedPageBreak/>
              <w:t xml:space="preserve">коммутационные и </w:t>
            </w:r>
            <w:proofErr w:type="spellStart"/>
            <w:r w:rsidRPr="00065085">
              <w:rPr>
                <w:rFonts w:ascii="Times New Roman" w:hAnsi="Times New Roman" w:cs="Times New Roman"/>
                <w:sz w:val="24"/>
                <w:szCs w:val="24"/>
              </w:rPr>
              <w:t>электроустановочные</w:t>
            </w:r>
            <w:proofErr w:type="spellEnd"/>
            <w:r w:rsidRPr="00065085">
              <w:rPr>
                <w:rFonts w:ascii="Times New Roman" w:hAnsi="Times New Roman" w:cs="Times New Roman"/>
                <w:sz w:val="24"/>
                <w:szCs w:val="24"/>
              </w:rPr>
              <w:t xml:space="preserve"> изделия (при наличии) (7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контактные группы (подвижные и неподвижные контакты) (20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камеры </w:t>
            </w:r>
            <w:proofErr w:type="spellStart"/>
            <w:r w:rsidRPr="00065085">
              <w:rPr>
                <w:rFonts w:ascii="Times New Roman" w:hAnsi="Times New Roman" w:cs="Times New Roman"/>
                <w:sz w:val="24"/>
                <w:szCs w:val="24"/>
              </w:rPr>
              <w:t>дугогашения</w:t>
            </w:r>
            <w:proofErr w:type="spellEnd"/>
            <w:r w:rsidRPr="00065085">
              <w:rPr>
                <w:rFonts w:ascii="Times New Roman" w:hAnsi="Times New Roman" w:cs="Times New Roman"/>
                <w:sz w:val="24"/>
                <w:szCs w:val="24"/>
              </w:rPr>
              <w:t xml:space="preserve"> (20 баллов)</w:t>
            </w:r>
          </w:p>
          <w:p w:rsidR="00302F8F" w:rsidRPr="00065085" w:rsidRDefault="00302F8F" w:rsidP="00B9653C">
            <w:pPr>
              <w:spacing w:after="0" w:line="240" w:lineRule="auto"/>
              <w:ind w:firstLine="459"/>
              <w:jc w:val="both"/>
              <w:rPr>
                <w:rFonts w:ascii="Times New Roman" w:hAnsi="Times New Roman" w:cs="Times New Roman"/>
                <w:sz w:val="24"/>
                <w:szCs w:val="24"/>
              </w:rPr>
            </w:pP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для выключателей автоматических (воздушных) низковольтных в литом корпусе (до 1000 В) на токи до 4000 </w:t>
            </w:r>
            <w:proofErr w:type="gramStart"/>
            <w:r w:rsidRPr="00065085">
              <w:rPr>
                <w:rFonts w:ascii="Times New Roman" w:hAnsi="Times New Roman" w:cs="Times New Roman"/>
                <w:sz w:val="24"/>
                <w:szCs w:val="24"/>
              </w:rPr>
              <w:t>А</w:t>
            </w:r>
            <w:proofErr w:type="gramEnd"/>
            <w:r w:rsidRPr="00065085">
              <w:rPr>
                <w:rFonts w:ascii="Times New Roman" w:hAnsi="Times New Roman" w:cs="Times New Roman"/>
                <w:sz w:val="24"/>
                <w:szCs w:val="24"/>
              </w:rPr>
              <w:t xml:space="preserve"> включительно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p>
          <w:p w:rsidR="00302F8F" w:rsidRPr="00065085" w:rsidRDefault="00302F8F" w:rsidP="00B9653C">
            <w:pPr>
              <w:spacing w:after="0" w:line="240" w:lineRule="auto"/>
              <w:ind w:firstLine="459"/>
              <w:jc w:val="both"/>
              <w:rPr>
                <w:rFonts w:ascii="Times New Roman" w:hAnsi="Times New Roman" w:cs="Times New Roman"/>
                <w:sz w:val="24"/>
                <w:szCs w:val="24"/>
              </w:rPr>
            </w:pPr>
          </w:p>
          <w:p w:rsidR="00302F8F" w:rsidRPr="00065085" w:rsidRDefault="00302F8F"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для выключателей автоматических (воздушных) низковольтных в литом корпусе (до 1000 В) на токи от 4000 </w:t>
            </w:r>
            <w:proofErr w:type="gramStart"/>
            <w:r w:rsidRPr="00065085">
              <w:rPr>
                <w:rFonts w:ascii="Times New Roman" w:hAnsi="Times New Roman" w:cs="Times New Roman"/>
                <w:sz w:val="24"/>
                <w:szCs w:val="24"/>
              </w:rPr>
              <w:t>А</w:t>
            </w:r>
            <w:proofErr w:type="gramEnd"/>
            <w:r w:rsidRPr="00065085">
              <w:rPr>
                <w:rFonts w:ascii="Times New Roman" w:hAnsi="Times New Roman" w:cs="Times New Roman"/>
                <w:sz w:val="24"/>
                <w:szCs w:val="24"/>
              </w:rPr>
              <w:t xml:space="preserve"> до 6300 А включительно соблюдение процентной доли иностранных комплектующих изделий для производства товара - не более 50 процентов общего количества комплектующих, необходимых для производства товара</w:t>
            </w:r>
            <w:r>
              <w:rPr>
                <w:rFonts w:ascii="Times New Roman" w:hAnsi="Times New Roman" w:cs="Times New Roman"/>
                <w:sz w:val="24"/>
                <w:szCs w:val="24"/>
              </w:rPr>
              <w:t>»;</w:t>
            </w:r>
          </w:p>
        </w:tc>
      </w:tr>
    </w:tbl>
    <w:p w:rsidR="00302F8F" w:rsidRDefault="00302F8F" w:rsidP="00302F8F">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B9653C" w:rsidRDefault="00B9653C"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«из 8537 </w:t>
      </w:r>
      <w:proofErr w:type="spellStart"/>
      <w:r w:rsidRPr="00B9653C">
        <w:rPr>
          <w:rFonts w:ascii="Times New Roman" w:hAnsi="Times New Roman" w:cs="Times New Roman"/>
          <w:color w:val="000000" w:themeColor="text1"/>
          <w:sz w:val="30"/>
          <w:szCs w:val="30"/>
        </w:rPr>
        <w:t>Энергоэффективное</w:t>
      </w:r>
      <w:proofErr w:type="spellEnd"/>
      <w:r w:rsidRPr="00B9653C">
        <w:rPr>
          <w:rFonts w:ascii="Times New Roman" w:hAnsi="Times New Roman" w:cs="Times New Roman"/>
          <w:color w:val="000000" w:themeColor="text1"/>
          <w:sz w:val="30"/>
          <w:szCs w:val="30"/>
        </w:rPr>
        <w:t xml:space="preserve"> устройство интеллектуального управления электродвигателем»</w:t>
      </w:r>
      <w:r>
        <w:rPr>
          <w:rFonts w:ascii="Times New Roman" w:hAnsi="Times New Roman" w:cs="Times New Roman"/>
          <w:color w:val="000000" w:themeColor="text1"/>
          <w:sz w:val="30"/>
          <w:szCs w:val="30"/>
        </w:rPr>
        <w:t xml:space="preserve"> дополнить позицией следующего содержания:</w:t>
      </w:r>
    </w:p>
    <w:p w:rsidR="00E86CF1" w:rsidRPr="00B9653C"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B9653C" w:rsidRPr="00065085" w:rsidTr="00E86CF1">
        <w:trPr>
          <w:trHeight w:val="704"/>
        </w:trPr>
        <w:tc>
          <w:tcPr>
            <w:tcW w:w="2835" w:type="dxa"/>
            <w:shd w:val="clear" w:color="auto" w:fill="FFFFFF" w:themeFill="background1"/>
          </w:tcPr>
          <w:p w:rsidR="00B9653C" w:rsidRPr="00065085" w:rsidRDefault="00B9653C" w:rsidP="00B9653C">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t>«</w:t>
            </w:r>
            <w:r w:rsidRPr="00065085">
              <w:rPr>
                <w:rFonts w:ascii="Times New Roman" w:hAnsi="Times New Roman" w:cs="Times New Roman"/>
                <w:sz w:val="24"/>
                <w:szCs w:val="24"/>
              </w:rPr>
              <w:t>из 8537 10</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из 8537 20</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Панели и прочие комплекты</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электрической аппаратуры коммутации или защиты (главные распределительные щиты (ГРЩ)</w:t>
            </w:r>
          </w:p>
        </w:tc>
        <w:tc>
          <w:tcPr>
            <w:tcW w:w="7371" w:type="dxa"/>
            <w:shd w:val="clear" w:color="auto" w:fill="FFFFFF" w:themeFill="background1"/>
            <w:vAlign w:val="center"/>
          </w:tcPr>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у юридического лица - налогового резидента государства - 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наличие в структуре предприятия-изготовителя собственных конструкторско-технологических подразделений;</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соблюдение процентной доли стоимости использованных при производстве иностранных товаров - не более 10 процентов цены товара;</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изготовления или использования произведенных на территориях государств-членов следующих комплектующих изделий (при наличии):</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выключатель;</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трансформаторы тока и трансформаторы напряжения;</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устройства (блоки, терминалы, шкафы) релейной защиты, автоматики и управления;</w:t>
            </w:r>
          </w:p>
          <w:p w:rsidR="00B9653C" w:rsidRPr="00065085" w:rsidRDefault="00B9653C" w:rsidP="00B9653C">
            <w:pPr>
              <w:pStyle w:val="Style7"/>
              <w:shd w:val="clear" w:color="auto" w:fill="auto"/>
              <w:spacing w:line="240" w:lineRule="auto"/>
              <w:ind w:right="20" w:firstLine="459"/>
              <w:jc w:val="both"/>
              <w:rPr>
                <w:rFonts w:ascii="Times New Roman" w:hAnsi="Times New Roman" w:cs="Times New Roman"/>
                <w:sz w:val="24"/>
                <w:szCs w:val="24"/>
              </w:rPr>
            </w:pPr>
            <w:r w:rsidRPr="00065085">
              <w:rPr>
                <w:rFonts w:ascii="Times New Roman" w:hAnsi="Times New Roman" w:cs="Times New Roman"/>
                <w:sz w:val="24"/>
                <w:szCs w:val="24"/>
              </w:rPr>
              <w:t>металлоконструкции (оболочка, корпус)</w:t>
            </w:r>
            <w:r>
              <w:rPr>
                <w:rFonts w:ascii="Times New Roman" w:hAnsi="Times New Roman" w:cs="Times New Roman"/>
                <w:sz w:val="24"/>
                <w:szCs w:val="24"/>
              </w:rPr>
              <w:t>»;</w:t>
            </w:r>
          </w:p>
        </w:tc>
      </w:tr>
    </w:tbl>
    <w:p w:rsidR="00CB6145" w:rsidRDefault="00CB6145" w:rsidP="0034116E">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B9653C" w:rsidRDefault="00B9653C"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«9001 10 900 1 </w:t>
      </w:r>
      <w:r w:rsidRPr="00B9653C">
        <w:rPr>
          <w:rFonts w:ascii="Times New Roman" w:hAnsi="Times New Roman" w:cs="Times New Roman"/>
          <w:color w:val="000000" w:themeColor="text1"/>
          <w:sz w:val="30"/>
          <w:szCs w:val="30"/>
        </w:rPr>
        <w:t>Волокна оптические</w:t>
      </w:r>
      <w:r>
        <w:rPr>
          <w:rFonts w:ascii="Times New Roman" w:hAnsi="Times New Roman" w:cs="Times New Roman"/>
          <w:color w:val="000000" w:themeColor="text1"/>
          <w:sz w:val="30"/>
          <w:szCs w:val="30"/>
        </w:rPr>
        <w:t>» дополнить позицией следующего содержания:</w:t>
      </w:r>
    </w:p>
    <w:p w:rsidR="00E86CF1" w:rsidRPr="00B9653C"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B9653C" w:rsidRPr="00065085" w:rsidTr="00E86CF1">
        <w:trPr>
          <w:trHeight w:val="704"/>
        </w:trPr>
        <w:tc>
          <w:tcPr>
            <w:tcW w:w="2835" w:type="dxa"/>
            <w:shd w:val="clear" w:color="auto" w:fill="FFFFFF" w:themeFill="background1"/>
          </w:tcPr>
          <w:p w:rsidR="00B9653C" w:rsidRPr="00065085" w:rsidRDefault="00DA6779" w:rsidP="00B9653C">
            <w:pPr>
              <w:spacing w:after="0" w:line="240" w:lineRule="auto"/>
              <w:ind w:firstLine="34"/>
              <w:jc w:val="center"/>
              <w:rPr>
                <w:rFonts w:ascii="Times New Roman" w:hAnsi="Times New Roman" w:cs="Times New Roman"/>
                <w:sz w:val="24"/>
                <w:szCs w:val="24"/>
              </w:rPr>
            </w:pPr>
            <w:r>
              <w:rPr>
                <w:rFonts w:ascii="Times New Roman" w:hAnsi="Times New Roman" w:cs="Times New Roman"/>
                <w:sz w:val="24"/>
                <w:szCs w:val="24"/>
              </w:rPr>
              <w:lastRenderedPageBreak/>
              <w:t>«</w:t>
            </w:r>
            <w:r w:rsidR="00B9653C" w:rsidRPr="00065085">
              <w:rPr>
                <w:rFonts w:ascii="Times New Roman" w:hAnsi="Times New Roman" w:cs="Times New Roman"/>
                <w:sz w:val="24"/>
                <w:szCs w:val="24"/>
              </w:rPr>
              <w:t>из 9405</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Светильник</w:t>
            </w:r>
          </w:p>
          <w:p w:rsidR="00B9653C" w:rsidRPr="00065085" w:rsidRDefault="00B9653C" w:rsidP="00B9653C">
            <w:pPr>
              <w:spacing w:after="0" w:line="240" w:lineRule="auto"/>
              <w:ind w:firstLine="34"/>
              <w:jc w:val="center"/>
              <w:rPr>
                <w:rFonts w:ascii="Times New Roman" w:hAnsi="Times New Roman" w:cs="Times New Roman"/>
                <w:sz w:val="24"/>
                <w:szCs w:val="24"/>
              </w:rPr>
            </w:pPr>
            <w:r w:rsidRPr="00065085">
              <w:rPr>
                <w:rFonts w:ascii="Times New Roman" w:hAnsi="Times New Roman" w:cs="Times New Roman"/>
                <w:sz w:val="24"/>
                <w:szCs w:val="24"/>
              </w:rPr>
              <w:t>светодиодный, включая иные светодиодные светотехнические изделия</w:t>
            </w:r>
          </w:p>
          <w:p w:rsidR="00B9653C" w:rsidRPr="00065085" w:rsidRDefault="00B9653C" w:rsidP="00B9653C">
            <w:pPr>
              <w:spacing w:after="0" w:line="240" w:lineRule="auto"/>
              <w:ind w:firstLine="34"/>
              <w:jc w:val="center"/>
              <w:rPr>
                <w:rFonts w:ascii="Times New Roman" w:hAnsi="Times New Roman" w:cs="Times New Roman"/>
                <w:sz w:val="24"/>
                <w:szCs w:val="24"/>
              </w:rPr>
            </w:pPr>
          </w:p>
        </w:tc>
        <w:tc>
          <w:tcPr>
            <w:tcW w:w="7371" w:type="dxa"/>
            <w:shd w:val="clear" w:color="auto" w:fill="FFFFFF" w:themeFill="background1"/>
            <w:vAlign w:val="center"/>
          </w:tcPr>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 xml:space="preserve">наличие у юридического лица - налогового резидента государства-члена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соблюдение процентной доли стоимости использованных при производстве иностранных товаров - не более 30 процентов цены товара;</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осуществление на территориях государств-членов следующих операций:</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 групповых или одиночных линз для светодиодов;</w:t>
            </w:r>
          </w:p>
          <w:p w:rsidR="00B9653C" w:rsidRPr="00065085" w:rsidRDefault="00B9653C" w:rsidP="00B9653C">
            <w:pPr>
              <w:spacing w:after="0" w:line="240" w:lineRule="auto"/>
              <w:ind w:firstLine="459"/>
              <w:jc w:val="both"/>
              <w:rPr>
                <w:rFonts w:ascii="Times New Roman" w:hAnsi="Times New Roman" w:cs="Times New Roman"/>
                <w:sz w:val="24"/>
                <w:szCs w:val="24"/>
              </w:rPr>
            </w:pPr>
            <w:r w:rsidRPr="00065085">
              <w:rPr>
                <w:rFonts w:ascii="Times New Roman" w:hAnsi="Times New Roman" w:cs="Times New Roman"/>
                <w:sz w:val="24"/>
                <w:szCs w:val="24"/>
              </w:rPr>
              <w:t>производство или использование произведенных на территориях государств - членов светодиодов</w:t>
            </w:r>
            <w:r w:rsidR="00DA6779">
              <w:rPr>
                <w:rFonts w:ascii="Times New Roman" w:hAnsi="Times New Roman" w:cs="Times New Roman"/>
                <w:sz w:val="24"/>
                <w:szCs w:val="24"/>
              </w:rPr>
              <w:t>»;</w:t>
            </w:r>
          </w:p>
        </w:tc>
      </w:tr>
    </w:tbl>
    <w:p w:rsidR="00B9653C" w:rsidRDefault="00B9653C" w:rsidP="00C05BD1">
      <w:pPr>
        <w:pStyle w:val="a4"/>
        <w:tabs>
          <w:tab w:val="left" w:pos="993"/>
        </w:tabs>
        <w:spacing w:after="0" w:line="312" w:lineRule="auto"/>
        <w:ind w:left="0" w:firstLine="709"/>
        <w:jc w:val="both"/>
        <w:rPr>
          <w:rFonts w:ascii="Times New Roman" w:hAnsi="Times New Roman" w:cs="Times New Roman"/>
          <w:color w:val="000000" w:themeColor="text1"/>
          <w:sz w:val="30"/>
          <w:szCs w:val="30"/>
        </w:rPr>
      </w:pPr>
    </w:p>
    <w:p w:rsidR="00ED53D3" w:rsidRPr="00013B2A" w:rsidRDefault="00676AD7" w:rsidP="00E86CF1">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разделе </w:t>
      </w:r>
      <w:r w:rsidR="00267BFA">
        <w:rPr>
          <w:rFonts w:ascii="Times New Roman" w:hAnsi="Times New Roman" w:cs="Times New Roman"/>
          <w:color w:val="000000" w:themeColor="text1"/>
          <w:sz w:val="30"/>
          <w:szCs w:val="30"/>
          <w:lang w:val="en-US"/>
        </w:rPr>
        <w:t>XI</w:t>
      </w:r>
      <w:r w:rsidR="00267BFA">
        <w:rPr>
          <w:rFonts w:ascii="Times New Roman" w:hAnsi="Times New Roman" w:cs="Times New Roman"/>
          <w:color w:val="000000" w:themeColor="text1"/>
          <w:sz w:val="30"/>
          <w:szCs w:val="30"/>
        </w:rPr>
        <w:t>:</w:t>
      </w:r>
    </w:p>
    <w:p w:rsidR="00ED53D3" w:rsidRDefault="00ED53D3"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перед позицией «3808 94 </w:t>
      </w:r>
      <w:r w:rsidRPr="00ED53D3">
        <w:rPr>
          <w:rFonts w:ascii="Times New Roman" w:hAnsi="Times New Roman" w:cs="Times New Roman"/>
          <w:color w:val="000000" w:themeColor="text1"/>
          <w:sz w:val="30"/>
          <w:szCs w:val="30"/>
        </w:rPr>
        <w:t>Средства дезинфицирующие</w:t>
      </w:r>
      <w:r>
        <w:rPr>
          <w:rFonts w:ascii="Times New Roman" w:hAnsi="Times New Roman" w:cs="Times New Roman"/>
          <w:color w:val="000000" w:themeColor="text1"/>
          <w:sz w:val="30"/>
          <w:szCs w:val="30"/>
        </w:rPr>
        <w:t>» дополнить позициями следующего содержания:</w:t>
      </w:r>
    </w:p>
    <w:p w:rsidR="00E86CF1" w:rsidRPr="00ED53D3"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7371"/>
      </w:tblGrid>
      <w:tr w:rsidR="00ED53D3" w:rsidRPr="00F42719" w:rsidTr="00E86CF1">
        <w:trPr>
          <w:trHeight w:val="704"/>
        </w:trPr>
        <w:tc>
          <w:tcPr>
            <w:tcW w:w="2830" w:type="dxa"/>
          </w:tcPr>
          <w:p w:rsidR="00ED53D3" w:rsidRPr="00164B9A" w:rsidRDefault="00F42719"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w:t>
            </w:r>
            <w:r w:rsidR="008141BC" w:rsidRPr="00164B9A">
              <w:rPr>
                <w:rFonts w:ascii="Times New Roman" w:hAnsi="Times New Roman" w:cs="Times New Roman"/>
                <w:sz w:val="24"/>
                <w:szCs w:val="24"/>
              </w:rPr>
              <w:t>из 3005</w:t>
            </w:r>
          </w:p>
          <w:p w:rsidR="00ED53D3" w:rsidRPr="00164B9A" w:rsidRDefault="00ED53D3"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Материалы клейкие перевязочные, в том числе пропитанные или покрытые лекарственными средствами</w:t>
            </w:r>
          </w:p>
          <w:p w:rsidR="00BF6775" w:rsidRPr="00164B9A" w:rsidRDefault="00BF6775" w:rsidP="00F42719">
            <w:pPr>
              <w:spacing w:after="0" w:line="240" w:lineRule="auto"/>
              <w:jc w:val="center"/>
              <w:rPr>
                <w:rFonts w:ascii="Times New Roman" w:hAnsi="Times New Roman" w:cs="Times New Roman"/>
                <w:sz w:val="24"/>
                <w:szCs w:val="24"/>
              </w:rPr>
            </w:pPr>
          </w:p>
        </w:tc>
        <w:tc>
          <w:tcPr>
            <w:tcW w:w="7371" w:type="dxa"/>
          </w:tcPr>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соблюдение процентной доли стоимости использованного иностранного сырья (материалов) при производстве товаров в 2025 году - не более 35 процентов, в 2026 году и далее - не более 25 процентов в цене конечной продукции;</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w:t>
            </w:r>
            <w:r w:rsidR="002F0EFD" w:rsidRPr="00164B9A">
              <w:rPr>
                <w:rFonts w:ascii="Times New Roman" w:hAnsi="Times New Roman" w:cs="Times New Roman"/>
                <w:sz w:val="24"/>
                <w:szCs w:val="24"/>
              </w:rPr>
              <w:t xml:space="preserve">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164B9A">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использование составных частей, произведенных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материал фиксирующей части лейкопластыря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клеевой состав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впитывающая прокладка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лекарственное средство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proofErr w:type="spellStart"/>
            <w:r w:rsidRPr="00164B9A">
              <w:rPr>
                <w:rFonts w:ascii="Times New Roman" w:hAnsi="Times New Roman" w:cs="Times New Roman"/>
                <w:sz w:val="24"/>
                <w:szCs w:val="24"/>
              </w:rPr>
              <w:t>антиадгезионный</w:t>
            </w:r>
            <w:proofErr w:type="spellEnd"/>
            <w:r w:rsidRPr="00164B9A">
              <w:rPr>
                <w:rFonts w:ascii="Times New Roman" w:hAnsi="Times New Roman" w:cs="Times New Roman"/>
                <w:sz w:val="24"/>
                <w:szCs w:val="24"/>
              </w:rPr>
              <w:t xml:space="preserve"> материал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первичная тара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lastRenderedPageBreak/>
              <w:t>групповая тара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втулка, и (или) катушка, и (или) диспенсер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подготовка клеевого состава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нанесение клеевого состава на основу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пропитка лекарственным средством впитывающей прокладки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нарезка полуфабриката к производству лейкопластыря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производство лейкопластыря заданного размера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в первичную тару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маркировка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в групповую тару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p w:rsidR="00F42719" w:rsidRPr="00164B9A"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C062D9" w:rsidRPr="00164B9A" w:rsidRDefault="00C062D9"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lastRenderedPageBreak/>
              <w:t>из 3005</w:t>
            </w:r>
          </w:p>
          <w:p w:rsidR="00ED53D3" w:rsidRPr="00164B9A" w:rsidRDefault="00ED53D3"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Салфетки спиртовые (спирт этиловый 70 процентов)</w:t>
            </w:r>
          </w:p>
          <w:p w:rsidR="00BF6775" w:rsidRPr="00164B9A" w:rsidRDefault="00BF6775" w:rsidP="00F42719">
            <w:pPr>
              <w:spacing w:after="0" w:line="240" w:lineRule="auto"/>
              <w:jc w:val="center"/>
              <w:rPr>
                <w:rFonts w:ascii="Times New Roman" w:hAnsi="Times New Roman" w:cs="Times New Roman"/>
                <w:sz w:val="24"/>
                <w:szCs w:val="24"/>
              </w:rPr>
            </w:pPr>
          </w:p>
        </w:tc>
        <w:tc>
          <w:tcPr>
            <w:tcW w:w="7371" w:type="dxa"/>
          </w:tcPr>
          <w:p w:rsidR="00ED53D3" w:rsidRPr="00164B9A" w:rsidRDefault="00ED53D3" w:rsidP="006F09B0">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w:t>
            </w:r>
            <w:r w:rsidR="006F09B0" w:rsidRPr="00164B9A">
              <w:rPr>
                <w:rFonts w:ascii="Times New Roman" w:hAnsi="Times New Roman" w:cs="Times New Roman"/>
                <w:sz w:val="24"/>
                <w:szCs w:val="24"/>
              </w:rPr>
              <w:t>ы технологической документации</w:t>
            </w:r>
            <w:r w:rsidRPr="00164B9A">
              <w:rPr>
                <w:rFonts w:ascii="Times New Roman" w:hAnsi="Times New Roman" w:cs="Times New Roman"/>
                <w:sz w:val="24"/>
                <w:szCs w:val="24"/>
              </w:rPr>
              <w:t>;</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 xml:space="preserve">в 2025 году и далее использование сырья (материалов), произведенного (произведенных) на территориях государств-членов, при производстве продукции - не менее </w:t>
            </w:r>
            <w:r w:rsidR="001179C2" w:rsidRPr="00164B9A">
              <w:rPr>
                <w:rFonts w:ascii="Times New Roman" w:hAnsi="Times New Roman" w:cs="Times New Roman"/>
                <w:sz w:val="24"/>
                <w:szCs w:val="24"/>
              </w:rPr>
              <w:t>50</w:t>
            </w:r>
            <w:r w:rsidRPr="00164B9A">
              <w:rPr>
                <w:rFonts w:ascii="Times New Roman" w:hAnsi="Times New Roman" w:cs="Times New Roman"/>
                <w:sz w:val="24"/>
                <w:szCs w:val="24"/>
              </w:rPr>
              <w:t xml:space="preserve"> процентов;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w:t>
            </w:r>
            <w:r w:rsidR="002F0EFD" w:rsidRPr="00164B9A">
              <w:rPr>
                <w:rFonts w:ascii="Times New Roman" w:hAnsi="Times New Roman" w:cs="Times New Roman"/>
                <w:sz w:val="24"/>
                <w:szCs w:val="24"/>
              </w:rPr>
              <w:t xml:space="preserve">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164B9A">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очистка воды собственной системой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производство изделия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изделия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автоматизированный выпуск вторичной упаковки изделий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 xml:space="preserve">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w:t>
            </w:r>
            <w:r w:rsidRPr="00164B9A">
              <w:rPr>
                <w:rFonts w:ascii="Times New Roman" w:hAnsi="Times New Roman" w:cs="Times New Roman"/>
                <w:sz w:val="24"/>
                <w:szCs w:val="24"/>
              </w:rPr>
              <w:lastRenderedPageBreak/>
              <w:t>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p w:rsidR="00F42719" w:rsidRPr="00164B9A"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5657D0" w:rsidRPr="00164B9A" w:rsidRDefault="005657D0"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lastRenderedPageBreak/>
              <w:t>из 3005</w:t>
            </w:r>
          </w:p>
          <w:p w:rsidR="00ED53D3" w:rsidRPr="00164B9A" w:rsidRDefault="005657D0"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 xml:space="preserve">из </w:t>
            </w:r>
            <w:r w:rsidR="00ED53D3" w:rsidRPr="00164B9A">
              <w:rPr>
                <w:rFonts w:ascii="Times New Roman" w:hAnsi="Times New Roman" w:cs="Times New Roman"/>
                <w:sz w:val="24"/>
                <w:szCs w:val="24"/>
              </w:rPr>
              <w:t>3006</w:t>
            </w:r>
          </w:p>
          <w:p w:rsidR="00ED53D3" w:rsidRPr="00164B9A" w:rsidRDefault="00ED53D3"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Салфетка сорбционная стерильная</w:t>
            </w:r>
          </w:p>
          <w:p w:rsidR="00BF6775" w:rsidRPr="00164B9A" w:rsidRDefault="00BF6775" w:rsidP="00F42719">
            <w:pPr>
              <w:spacing w:after="0" w:line="240" w:lineRule="auto"/>
              <w:jc w:val="center"/>
              <w:rPr>
                <w:rFonts w:ascii="Times New Roman" w:hAnsi="Times New Roman" w:cs="Times New Roman"/>
                <w:sz w:val="24"/>
                <w:szCs w:val="24"/>
              </w:rPr>
            </w:pPr>
          </w:p>
        </w:tc>
        <w:tc>
          <w:tcPr>
            <w:tcW w:w="7371" w:type="dxa"/>
          </w:tcPr>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6F09B0" w:rsidRPr="00164B9A" w:rsidRDefault="006F09B0" w:rsidP="006F09B0">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50 процентов;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 xml:space="preserve">наличие у производителя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164B9A">
              <w:rPr>
                <w:rFonts w:ascii="Times New Roman" w:hAnsi="Times New Roman" w:cs="Times New Roman"/>
                <w:sz w:val="24"/>
                <w:szCs w:val="24"/>
              </w:rPr>
              <w:t xml:space="preserve"> </w:t>
            </w:r>
            <w:r w:rsidRPr="00164B9A">
              <w:rPr>
                <w:rFonts w:ascii="Times New Roman" w:hAnsi="Times New Roman" w:cs="Times New Roman"/>
                <w:sz w:val="24"/>
                <w:szCs w:val="24"/>
              </w:rPr>
              <w:t>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(30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производство изделия (25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изделия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автоматизированный выпуск продукции во вторичной упаковке с разным количеством изделий внутри (15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p w:rsidR="00F42719" w:rsidRPr="00164B9A"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ED53D3" w:rsidRPr="00164B9A" w:rsidRDefault="00ED53D3"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из 3005 и 3006</w:t>
            </w:r>
          </w:p>
          <w:p w:rsidR="00ED53D3" w:rsidRPr="00164B9A" w:rsidRDefault="00ED53D3"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Наборы медицинских салфеток</w:t>
            </w:r>
          </w:p>
          <w:p w:rsidR="00BF6775" w:rsidRPr="00164B9A" w:rsidRDefault="00BF6775" w:rsidP="00F42719">
            <w:pPr>
              <w:spacing w:after="0" w:line="240" w:lineRule="auto"/>
              <w:jc w:val="center"/>
              <w:rPr>
                <w:rFonts w:ascii="Times New Roman" w:hAnsi="Times New Roman" w:cs="Times New Roman"/>
                <w:sz w:val="24"/>
                <w:szCs w:val="24"/>
              </w:rPr>
            </w:pPr>
          </w:p>
        </w:tc>
        <w:tc>
          <w:tcPr>
            <w:tcW w:w="7371" w:type="dxa"/>
          </w:tcPr>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C837AC" w:rsidRPr="00164B9A" w:rsidRDefault="00C837AC" w:rsidP="00C837AC">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50 процентов;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w:t>
            </w:r>
            <w:r w:rsidR="002F0EFD" w:rsidRPr="00164B9A">
              <w:rPr>
                <w:rFonts w:ascii="Times New Roman" w:hAnsi="Times New Roman" w:cs="Times New Roman"/>
                <w:sz w:val="24"/>
                <w:szCs w:val="24"/>
              </w:rPr>
              <w:t xml:space="preserve">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164B9A">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w:t>
            </w:r>
            <w:r w:rsidRPr="00164B9A">
              <w:rPr>
                <w:rFonts w:ascii="Times New Roman" w:hAnsi="Times New Roman" w:cs="Times New Roman"/>
                <w:sz w:val="24"/>
                <w:szCs w:val="24"/>
              </w:rPr>
              <w:lastRenderedPageBreak/>
              <w:t>с указанием адреса места производства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очистка воды собственной системой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производство изделия (20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изделия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автоматизированный выпуск продукции во вторичной упаковке с разным количеством изделий внутри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- 10 баллов)</w:t>
            </w:r>
          </w:p>
          <w:p w:rsidR="00F42719" w:rsidRPr="00164B9A" w:rsidRDefault="00F42719" w:rsidP="00F42719">
            <w:pPr>
              <w:spacing w:after="0" w:line="240" w:lineRule="auto"/>
              <w:ind w:firstLine="459"/>
              <w:jc w:val="both"/>
              <w:rPr>
                <w:rFonts w:ascii="Times New Roman" w:hAnsi="Times New Roman" w:cs="Times New Roman"/>
                <w:sz w:val="24"/>
                <w:szCs w:val="24"/>
              </w:rPr>
            </w:pPr>
          </w:p>
        </w:tc>
      </w:tr>
      <w:tr w:rsidR="00ED53D3" w:rsidRPr="00F42719" w:rsidTr="00E86CF1">
        <w:trPr>
          <w:trHeight w:val="704"/>
        </w:trPr>
        <w:tc>
          <w:tcPr>
            <w:tcW w:w="2830" w:type="dxa"/>
          </w:tcPr>
          <w:p w:rsidR="00ED53D3" w:rsidRPr="00164B9A" w:rsidRDefault="00BC191C"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lastRenderedPageBreak/>
              <w:t>из 3005</w:t>
            </w:r>
          </w:p>
          <w:p w:rsidR="00ED53D3" w:rsidRPr="00164B9A" w:rsidRDefault="00ED53D3"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Повязки и покрытия раневые, пропитанные или покрытые лекарственными средствами</w:t>
            </w:r>
          </w:p>
          <w:p w:rsidR="00BF6775" w:rsidRPr="00164B9A" w:rsidRDefault="00BF6775" w:rsidP="00F42719">
            <w:pPr>
              <w:spacing w:after="0" w:line="240" w:lineRule="auto"/>
              <w:jc w:val="center"/>
              <w:rPr>
                <w:rFonts w:ascii="Times New Roman" w:hAnsi="Times New Roman" w:cs="Times New Roman"/>
                <w:sz w:val="24"/>
                <w:szCs w:val="24"/>
              </w:rPr>
            </w:pPr>
          </w:p>
        </w:tc>
        <w:tc>
          <w:tcPr>
            <w:tcW w:w="7371" w:type="dxa"/>
          </w:tcPr>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6F09B0" w:rsidRPr="00164B9A" w:rsidRDefault="006F09B0" w:rsidP="006F09B0">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 2025 году и далее использование сырья (материалов), произведенного (произведенных) на территориях государств-членов, при производстве продукции - не менее 50 процентов;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w:t>
            </w:r>
            <w:r w:rsidR="002F0EFD" w:rsidRPr="00164B9A">
              <w:rPr>
                <w:rFonts w:ascii="Times New Roman" w:hAnsi="Times New Roman" w:cs="Times New Roman"/>
                <w:sz w:val="24"/>
                <w:szCs w:val="24"/>
              </w:rPr>
              <w:t xml:space="preserve">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164B9A">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смешивание (синтез) действующей композиции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процесс нанесения действующей композиции, в том числе с лекарственным средством на основу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производство, и (или) формирование, и (или) дозировка заданного размера (веса) изделия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в первичную тару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маркировка (подготовка) этикетки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в групповую тару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изделий на территориях государств-членов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использование составных частей, произведенных на территориях государств-членов: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материал основы изделия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действующая композиция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лекарственное средство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lastRenderedPageBreak/>
              <w:t>защитные материалы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первичная тара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групповая тара (10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втулка, и (или) катушка, и (или) диспенсер (5 баллов);</w:t>
            </w:r>
          </w:p>
          <w:p w:rsidR="00ED53D3" w:rsidRPr="00164B9A" w:rsidRDefault="00ED53D3"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территориях государств-членов в предыдущем календарном году, составляет 1 балл за каждые 0,1 процента объема выручки, направленной на реализацию научно-исследовательских и опытно-конструкторских работ (максимальная сумма - не более 10 баллов)</w:t>
            </w:r>
          </w:p>
          <w:p w:rsidR="00F42719" w:rsidRPr="00164B9A" w:rsidRDefault="00F42719" w:rsidP="00F42719">
            <w:pPr>
              <w:spacing w:after="0" w:line="240" w:lineRule="auto"/>
              <w:ind w:firstLine="459"/>
              <w:jc w:val="both"/>
              <w:rPr>
                <w:rFonts w:ascii="Times New Roman" w:hAnsi="Times New Roman" w:cs="Times New Roman"/>
                <w:sz w:val="24"/>
                <w:szCs w:val="24"/>
              </w:rPr>
            </w:pPr>
          </w:p>
        </w:tc>
      </w:tr>
      <w:tr w:rsidR="00F42719" w:rsidRPr="00F42719" w:rsidTr="00E86CF1">
        <w:trPr>
          <w:trHeight w:val="704"/>
        </w:trPr>
        <w:tc>
          <w:tcPr>
            <w:tcW w:w="2830" w:type="dxa"/>
          </w:tcPr>
          <w:p w:rsidR="00F42719" w:rsidRPr="00164B9A" w:rsidRDefault="00F42719"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lastRenderedPageBreak/>
              <w:t>из 3006</w:t>
            </w:r>
          </w:p>
          <w:p w:rsidR="00BF6775" w:rsidRPr="00164B9A" w:rsidRDefault="00F42719" w:rsidP="00F4271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Материалы хирургические стерильные для соединения тканей</w:t>
            </w:r>
          </w:p>
          <w:p w:rsidR="00E60F5C" w:rsidRPr="00164B9A" w:rsidRDefault="00E60F5C" w:rsidP="00164B9A">
            <w:pPr>
              <w:spacing w:after="0" w:line="240" w:lineRule="auto"/>
              <w:jc w:val="center"/>
              <w:rPr>
                <w:rFonts w:ascii="Times New Roman" w:hAnsi="Times New Roman" w:cs="Times New Roman"/>
                <w:sz w:val="24"/>
                <w:szCs w:val="24"/>
              </w:rPr>
            </w:pPr>
          </w:p>
        </w:tc>
        <w:tc>
          <w:tcPr>
            <w:tcW w:w="7371" w:type="dxa"/>
          </w:tcPr>
          <w:p w:rsidR="00F42719" w:rsidRPr="00164B9A" w:rsidRDefault="00F42719"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F42719" w:rsidRPr="00164B9A" w:rsidRDefault="00F42719" w:rsidP="00F4271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305547" w:rsidRPr="00164B9A" w:rsidRDefault="00305547" w:rsidP="00F42719">
            <w:pPr>
              <w:spacing w:after="0" w:line="240" w:lineRule="auto"/>
              <w:ind w:firstLine="459"/>
              <w:jc w:val="both"/>
              <w:rPr>
                <w:rFonts w:ascii="Times New Roman"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C73609" w:rsidP="003055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3822</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Тест-полоски для определения содержания глюкозы в крови</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документа, подтверждающего соответствие собственного производства требованиям стандарта ГОСТ ISO 13485-2017 «Межгосударственный стандарт. Изделия медицинские, утвержденной. Системы менеджмента качества. Требования для целей регулирования» или соответствующего международного стандарта ISO 13485;</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основа тест-полоски (пленки полимерные, пластиковые подложки)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электродная паста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реагенты (ферментный состав, химические реактивы)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резка рулона основы на листы (30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электродной пасты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формирования зоны реакции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реагентов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склейка или сварка листов или </w:t>
            </w:r>
            <w:proofErr w:type="spellStart"/>
            <w:r w:rsidRPr="00F42719">
              <w:rPr>
                <w:rFonts w:ascii="Times New Roman" w:eastAsia="Calibri" w:hAnsi="Times New Roman" w:cs="Times New Roman"/>
                <w:sz w:val="24"/>
                <w:szCs w:val="24"/>
              </w:rPr>
              <w:t>ламинирование</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нарезка или вырубка тест-полосок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проверка туб (тубусов) или индивидуальных упаковок с тест-полосками на герметичность и (или) вторичная упаковка туб (тубусов) или индивидуальных упаковок с тест-полосками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стабилизация полуфабриката в лентах или листах (10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производство туб (тубусов и (или) крышки)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3520A8" w:rsidP="00F42719">
            <w:pPr>
              <w:spacing w:after="0" w:line="240" w:lineRule="auto"/>
              <w:jc w:val="center"/>
              <w:rPr>
                <w:rFonts w:ascii="Times New Roman" w:eastAsia="Calibri" w:hAnsi="Times New Roman" w:cs="Times New Roman"/>
                <w:sz w:val="24"/>
                <w:szCs w:val="24"/>
              </w:rPr>
            </w:pPr>
            <w:r w:rsidRPr="003520A8">
              <w:rPr>
                <w:rFonts w:ascii="Times New Roman" w:eastAsia="Calibri" w:hAnsi="Times New Roman" w:cs="Times New Roman"/>
                <w:sz w:val="24"/>
                <w:szCs w:val="24"/>
              </w:rPr>
              <w:lastRenderedPageBreak/>
              <w:t>из 3006</w:t>
            </w:r>
            <w:r w:rsidR="00572D2C">
              <w:rPr>
                <w:rFonts w:ascii="Times New Roman" w:eastAsia="Calibri" w:hAnsi="Times New Roman" w:cs="Times New Roman"/>
                <w:sz w:val="24"/>
                <w:szCs w:val="24"/>
              </w:rPr>
              <w:t xml:space="preserve"> 91 000 0</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Калоприемник однокомпонентный</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F4271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полимерная многослойная барьерная пленка</w:t>
            </w:r>
            <w:r w:rsidR="004B7201" w:rsidRPr="00164B9A">
              <w:rPr>
                <w:rFonts w:ascii="Times New Roman" w:eastAsia="Calibri" w:hAnsi="Times New Roman" w:cs="Times New Roman"/>
                <w:sz w:val="24"/>
                <w:szCs w:val="24"/>
              </w:rPr>
              <w:t xml:space="preserve"> </w:t>
            </w:r>
            <w:r w:rsidR="00164B9A" w:rsidRPr="00164B9A">
              <w:rPr>
                <w:rFonts w:ascii="Times New Roman" w:eastAsia="Calibri" w:hAnsi="Times New Roman" w:cs="Times New Roman"/>
                <w:sz w:val="24"/>
                <w:szCs w:val="24"/>
              </w:rPr>
              <w:t>(20 баллов);</w:t>
            </w:r>
            <w:r w:rsidRPr="00F42719">
              <w:rPr>
                <w:rFonts w:ascii="Times New Roman" w:eastAsia="Calibri" w:hAnsi="Times New Roman" w:cs="Times New Roman"/>
                <w:sz w:val="24"/>
                <w:szCs w:val="24"/>
              </w:rPr>
              <w:t xml:space="preserve">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(40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 xml:space="preserve">сборка готового изделия: установка на </w:t>
            </w:r>
            <w:proofErr w:type="spellStart"/>
            <w:r w:rsidRPr="00F42719">
              <w:rPr>
                <w:rFonts w:ascii="Times New Roman" w:eastAsia="Calibri" w:hAnsi="Times New Roman" w:cs="Times New Roman"/>
                <w:sz w:val="24"/>
                <w:szCs w:val="24"/>
              </w:rPr>
              <w:t>стомный</w:t>
            </w:r>
            <w:proofErr w:type="spellEnd"/>
            <w:r w:rsidRPr="00F42719">
              <w:rPr>
                <w:rFonts w:ascii="Times New Roman" w:eastAsia="Calibri" w:hAnsi="Times New Roman" w:cs="Times New Roman"/>
                <w:sz w:val="24"/>
                <w:szCs w:val="24"/>
              </w:rPr>
              <w:t xml:space="preserve"> мешок функциональных элементов, включая адгезивные пластины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3520A8" w:rsidRDefault="003520A8" w:rsidP="00F42719">
            <w:pPr>
              <w:spacing w:after="0" w:line="240" w:lineRule="auto"/>
              <w:jc w:val="center"/>
              <w:rPr>
                <w:rFonts w:ascii="Times New Roman" w:eastAsia="Calibri" w:hAnsi="Times New Roman" w:cs="Times New Roman"/>
                <w:sz w:val="24"/>
                <w:szCs w:val="24"/>
              </w:rPr>
            </w:pPr>
            <w:r w:rsidRPr="003520A8">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3006 91 000 0</w:t>
            </w:r>
          </w:p>
          <w:p w:rsidR="00F42719" w:rsidRPr="00F42719" w:rsidRDefault="003520A8" w:rsidP="00F427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Калоприемник</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двухкомпонентный</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государства-члена;</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303E6D" w:rsidRPr="00F42719" w:rsidRDefault="00303E6D" w:rsidP="00303E6D">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полимерная многослойная барьерная пленка (20 баллов);</w:t>
            </w:r>
            <w:r w:rsidRPr="00F42719">
              <w:rPr>
                <w:rFonts w:ascii="Times New Roman" w:eastAsia="Calibri" w:hAnsi="Times New Roman" w:cs="Times New Roman"/>
                <w:sz w:val="24"/>
                <w:szCs w:val="24"/>
              </w:rPr>
              <w:t xml:space="preserve">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roofErr w:type="spellStart"/>
            <w:r w:rsidRPr="00F42719">
              <w:rPr>
                <w:rFonts w:ascii="Times New Roman" w:eastAsia="Calibri" w:hAnsi="Times New Roman" w:cs="Times New Roman"/>
                <w:sz w:val="24"/>
                <w:szCs w:val="24"/>
              </w:rPr>
              <w:t>вьшолнение</w:t>
            </w:r>
            <w:proofErr w:type="spellEnd"/>
            <w:r w:rsidRPr="00F42719">
              <w:rPr>
                <w:rFonts w:ascii="Times New Roman" w:eastAsia="Calibri" w:hAnsi="Times New Roman" w:cs="Times New Roman"/>
                <w:sz w:val="24"/>
                <w:szCs w:val="24"/>
              </w:rPr>
              <w:t xml:space="preserve">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производство фланца калоприемников двухкомпонентных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соединение (сварка или склейка или спайка) фланца и гидроколлоидной адгезивной пластины двухкомпонентного калоприемника (15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w:t>
            </w:r>
            <w:proofErr w:type="gramStart"/>
            <w:r w:rsidRPr="00F42719">
              <w:rPr>
                <w:rFonts w:ascii="Times New Roman" w:eastAsia="Calibri" w:hAnsi="Times New Roman" w:cs="Times New Roman"/>
                <w:sz w:val="24"/>
                <w:szCs w:val="24"/>
              </w:rPr>
              <w:t>склейка</w:t>
            </w:r>
            <w:proofErr w:type="gramEnd"/>
            <w:r w:rsidRPr="00F42719">
              <w:rPr>
                <w:rFonts w:ascii="Times New Roman" w:eastAsia="Calibri" w:hAnsi="Times New Roman" w:cs="Times New Roman"/>
                <w:sz w:val="24"/>
                <w:szCs w:val="24"/>
              </w:rPr>
              <w:t xml:space="preserve"> или спайка) фланца и </w:t>
            </w:r>
            <w:proofErr w:type="spellStart"/>
            <w:r w:rsidRPr="00F42719">
              <w:rPr>
                <w:rFonts w:ascii="Times New Roman" w:eastAsia="Calibri" w:hAnsi="Times New Roman" w:cs="Times New Roman"/>
                <w:sz w:val="24"/>
                <w:szCs w:val="24"/>
              </w:rPr>
              <w:t>стомного</w:t>
            </w:r>
            <w:proofErr w:type="spellEnd"/>
            <w:r w:rsidRPr="00F42719">
              <w:rPr>
                <w:rFonts w:ascii="Times New Roman" w:eastAsia="Calibri" w:hAnsi="Times New Roman" w:cs="Times New Roman"/>
                <w:sz w:val="24"/>
                <w:szCs w:val="24"/>
              </w:rPr>
              <w:t xml:space="preserve"> мешка двухкомпонентного калоприемника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3520A8" w:rsidP="00F427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из </w:t>
            </w:r>
            <w:r w:rsidR="00572D2C" w:rsidRPr="00572D2C">
              <w:rPr>
                <w:rFonts w:ascii="Times New Roman" w:eastAsia="Calibri" w:hAnsi="Times New Roman" w:cs="Times New Roman"/>
                <w:sz w:val="24"/>
                <w:szCs w:val="24"/>
              </w:rPr>
              <w:t>3006 91 000 0</w:t>
            </w:r>
          </w:p>
          <w:p w:rsidR="00F42719" w:rsidRPr="00F42719" w:rsidRDefault="00F42719" w:rsidP="00F42719">
            <w:pPr>
              <w:spacing w:after="0" w:line="240" w:lineRule="auto"/>
              <w:jc w:val="center"/>
              <w:rPr>
                <w:rFonts w:ascii="Times New Roman" w:eastAsia="Calibri" w:hAnsi="Times New Roman" w:cs="Times New Roman"/>
                <w:sz w:val="24"/>
                <w:szCs w:val="24"/>
              </w:rPr>
            </w:pPr>
            <w:proofErr w:type="spellStart"/>
            <w:r w:rsidRPr="00F42719">
              <w:rPr>
                <w:rFonts w:ascii="Times New Roman" w:eastAsia="Calibri" w:hAnsi="Times New Roman" w:cs="Times New Roman"/>
                <w:sz w:val="24"/>
                <w:szCs w:val="24"/>
              </w:rPr>
              <w:t>Уроприемник</w:t>
            </w:r>
            <w:proofErr w:type="spellEnd"/>
            <w:r w:rsidRPr="00F42719">
              <w:rPr>
                <w:rFonts w:ascii="Times New Roman" w:eastAsia="Calibri" w:hAnsi="Times New Roman" w:cs="Times New Roman"/>
                <w:sz w:val="24"/>
                <w:szCs w:val="24"/>
              </w:rPr>
              <w:t xml:space="preserve"> однокомпонентный</w:t>
            </w:r>
          </w:p>
          <w:p w:rsidR="00F42719" w:rsidRPr="00F42719" w:rsidRDefault="00F42719" w:rsidP="00F42719">
            <w:pPr>
              <w:spacing w:after="0" w:line="240" w:lineRule="auto"/>
              <w:jc w:val="both"/>
              <w:rPr>
                <w:rFonts w:ascii="Times New Roman" w:eastAsia="Calibri" w:hAnsi="Times New Roman" w:cs="Times New Roman"/>
                <w:sz w:val="24"/>
                <w:szCs w:val="24"/>
              </w:rPr>
            </w:pP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 xml:space="preserve">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w:t>
            </w:r>
            <w:r w:rsidRPr="00F42719">
              <w:rPr>
                <w:rFonts w:ascii="Times New Roman" w:eastAsia="Calibri" w:hAnsi="Times New Roman" w:cs="Times New Roman"/>
                <w:sz w:val="24"/>
                <w:szCs w:val="24"/>
              </w:rPr>
              <w:lastRenderedPageBreak/>
              <w:t>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F4271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303E6D" w:rsidRPr="00F42719" w:rsidRDefault="00303E6D" w:rsidP="00303E6D">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полимерная многослойная барьерная пленка (20 баллов);</w:t>
            </w:r>
            <w:r w:rsidRPr="00F42719">
              <w:rPr>
                <w:rFonts w:ascii="Times New Roman" w:eastAsia="Calibri" w:hAnsi="Times New Roman" w:cs="Times New Roman"/>
                <w:sz w:val="24"/>
                <w:szCs w:val="24"/>
              </w:rPr>
              <w:t xml:space="preserve">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изготовление сливных устройств (краны или клапаны) (20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сборка готового изделия: установка на </w:t>
            </w:r>
            <w:proofErr w:type="spellStart"/>
            <w:r w:rsidRPr="00F42719">
              <w:rPr>
                <w:rFonts w:ascii="Times New Roman" w:eastAsia="Calibri" w:hAnsi="Times New Roman" w:cs="Times New Roman"/>
                <w:sz w:val="24"/>
                <w:szCs w:val="24"/>
              </w:rPr>
              <w:t>уростомный</w:t>
            </w:r>
            <w:proofErr w:type="spellEnd"/>
            <w:r w:rsidRPr="00F42719">
              <w:rPr>
                <w:rFonts w:ascii="Times New Roman" w:eastAsia="Calibri" w:hAnsi="Times New Roman" w:cs="Times New Roman"/>
                <w:sz w:val="24"/>
                <w:szCs w:val="24"/>
              </w:rPr>
              <w:t xml:space="preserve"> мешок функциональных элементов, включая адгезивные пластины и сливное устройство (кран или клапан)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3520A8" w:rsidP="00F4271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3006 91 000 0</w:t>
            </w:r>
          </w:p>
          <w:p w:rsidR="00F42719" w:rsidRPr="00F42719" w:rsidRDefault="00F42719" w:rsidP="00F42719">
            <w:pPr>
              <w:spacing w:after="0" w:line="240" w:lineRule="auto"/>
              <w:jc w:val="center"/>
              <w:rPr>
                <w:rFonts w:ascii="Times New Roman" w:eastAsia="Calibri" w:hAnsi="Times New Roman" w:cs="Times New Roman"/>
                <w:sz w:val="24"/>
                <w:szCs w:val="24"/>
              </w:rPr>
            </w:pPr>
            <w:proofErr w:type="spellStart"/>
            <w:r w:rsidRPr="00F42719">
              <w:rPr>
                <w:rFonts w:ascii="Times New Roman" w:eastAsia="Calibri" w:hAnsi="Times New Roman" w:cs="Times New Roman"/>
                <w:sz w:val="24"/>
                <w:szCs w:val="24"/>
              </w:rPr>
              <w:t>Уроприемник</w:t>
            </w:r>
            <w:proofErr w:type="spellEnd"/>
            <w:r w:rsidRPr="00F42719">
              <w:rPr>
                <w:rFonts w:ascii="Times New Roman" w:eastAsia="Calibri" w:hAnsi="Times New Roman" w:cs="Times New Roman"/>
                <w:sz w:val="24"/>
                <w:szCs w:val="24"/>
              </w:rPr>
              <w:t xml:space="preserve"> двухкомпонентный</w:t>
            </w:r>
          </w:p>
          <w:p w:rsidR="00F42719" w:rsidRPr="00F42719" w:rsidRDefault="00F42719" w:rsidP="00F42719">
            <w:pPr>
              <w:spacing w:after="0" w:line="240" w:lineRule="auto"/>
              <w:jc w:val="both"/>
              <w:rPr>
                <w:rFonts w:ascii="Times New Roman" w:eastAsia="Calibri" w:hAnsi="Times New Roman" w:cs="Times New Roman"/>
                <w:sz w:val="24"/>
                <w:szCs w:val="24"/>
              </w:rPr>
            </w:pP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двухкомпонентные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w:t>
            </w:r>
            <w:r w:rsidRPr="00F42719">
              <w:rPr>
                <w:rFonts w:ascii="Times New Roman" w:eastAsia="Calibri" w:hAnsi="Times New Roman" w:cs="Times New Roman"/>
                <w:sz w:val="24"/>
                <w:szCs w:val="24"/>
              </w:rPr>
              <w:lastRenderedPageBreak/>
              <w:t xml:space="preserve">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F4271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303E6D" w:rsidRPr="00F42719" w:rsidRDefault="00303E6D" w:rsidP="00303E6D">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полимерная многослойная барьерная пленка (20 баллов);</w:t>
            </w:r>
            <w:r w:rsidRPr="00F42719">
              <w:rPr>
                <w:rFonts w:ascii="Times New Roman" w:eastAsia="Calibri" w:hAnsi="Times New Roman" w:cs="Times New Roman"/>
                <w:sz w:val="24"/>
                <w:szCs w:val="24"/>
              </w:rPr>
              <w:t xml:space="preserve">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несущего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защитного слоя, наносимого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xml:space="preserve">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материал покрытия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гидроколлоида</w:t>
            </w:r>
            <w:proofErr w:type="spellEnd"/>
            <w:r w:rsidRPr="00F42719">
              <w:rPr>
                <w:rFonts w:ascii="Times New Roman" w:eastAsia="Calibri" w:hAnsi="Times New Roman" w:cs="Times New Roman"/>
                <w:sz w:val="24"/>
                <w:szCs w:val="24"/>
              </w:rPr>
              <w:t xml:space="preserve"> для адгезивных пластин (смешение, экструзия) (50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гидроколлоидных адгезивных пластин: нанесение несущего и защитного слоев на </w:t>
            </w:r>
            <w:proofErr w:type="spellStart"/>
            <w:r w:rsidRPr="00F42719">
              <w:rPr>
                <w:rFonts w:ascii="Times New Roman" w:eastAsia="Calibri" w:hAnsi="Times New Roman" w:cs="Times New Roman"/>
                <w:sz w:val="24"/>
                <w:szCs w:val="24"/>
              </w:rPr>
              <w:t>гидроколлоид</w:t>
            </w:r>
            <w:proofErr w:type="spellEnd"/>
            <w:r w:rsidRPr="00F42719">
              <w:rPr>
                <w:rFonts w:ascii="Times New Roman" w:eastAsia="Calibri" w:hAnsi="Times New Roman" w:cs="Times New Roman"/>
                <w:sz w:val="24"/>
                <w:szCs w:val="24"/>
              </w:rPr>
              <w:t>, нарезка или вырубка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нанесение печати на гидроколлоидные адгезивные пластины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(40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производство фланца </w:t>
            </w:r>
            <w:proofErr w:type="spellStart"/>
            <w:r w:rsidRPr="00F42719">
              <w:rPr>
                <w:rFonts w:ascii="Times New Roman" w:eastAsia="Calibri" w:hAnsi="Times New Roman" w:cs="Times New Roman"/>
                <w:sz w:val="24"/>
                <w:szCs w:val="24"/>
              </w:rPr>
              <w:t>уроприемников</w:t>
            </w:r>
            <w:proofErr w:type="spellEnd"/>
            <w:r w:rsidRPr="00F42719">
              <w:rPr>
                <w:rFonts w:ascii="Times New Roman" w:eastAsia="Calibri" w:hAnsi="Times New Roman" w:cs="Times New Roman"/>
                <w:sz w:val="24"/>
                <w:szCs w:val="24"/>
              </w:rPr>
              <w:t xml:space="preserve"> двухкомпонентных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склейка или спайка) фланца и гидроколлоидной адгезивной пластины двухкомпонентного </w:t>
            </w:r>
            <w:proofErr w:type="spellStart"/>
            <w:r w:rsidRPr="00F42719">
              <w:rPr>
                <w:rFonts w:ascii="Times New Roman" w:eastAsia="Calibri" w:hAnsi="Times New Roman" w:cs="Times New Roman"/>
                <w:sz w:val="24"/>
                <w:szCs w:val="24"/>
              </w:rPr>
              <w:t>уроприемника</w:t>
            </w:r>
            <w:proofErr w:type="spellEnd"/>
            <w:r w:rsidRPr="00F42719">
              <w:rPr>
                <w:rFonts w:ascii="Times New Roman" w:eastAsia="Calibri" w:hAnsi="Times New Roman" w:cs="Times New Roman"/>
                <w:sz w:val="24"/>
                <w:szCs w:val="24"/>
              </w:rPr>
              <w:t xml:space="preserve">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соединение (сварка или склейка или спайка) фланца и </w:t>
            </w:r>
            <w:proofErr w:type="spellStart"/>
            <w:r w:rsidRPr="00F42719">
              <w:rPr>
                <w:rFonts w:ascii="Times New Roman" w:eastAsia="Calibri" w:hAnsi="Times New Roman" w:cs="Times New Roman"/>
                <w:sz w:val="24"/>
                <w:szCs w:val="24"/>
              </w:rPr>
              <w:t>уростомного</w:t>
            </w:r>
            <w:proofErr w:type="spellEnd"/>
            <w:r w:rsidRPr="00F42719">
              <w:rPr>
                <w:rFonts w:ascii="Times New Roman" w:eastAsia="Calibri" w:hAnsi="Times New Roman" w:cs="Times New Roman"/>
                <w:sz w:val="24"/>
                <w:szCs w:val="24"/>
              </w:rPr>
              <w:t xml:space="preserve"> мешка двухкомпонентного </w:t>
            </w:r>
            <w:proofErr w:type="spellStart"/>
            <w:r w:rsidRPr="00F42719">
              <w:rPr>
                <w:rFonts w:ascii="Times New Roman" w:eastAsia="Calibri" w:hAnsi="Times New Roman" w:cs="Times New Roman"/>
                <w:sz w:val="24"/>
                <w:szCs w:val="24"/>
              </w:rPr>
              <w:t>уроприемника</w:t>
            </w:r>
            <w:proofErr w:type="spellEnd"/>
            <w:r w:rsidRPr="00F42719">
              <w:rPr>
                <w:rFonts w:ascii="Times New Roman" w:eastAsia="Calibri" w:hAnsi="Times New Roman" w:cs="Times New Roman"/>
                <w:sz w:val="24"/>
                <w:szCs w:val="24"/>
              </w:rPr>
              <w:t xml:space="preserve"> (15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изготовление сливных устройств (краны или клапаны) (20 баллов);</w:t>
            </w:r>
          </w:p>
          <w:p w:rsid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установка сливного устройств</w:t>
            </w:r>
            <w:r>
              <w:rPr>
                <w:rFonts w:ascii="Times New Roman" w:eastAsia="Calibri" w:hAnsi="Times New Roman" w:cs="Times New Roman"/>
                <w:sz w:val="24"/>
                <w:szCs w:val="24"/>
              </w:rPr>
              <w:t>а (кран или клапан)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p>
        </w:tc>
      </w:tr>
      <w:tr w:rsidR="00F42719" w:rsidRPr="00F42719" w:rsidTr="00E86CF1">
        <w:trPr>
          <w:trHeight w:val="704"/>
        </w:trPr>
        <w:tc>
          <w:tcPr>
            <w:tcW w:w="2830" w:type="dxa"/>
            <w:shd w:val="clear" w:color="auto" w:fill="FFFFFF" w:themeFill="background1"/>
          </w:tcPr>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lastRenderedPageBreak/>
              <w:t xml:space="preserve">из </w:t>
            </w:r>
            <w:r w:rsidR="007937DE" w:rsidRPr="007937DE">
              <w:rPr>
                <w:rFonts w:ascii="Times New Roman" w:eastAsia="Calibri" w:hAnsi="Times New Roman" w:cs="Times New Roman"/>
                <w:sz w:val="24"/>
                <w:szCs w:val="24"/>
              </w:rPr>
              <w:t>3407 00 000 0</w:t>
            </w:r>
          </w:p>
          <w:p w:rsidR="00F42719" w:rsidRPr="00F42719" w:rsidRDefault="00F42719" w:rsidP="00F42719">
            <w:pPr>
              <w:spacing w:after="0" w:line="240" w:lineRule="auto"/>
              <w:jc w:val="center"/>
              <w:rPr>
                <w:rFonts w:ascii="Times New Roman" w:eastAsia="Calibri" w:hAnsi="Times New Roman" w:cs="Times New Roman"/>
                <w:sz w:val="24"/>
                <w:szCs w:val="24"/>
              </w:rPr>
            </w:pPr>
            <w:r w:rsidRPr="00F42719">
              <w:rPr>
                <w:rFonts w:ascii="Times New Roman" w:eastAsia="Calibri" w:hAnsi="Times New Roman" w:cs="Times New Roman"/>
                <w:sz w:val="24"/>
                <w:szCs w:val="24"/>
              </w:rPr>
              <w:t>Воск зуботехнический</w:t>
            </w:r>
          </w:p>
        </w:tc>
        <w:tc>
          <w:tcPr>
            <w:tcW w:w="7371" w:type="dxa"/>
            <w:shd w:val="clear" w:color="auto" w:fill="FFFFFF" w:themeFill="background1"/>
          </w:tcPr>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 xml:space="preserve">полученного в соответствии с законодательством государства-члена и (или) Евразийского </w:t>
            </w:r>
            <w:r w:rsidR="002F0EFD" w:rsidRPr="002F0EFD">
              <w:rPr>
                <w:rFonts w:ascii="Times New Roman" w:eastAsia="Calibri" w:hAnsi="Times New Roman" w:cs="Times New Roman"/>
                <w:sz w:val="24"/>
                <w:szCs w:val="24"/>
              </w:rPr>
              <w:lastRenderedPageBreak/>
              <w:t>экономического союза</w:t>
            </w:r>
            <w:r w:rsidR="002F0EFD" w:rsidRPr="002F0EFD">
              <w:rPr>
                <w:rFonts w:ascii="Times New Roman" w:hAnsi="Times New Roman" w:cs="Times New Roman"/>
                <w:sz w:val="24"/>
                <w:szCs w:val="24"/>
              </w:rPr>
              <w:t xml:space="preserve"> </w:t>
            </w:r>
            <w:r w:rsidRPr="00F42719">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использование комплектующих и сырья, произведенных на территориях государств-членов: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воски природные (минеральные, растительного и животного происхождения), и (или) воски синтетические (синтетические каучуки, полимеры) (20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синтетические красители (10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выполнение следующих технологических операций на территориях стран - членов: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смешение компонентов (25 баллов);</w:t>
            </w:r>
          </w:p>
          <w:p w:rsidR="00F42719" w:rsidRPr="00F42719" w:rsidRDefault="00F42719" w:rsidP="00F42719">
            <w:pPr>
              <w:spacing w:after="0" w:line="240" w:lineRule="auto"/>
              <w:ind w:firstLine="459"/>
              <w:jc w:val="both"/>
              <w:rPr>
                <w:rFonts w:ascii="Times New Roman" w:eastAsia="Calibri" w:hAnsi="Times New Roman" w:cs="Times New Roman"/>
                <w:sz w:val="24"/>
                <w:szCs w:val="24"/>
              </w:rPr>
            </w:pPr>
            <w:r w:rsidRPr="00F42719">
              <w:rPr>
                <w:rFonts w:ascii="Times New Roman" w:eastAsia="Calibri" w:hAnsi="Times New Roman" w:cs="Times New Roman"/>
                <w:sz w:val="24"/>
                <w:szCs w:val="24"/>
              </w:rPr>
              <w:t>формование (20 баллов)</w:t>
            </w:r>
            <w:r>
              <w:rPr>
                <w:rFonts w:ascii="Times New Roman" w:eastAsia="Calibri" w:hAnsi="Times New Roman" w:cs="Times New Roman"/>
                <w:sz w:val="24"/>
                <w:szCs w:val="24"/>
              </w:rPr>
              <w:t>»;</w:t>
            </w:r>
          </w:p>
        </w:tc>
      </w:tr>
    </w:tbl>
    <w:p w:rsidR="00ED53D3" w:rsidRDefault="00ED53D3" w:rsidP="007B1EF7">
      <w:pPr>
        <w:pStyle w:val="a4"/>
        <w:tabs>
          <w:tab w:val="left" w:pos="993"/>
        </w:tabs>
        <w:spacing w:after="0" w:line="312" w:lineRule="auto"/>
        <w:ind w:left="1429"/>
        <w:jc w:val="both"/>
        <w:rPr>
          <w:rFonts w:ascii="Times New Roman" w:hAnsi="Times New Roman" w:cs="Times New Roman"/>
          <w:color w:val="000000" w:themeColor="text1"/>
          <w:sz w:val="30"/>
          <w:szCs w:val="30"/>
        </w:rPr>
      </w:pPr>
    </w:p>
    <w:p w:rsidR="00F42719" w:rsidRDefault="00F42719"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после позиции «3808 94 </w:t>
      </w:r>
      <w:r w:rsidRPr="00ED53D3">
        <w:rPr>
          <w:rFonts w:ascii="Times New Roman" w:hAnsi="Times New Roman" w:cs="Times New Roman"/>
          <w:color w:val="000000" w:themeColor="text1"/>
          <w:sz w:val="30"/>
          <w:szCs w:val="30"/>
        </w:rPr>
        <w:t>Средства дезинфицирующие</w:t>
      </w:r>
      <w:r>
        <w:rPr>
          <w:rFonts w:ascii="Times New Roman" w:hAnsi="Times New Roman" w:cs="Times New Roman"/>
          <w:color w:val="000000" w:themeColor="text1"/>
          <w:sz w:val="30"/>
          <w:szCs w:val="30"/>
        </w:rPr>
        <w:t xml:space="preserve">» </w:t>
      </w:r>
      <w:r w:rsidR="007F5E6E">
        <w:rPr>
          <w:rFonts w:ascii="Times New Roman" w:hAnsi="Times New Roman" w:cs="Times New Roman"/>
          <w:color w:val="000000" w:themeColor="text1"/>
          <w:sz w:val="30"/>
          <w:szCs w:val="30"/>
        </w:rPr>
        <w:t>дополнить позицией</w:t>
      </w:r>
      <w:r>
        <w:rPr>
          <w:rFonts w:ascii="Times New Roman" w:hAnsi="Times New Roman" w:cs="Times New Roman"/>
          <w:color w:val="000000" w:themeColor="text1"/>
          <w:sz w:val="30"/>
          <w:szCs w:val="30"/>
        </w:rPr>
        <w:t xml:space="preserve">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835"/>
        <w:gridCol w:w="7371"/>
      </w:tblGrid>
      <w:tr w:rsidR="00F42719" w:rsidRPr="00B73E59" w:rsidTr="00E86CF1">
        <w:trPr>
          <w:trHeight w:val="704"/>
        </w:trPr>
        <w:tc>
          <w:tcPr>
            <w:tcW w:w="2835" w:type="dxa"/>
            <w:shd w:val="clear" w:color="auto" w:fill="FFFFFF" w:themeFill="background1"/>
          </w:tcPr>
          <w:p w:rsidR="00F42719" w:rsidRDefault="007F5E6E" w:rsidP="007F5E6E">
            <w:pPr>
              <w:spacing w:after="0" w:line="240" w:lineRule="auto"/>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C11E79" w:rsidRPr="00D11830">
              <w:rPr>
                <w:rFonts w:ascii="Times New Roman" w:eastAsia="Calibri" w:hAnsi="Times New Roman" w:cs="Times New Roman"/>
                <w:sz w:val="24"/>
                <w:szCs w:val="24"/>
              </w:rPr>
              <w:t>из 392</w:t>
            </w:r>
            <w:r w:rsidR="00F42719" w:rsidRPr="00D11830">
              <w:rPr>
                <w:rFonts w:ascii="Times New Roman" w:eastAsia="Calibri" w:hAnsi="Times New Roman" w:cs="Times New Roman"/>
                <w:sz w:val="24"/>
                <w:szCs w:val="24"/>
              </w:rPr>
              <w:t>6</w:t>
            </w:r>
          </w:p>
          <w:p w:rsidR="00C062D9" w:rsidRPr="00C062D9" w:rsidRDefault="007E76E9" w:rsidP="007F5E6E">
            <w:pPr>
              <w:spacing w:after="0" w:line="240" w:lineRule="auto"/>
              <w:ind w:firstLine="34"/>
              <w:jc w:val="center"/>
              <w:rPr>
                <w:rFonts w:ascii="Times New Roman" w:eastAsia="Calibri" w:hAnsi="Times New Roman" w:cs="Times New Roman"/>
                <w:sz w:val="24"/>
                <w:szCs w:val="24"/>
              </w:rPr>
            </w:pPr>
            <w:r w:rsidRPr="00E85089">
              <w:rPr>
                <w:rFonts w:ascii="Times New Roman" w:eastAsia="Calibri" w:hAnsi="Times New Roman" w:cs="Times New Roman"/>
                <w:sz w:val="24"/>
                <w:szCs w:val="24"/>
              </w:rPr>
              <w:t>из 9018</w:t>
            </w:r>
          </w:p>
          <w:p w:rsidR="00F42719" w:rsidRPr="00B73E59" w:rsidRDefault="00F42719" w:rsidP="007F5E6E">
            <w:pPr>
              <w:spacing w:after="0" w:line="240" w:lineRule="auto"/>
              <w:ind w:firstLine="34"/>
              <w:jc w:val="center"/>
              <w:rPr>
                <w:rFonts w:ascii="Times New Roman" w:eastAsia="Calibri" w:hAnsi="Times New Roman" w:cs="Times New Roman"/>
                <w:sz w:val="24"/>
                <w:szCs w:val="24"/>
              </w:rPr>
            </w:pPr>
            <w:r w:rsidRPr="00B73E59">
              <w:rPr>
                <w:rFonts w:ascii="Times New Roman" w:eastAsia="Calibri" w:hAnsi="Times New Roman" w:cs="Times New Roman"/>
                <w:sz w:val="24"/>
                <w:szCs w:val="24"/>
              </w:rPr>
              <w:t>Мочеприемник</w:t>
            </w:r>
          </w:p>
        </w:tc>
        <w:tc>
          <w:tcPr>
            <w:tcW w:w="7371" w:type="dxa"/>
            <w:shd w:val="clear" w:color="auto" w:fill="FFFFFF" w:themeFill="background1"/>
          </w:tcPr>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F42719" w:rsidRPr="00B73E59" w:rsidRDefault="00F42719" w:rsidP="007E76E9">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E85089" w:rsidRPr="00E85089" w:rsidRDefault="00F42719" w:rsidP="007E76E9">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полимерные пленки (20 баллов);</w:t>
            </w:r>
          </w:p>
          <w:p w:rsidR="00F42719" w:rsidRPr="00B73E59" w:rsidRDefault="00F42719" w:rsidP="007E76E9">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полимерные трубки (20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нанесение печати на пленке для производства мочеприемников (20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производство </w:t>
            </w:r>
            <w:proofErr w:type="spellStart"/>
            <w:r w:rsidRPr="00B73E59">
              <w:rPr>
                <w:rFonts w:ascii="Times New Roman" w:eastAsia="Calibri" w:hAnsi="Times New Roman" w:cs="Times New Roman"/>
                <w:sz w:val="24"/>
                <w:szCs w:val="24"/>
              </w:rPr>
              <w:t>мочеприемного</w:t>
            </w:r>
            <w:proofErr w:type="spellEnd"/>
            <w:r w:rsidRPr="00B73E59">
              <w:rPr>
                <w:rFonts w:ascii="Times New Roman" w:eastAsia="Calibri" w:hAnsi="Times New Roman" w:cs="Times New Roman"/>
                <w:sz w:val="24"/>
                <w:szCs w:val="24"/>
              </w:rPr>
              <w:t xml:space="preserve"> мешка (спайка или сварка) (50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lastRenderedPageBreak/>
              <w:t>изготовление комплектующих элементов (переходники и (или) краны и (или) клапаны и (или) защелки и (или) кольца) (25 баллов);</w:t>
            </w:r>
          </w:p>
          <w:p w:rsidR="00F42719" w:rsidRPr="00B73E59" w:rsidRDefault="00F42719" w:rsidP="007F5E6E">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сборка готового изделия (20 баллов)</w:t>
            </w:r>
            <w:r w:rsidR="007F5E6E">
              <w:rPr>
                <w:rFonts w:ascii="Times New Roman" w:eastAsia="Calibri" w:hAnsi="Times New Roman" w:cs="Times New Roman"/>
                <w:sz w:val="24"/>
                <w:szCs w:val="24"/>
              </w:rPr>
              <w:t>»;</w:t>
            </w:r>
          </w:p>
        </w:tc>
      </w:tr>
    </w:tbl>
    <w:p w:rsidR="00F42719" w:rsidRDefault="00F42719" w:rsidP="00F42719">
      <w:pPr>
        <w:pStyle w:val="a4"/>
        <w:tabs>
          <w:tab w:val="left" w:pos="993"/>
        </w:tabs>
        <w:spacing w:after="0" w:line="312" w:lineRule="auto"/>
        <w:ind w:left="0" w:firstLine="709"/>
        <w:jc w:val="both"/>
        <w:rPr>
          <w:rFonts w:ascii="Times New Roman" w:hAnsi="Times New Roman" w:cs="Times New Roman"/>
          <w:color w:val="000000" w:themeColor="text1"/>
          <w:sz w:val="30"/>
          <w:szCs w:val="30"/>
        </w:rPr>
      </w:pPr>
    </w:p>
    <w:p w:rsidR="00013B2A" w:rsidRDefault="00013B2A"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676AD7">
        <w:rPr>
          <w:rFonts w:ascii="Times New Roman" w:hAnsi="Times New Roman" w:cs="Times New Roman"/>
          <w:color w:val="000000" w:themeColor="text1"/>
          <w:sz w:val="30"/>
          <w:szCs w:val="30"/>
        </w:rPr>
        <w:t xml:space="preserve">позицию </w:t>
      </w:r>
      <w:r>
        <w:rPr>
          <w:rFonts w:ascii="Times New Roman" w:hAnsi="Times New Roman" w:cs="Times New Roman"/>
          <w:color w:val="000000" w:themeColor="text1"/>
          <w:sz w:val="30"/>
          <w:szCs w:val="30"/>
        </w:rPr>
        <w:t xml:space="preserve">«из 6307 90 980 0 </w:t>
      </w:r>
      <w:r w:rsidRPr="00676AD7">
        <w:rPr>
          <w:rFonts w:ascii="Times New Roman" w:hAnsi="Times New Roman" w:cs="Times New Roman"/>
          <w:color w:val="000000" w:themeColor="text1"/>
          <w:sz w:val="30"/>
          <w:szCs w:val="30"/>
        </w:rPr>
        <w:t>Медицинские маски (за исключением полумасок фильтрующих классов защиты FFP1, FFP2, FFP3)»</w:t>
      </w:r>
      <w:r>
        <w:rPr>
          <w:rFonts w:ascii="Times New Roman" w:hAnsi="Times New Roman" w:cs="Times New Roman"/>
          <w:color w:val="000000" w:themeColor="text1"/>
          <w:sz w:val="30"/>
          <w:szCs w:val="30"/>
        </w:rPr>
        <w:t xml:space="preserve"> изложить в следующей редакции:</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013B2A" w:rsidRPr="00B73E59" w:rsidTr="00E86CF1">
        <w:trPr>
          <w:trHeight w:val="704"/>
        </w:trPr>
        <w:tc>
          <w:tcPr>
            <w:tcW w:w="2835" w:type="dxa"/>
            <w:shd w:val="clear" w:color="auto" w:fill="FFFFFF" w:themeFill="background1"/>
          </w:tcPr>
          <w:p w:rsidR="00013B2A" w:rsidRPr="00164B9A" w:rsidRDefault="00013B2A" w:rsidP="00CA6532">
            <w:pPr>
              <w:spacing w:after="0" w:line="240" w:lineRule="auto"/>
              <w:jc w:val="center"/>
              <w:rPr>
                <w:rFonts w:ascii="Times New Roman" w:eastAsia="Calibri" w:hAnsi="Times New Roman" w:cs="Times New Roman"/>
                <w:sz w:val="24"/>
                <w:szCs w:val="24"/>
              </w:rPr>
            </w:pPr>
            <w:r w:rsidRPr="00164B9A">
              <w:rPr>
                <w:rFonts w:ascii="Times New Roman" w:eastAsia="Calibri" w:hAnsi="Times New Roman" w:cs="Times New Roman"/>
                <w:sz w:val="24"/>
                <w:szCs w:val="24"/>
              </w:rPr>
              <w:t>«из 6307 90 980 0</w:t>
            </w:r>
          </w:p>
          <w:p w:rsidR="00013B2A" w:rsidRPr="00164B9A" w:rsidRDefault="00013B2A" w:rsidP="00CA6532">
            <w:pPr>
              <w:spacing w:after="0" w:line="240" w:lineRule="auto"/>
              <w:jc w:val="center"/>
              <w:rPr>
                <w:rFonts w:ascii="Times New Roman" w:eastAsia="Calibri" w:hAnsi="Times New Roman" w:cs="Times New Roman"/>
                <w:sz w:val="24"/>
                <w:szCs w:val="24"/>
              </w:rPr>
            </w:pPr>
            <w:r w:rsidRPr="00164B9A">
              <w:rPr>
                <w:rFonts w:ascii="Times New Roman" w:eastAsia="Calibri" w:hAnsi="Times New Roman" w:cs="Times New Roman"/>
                <w:sz w:val="24"/>
                <w:szCs w:val="24"/>
              </w:rPr>
              <w:t>Медицинские маски одноразового использования (за исключением полумасок фильтрующих классов защиты FFP1, FFP2, FFP3)</w:t>
            </w:r>
          </w:p>
          <w:p w:rsidR="00BF6775" w:rsidRPr="00164B9A" w:rsidRDefault="00BF6775" w:rsidP="00CA6532">
            <w:pPr>
              <w:spacing w:after="0" w:line="240" w:lineRule="auto"/>
              <w:jc w:val="center"/>
              <w:rPr>
                <w:rFonts w:ascii="Times New Roman" w:eastAsia="Calibri" w:hAnsi="Times New Roman" w:cs="Times New Roman"/>
                <w:sz w:val="24"/>
                <w:szCs w:val="24"/>
              </w:rPr>
            </w:pPr>
          </w:p>
        </w:tc>
        <w:tc>
          <w:tcPr>
            <w:tcW w:w="7371" w:type="dxa"/>
            <w:shd w:val="clear" w:color="auto" w:fill="FFFFFF" w:themeFill="background1"/>
          </w:tcPr>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защиты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наличие у производителя</w:t>
            </w:r>
            <w:r w:rsidR="002F0EFD" w:rsidRPr="00164B9A">
              <w:rPr>
                <w:rFonts w:ascii="Times New Roman" w:eastAsia="Calibri" w:hAnsi="Times New Roman" w:cs="Times New Roman"/>
                <w:sz w:val="24"/>
                <w:szCs w:val="24"/>
              </w:rPr>
              <w:t xml:space="preserve"> полученного в соответствии с законодательством государства-члена и (или) Евразийского экономического союза</w:t>
            </w:r>
            <w:r w:rsidRPr="00164B9A">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стерилизация готовой продукции на территории государств-членов (если применимо);</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использование сырья, произведенного на территориях государств-членов: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нетканые материалы, в том числе фильтрующие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синтетический каучук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полимеры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проволока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раскрой материала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изготовление защитного (фильтрующего) слоя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изготовление и закрепление носового фиксатора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изготовление резинок или элементов для фиксации (20 баллов);</w:t>
            </w:r>
          </w:p>
          <w:p w:rsidR="00013B2A" w:rsidRPr="00164B9A" w:rsidRDefault="00013B2A" w:rsidP="00CA6532">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 xml:space="preserve">сварка деталей </w:t>
            </w:r>
            <w:proofErr w:type="spellStart"/>
            <w:r w:rsidRPr="00164B9A">
              <w:rPr>
                <w:rFonts w:ascii="Times New Roman" w:eastAsia="Calibri" w:hAnsi="Times New Roman" w:cs="Times New Roman"/>
                <w:sz w:val="24"/>
                <w:szCs w:val="24"/>
              </w:rPr>
              <w:t>термо</w:t>
            </w:r>
            <w:proofErr w:type="spellEnd"/>
            <w:r w:rsidRPr="00164B9A">
              <w:rPr>
                <w:rFonts w:ascii="Times New Roman" w:eastAsia="Calibri" w:hAnsi="Times New Roman" w:cs="Times New Roman"/>
                <w:sz w:val="24"/>
                <w:szCs w:val="24"/>
              </w:rPr>
              <w:t>- или ультразвуковым методом (20 баллов)»;</w:t>
            </w:r>
          </w:p>
        </w:tc>
      </w:tr>
    </w:tbl>
    <w:p w:rsidR="00013B2A" w:rsidRDefault="00013B2A" w:rsidP="00F42719">
      <w:pPr>
        <w:pStyle w:val="a4"/>
        <w:tabs>
          <w:tab w:val="left" w:pos="993"/>
        </w:tabs>
        <w:spacing w:after="0" w:line="312" w:lineRule="auto"/>
        <w:ind w:left="0" w:firstLine="709"/>
        <w:jc w:val="both"/>
        <w:rPr>
          <w:rFonts w:ascii="Times New Roman" w:hAnsi="Times New Roman" w:cs="Times New Roman"/>
          <w:color w:val="000000" w:themeColor="text1"/>
          <w:sz w:val="30"/>
          <w:szCs w:val="30"/>
        </w:rPr>
      </w:pPr>
    </w:p>
    <w:p w:rsidR="007F5E6E" w:rsidRDefault="007F5E6E"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0B5910">
        <w:rPr>
          <w:rFonts w:ascii="Times New Roman" w:hAnsi="Times New Roman" w:cs="Times New Roman"/>
          <w:color w:val="000000" w:themeColor="text1"/>
          <w:sz w:val="30"/>
          <w:szCs w:val="30"/>
        </w:rPr>
        <w:t>после позиции</w:t>
      </w:r>
      <w:r>
        <w:rPr>
          <w:rFonts w:ascii="Times New Roman" w:hAnsi="Times New Roman" w:cs="Times New Roman"/>
          <w:color w:val="000000" w:themeColor="text1"/>
          <w:sz w:val="30"/>
          <w:szCs w:val="30"/>
        </w:rPr>
        <w:t xml:space="preserve"> «</w:t>
      </w:r>
      <w:r w:rsidRPr="007F5E6E">
        <w:rPr>
          <w:rFonts w:ascii="Times New Roman" w:hAnsi="Times New Roman" w:cs="Times New Roman"/>
          <w:color w:val="000000" w:themeColor="text1"/>
          <w:sz w:val="30"/>
          <w:szCs w:val="30"/>
        </w:rPr>
        <w:t xml:space="preserve">из 8703 90 001 </w:t>
      </w:r>
      <w:r>
        <w:rPr>
          <w:rFonts w:ascii="Times New Roman" w:hAnsi="Times New Roman" w:cs="Times New Roman"/>
          <w:color w:val="000000" w:themeColor="text1"/>
          <w:sz w:val="30"/>
          <w:szCs w:val="30"/>
        </w:rPr>
        <w:t xml:space="preserve">0 </w:t>
      </w:r>
      <w:r w:rsidRPr="007F5E6E">
        <w:rPr>
          <w:rFonts w:ascii="Times New Roman" w:hAnsi="Times New Roman" w:cs="Times New Roman"/>
          <w:color w:val="000000" w:themeColor="text1"/>
          <w:sz w:val="30"/>
          <w:szCs w:val="30"/>
        </w:rPr>
        <w:t>Комплексы медицинские на шасси транспортных средств»</w:t>
      </w:r>
      <w:r>
        <w:rPr>
          <w:rFonts w:ascii="Times New Roman" w:hAnsi="Times New Roman" w:cs="Times New Roman"/>
          <w:color w:val="000000" w:themeColor="text1"/>
          <w:sz w:val="30"/>
          <w:szCs w:val="30"/>
        </w:rPr>
        <w:t xml:space="preserve"> дополнить позициями следующего содержания:</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7F5E6E" w:rsidRPr="00B73E59" w:rsidTr="00E86CF1">
        <w:trPr>
          <w:trHeight w:val="704"/>
        </w:trPr>
        <w:tc>
          <w:tcPr>
            <w:tcW w:w="2835" w:type="dxa"/>
            <w:shd w:val="clear" w:color="auto" w:fill="FFFFFF" w:themeFill="background1"/>
          </w:tcPr>
          <w:p w:rsidR="007F5E6E" w:rsidRPr="00164B9A" w:rsidRDefault="007F5E6E" w:rsidP="007F5E6E">
            <w:pPr>
              <w:spacing w:after="0" w:line="240" w:lineRule="auto"/>
              <w:jc w:val="center"/>
              <w:rPr>
                <w:rFonts w:ascii="Times New Roman" w:eastAsia="Calibri" w:hAnsi="Times New Roman" w:cs="Times New Roman"/>
                <w:sz w:val="24"/>
                <w:szCs w:val="24"/>
              </w:rPr>
            </w:pPr>
            <w:r w:rsidRPr="00164B9A">
              <w:rPr>
                <w:rFonts w:ascii="Times New Roman" w:eastAsia="Calibri" w:hAnsi="Times New Roman" w:cs="Times New Roman"/>
                <w:sz w:val="24"/>
                <w:szCs w:val="24"/>
              </w:rPr>
              <w:t>«из 9018</w:t>
            </w:r>
          </w:p>
          <w:p w:rsidR="007F5E6E" w:rsidRPr="00164B9A" w:rsidRDefault="007F5E6E" w:rsidP="007F5E6E">
            <w:pPr>
              <w:spacing w:after="0" w:line="240" w:lineRule="auto"/>
              <w:jc w:val="center"/>
              <w:rPr>
                <w:rFonts w:ascii="Times New Roman" w:eastAsia="Calibri" w:hAnsi="Times New Roman" w:cs="Times New Roman"/>
                <w:sz w:val="24"/>
                <w:szCs w:val="24"/>
              </w:rPr>
            </w:pPr>
            <w:r w:rsidRPr="00164B9A">
              <w:rPr>
                <w:rFonts w:ascii="Times New Roman" w:eastAsia="Calibri" w:hAnsi="Times New Roman" w:cs="Times New Roman"/>
                <w:sz w:val="24"/>
                <w:szCs w:val="24"/>
              </w:rPr>
              <w:t>Иглы корневые</w:t>
            </w:r>
          </w:p>
          <w:p w:rsidR="00BF6775" w:rsidRPr="00164B9A" w:rsidRDefault="00BF6775" w:rsidP="007F5E6E">
            <w:pPr>
              <w:spacing w:after="0" w:line="240" w:lineRule="auto"/>
              <w:jc w:val="center"/>
              <w:rPr>
                <w:rFonts w:ascii="Times New Roman" w:eastAsia="Calibri" w:hAnsi="Times New Roman" w:cs="Times New Roman"/>
                <w:sz w:val="24"/>
                <w:szCs w:val="24"/>
              </w:rPr>
            </w:pPr>
          </w:p>
        </w:tc>
        <w:tc>
          <w:tcPr>
            <w:tcW w:w="7371" w:type="dxa"/>
            <w:shd w:val="clear" w:color="auto" w:fill="FFFFFF" w:themeFill="background1"/>
          </w:tcPr>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наличие документа, подтверждающего соответствие собственного производства требованиями стандарта ГОСТ ISO 13485-2017 «Межгосударственный стандарт. Изделия медицинские. Системы менеджмента качества. Требования для целей регулирования» или соответствующего международного стандарта ISO 13485;</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 xml:space="preserve">наличие у производителя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164B9A">
              <w:rPr>
                <w:rFonts w:ascii="Times New Roman" w:hAnsi="Times New Roman" w:cs="Times New Roman"/>
                <w:sz w:val="24"/>
                <w:szCs w:val="24"/>
              </w:rPr>
              <w:t xml:space="preserve"> </w:t>
            </w:r>
            <w:r w:rsidRPr="00164B9A">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 - членов;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стерилизация готовой продукции на территории государств-членов (если применимо);</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использование комплектующих и сырья, произведенных на территориях государств-членов: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игольная заготовка и (или) канюля (20 баллов);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выполнение следующих технологических операций на территориях государств - членов: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резка на заготовки (20 баллов);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штамповка (30 баллов);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заточка острия иглы (10 баллов);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шлифовальная и (или) полировальная, и (или) фрезеровальная обработка (30 баллов);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r w:rsidRPr="00164B9A">
              <w:rPr>
                <w:rFonts w:ascii="Times New Roman" w:eastAsia="Calibri" w:hAnsi="Times New Roman" w:cs="Times New Roman"/>
                <w:sz w:val="24"/>
                <w:szCs w:val="24"/>
              </w:rPr>
              <w:t>термическая обработка (20 баллов)</w:t>
            </w:r>
          </w:p>
          <w:p w:rsidR="007F5E6E" w:rsidRPr="00164B9A" w:rsidRDefault="007F5E6E" w:rsidP="007F5E6E">
            <w:pPr>
              <w:spacing w:after="0" w:line="240" w:lineRule="auto"/>
              <w:ind w:firstLine="459"/>
              <w:jc w:val="both"/>
              <w:rPr>
                <w:rFonts w:ascii="Times New Roman" w:eastAsia="Calibri" w:hAnsi="Times New Roman" w:cs="Times New Roman"/>
                <w:sz w:val="24"/>
                <w:szCs w:val="24"/>
              </w:rPr>
            </w:pPr>
          </w:p>
        </w:tc>
      </w:tr>
      <w:tr w:rsidR="00267BFA" w:rsidRPr="00B73E59" w:rsidTr="00E86CF1">
        <w:trPr>
          <w:trHeight w:val="704"/>
        </w:trPr>
        <w:tc>
          <w:tcPr>
            <w:tcW w:w="2835" w:type="dxa"/>
          </w:tcPr>
          <w:p w:rsidR="00267BFA" w:rsidRPr="00164B9A" w:rsidRDefault="00267BFA" w:rsidP="000A6EA7">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из 9018</w:t>
            </w:r>
          </w:p>
          <w:p w:rsidR="00267BFA" w:rsidRPr="00164B9A" w:rsidRDefault="00267BFA" w:rsidP="000A6EA7">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Игла двусторонняя для взятия венозной крови</w:t>
            </w:r>
          </w:p>
          <w:p w:rsidR="003E404B" w:rsidRPr="00164B9A" w:rsidRDefault="003E404B" w:rsidP="000A6EA7">
            <w:pPr>
              <w:spacing w:after="0" w:line="240" w:lineRule="auto"/>
              <w:jc w:val="center"/>
              <w:rPr>
                <w:rFonts w:ascii="Times New Roman" w:hAnsi="Times New Roman" w:cs="Times New Roman"/>
                <w:sz w:val="24"/>
                <w:szCs w:val="24"/>
              </w:rPr>
            </w:pPr>
          </w:p>
        </w:tc>
        <w:tc>
          <w:tcPr>
            <w:tcW w:w="7371" w:type="dxa"/>
          </w:tcPr>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lastRenderedPageBreak/>
              <w:t>соблюдение процентной доли стоимости использованного иностранного сырья (материалов) при производстве товаров в 2025 году - не более 45 процентов, в 2026 году и далее - не более 40 процентов в цене конечной продукции;</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производителя</w:t>
            </w:r>
            <w:r w:rsidR="002F0EFD" w:rsidRPr="00164B9A">
              <w:rPr>
                <w:rFonts w:ascii="Times New Roman" w:hAnsi="Times New Roman" w:cs="Times New Roman"/>
                <w:sz w:val="24"/>
                <w:szCs w:val="24"/>
              </w:rPr>
              <w:t xml:space="preserve">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164B9A">
              <w:rPr>
                <w:rFonts w:ascii="Times New Roman" w:hAnsi="Times New Roman" w:cs="Times New Roman"/>
                <w:sz w:val="24"/>
                <w:szCs w:val="24"/>
              </w:rPr>
              <w:t xml:space="preserve">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использование следующих материалов, произведенных на территориях государств-членов: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трубка иглы двусторонней металлическая (канюля) (5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защитный чехол (слив) (5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переходник (соединительная деталь) с визуальной камерой (10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колпачки (10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этикетка (5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изготовление конечной продукции (35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в групповую тару (5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(15 баллов)</w:t>
            </w:r>
          </w:p>
          <w:p w:rsidR="00267BFA" w:rsidRPr="00164B9A" w:rsidRDefault="00267BFA" w:rsidP="000A6EA7">
            <w:pPr>
              <w:spacing w:after="0" w:line="240" w:lineRule="auto"/>
              <w:ind w:firstLine="459"/>
              <w:jc w:val="both"/>
              <w:rPr>
                <w:rFonts w:ascii="Times New Roman" w:hAnsi="Times New Roman" w:cs="Times New Roman"/>
                <w:sz w:val="24"/>
                <w:szCs w:val="24"/>
              </w:rPr>
            </w:pPr>
          </w:p>
        </w:tc>
      </w:tr>
      <w:tr w:rsidR="007F5E6E" w:rsidRPr="00B73E59" w:rsidTr="00E86CF1">
        <w:trPr>
          <w:trHeight w:val="704"/>
        </w:trPr>
        <w:tc>
          <w:tcPr>
            <w:tcW w:w="2835" w:type="dxa"/>
          </w:tcPr>
          <w:p w:rsidR="007F5E6E" w:rsidRPr="00164B9A" w:rsidRDefault="007F5E6E" w:rsidP="007F5E6E">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lastRenderedPageBreak/>
              <w:t>из 9018</w:t>
            </w:r>
          </w:p>
          <w:p w:rsidR="007F5E6E" w:rsidRPr="00164B9A" w:rsidRDefault="007F5E6E" w:rsidP="007F5E6E">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 xml:space="preserve">Ножницы микрохирургические, </w:t>
            </w:r>
          </w:p>
          <w:p w:rsidR="007F5E6E" w:rsidRPr="00164B9A" w:rsidRDefault="007F5E6E" w:rsidP="007F5E6E">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пинцеты микрохирургические</w:t>
            </w:r>
          </w:p>
          <w:p w:rsidR="00BF6775" w:rsidRPr="00164B9A" w:rsidRDefault="00BF6775" w:rsidP="007F5E6E">
            <w:pPr>
              <w:spacing w:after="0" w:line="240" w:lineRule="auto"/>
              <w:jc w:val="center"/>
              <w:rPr>
                <w:rFonts w:ascii="Times New Roman" w:hAnsi="Times New Roman" w:cs="Times New Roman"/>
                <w:sz w:val="24"/>
                <w:szCs w:val="24"/>
              </w:rPr>
            </w:pPr>
          </w:p>
        </w:tc>
        <w:tc>
          <w:tcPr>
            <w:tcW w:w="7371" w:type="dxa"/>
          </w:tcPr>
          <w:p w:rsidR="007F5E6E" w:rsidRPr="00164B9A" w:rsidRDefault="007F5E6E" w:rsidP="007F5E6E">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7F5E6E" w:rsidRPr="00164B9A" w:rsidRDefault="007F5E6E" w:rsidP="007F5E6E">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7F5E6E" w:rsidRPr="00164B9A" w:rsidRDefault="007F5E6E" w:rsidP="007F5E6E">
            <w:pPr>
              <w:spacing w:after="0" w:line="240" w:lineRule="auto"/>
              <w:ind w:firstLine="459"/>
              <w:jc w:val="both"/>
              <w:rPr>
                <w:rFonts w:ascii="Times New Roman" w:hAnsi="Times New Roman" w:cs="Times New Roman"/>
                <w:sz w:val="24"/>
                <w:szCs w:val="24"/>
              </w:rPr>
            </w:pPr>
          </w:p>
        </w:tc>
      </w:tr>
      <w:tr w:rsidR="007F5E6E" w:rsidRPr="00B73E59" w:rsidTr="00E86CF1">
        <w:trPr>
          <w:trHeight w:val="704"/>
        </w:trPr>
        <w:tc>
          <w:tcPr>
            <w:tcW w:w="2835" w:type="dxa"/>
          </w:tcPr>
          <w:p w:rsidR="007F5E6E" w:rsidRPr="00164B9A" w:rsidRDefault="007F5E6E" w:rsidP="007F5E6E">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из 9018</w:t>
            </w:r>
          </w:p>
          <w:p w:rsidR="007F5E6E" w:rsidRPr="00164B9A" w:rsidRDefault="007F5E6E" w:rsidP="007F5E6E">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Инструменты колющие</w:t>
            </w:r>
            <w:r w:rsidR="008141BC" w:rsidRPr="00164B9A">
              <w:rPr>
                <w:rFonts w:ascii="Times New Roman" w:hAnsi="Times New Roman" w:cs="Times New Roman"/>
                <w:sz w:val="24"/>
                <w:szCs w:val="24"/>
              </w:rPr>
              <w:t xml:space="preserve"> медицинские</w:t>
            </w:r>
          </w:p>
          <w:p w:rsidR="00BF6775" w:rsidRPr="00164B9A" w:rsidRDefault="00BF6775" w:rsidP="007F5E6E">
            <w:pPr>
              <w:spacing w:after="0" w:line="240" w:lineRule="auto"/>
              <w:jc w:val="center"/>
              <w:rPr>
                <w:rFonts w:ascii="Times New Roman" w:hAnsi="Times New Roman" w:cs="Times New Roman"/>
                <w:sz w:val="24"/>
                <w:szCs w:val="24"/>
              </w:rPr>
            </w:pPr>
          </w:p>
        </w:tc>
        <w:tc>
          <w:tcPr>
            <w:tcW w:w="7371" w:type="dxa"/>
          </w:tcPr>
          <w:p w:rsidR="007F5E6E" w:rsidRPr="00164B9A" w:rsidRDefault="007F5E6E" w:rsidP="007F5E6E">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7F5E6E" w:rsidRPr="00164B9A" w:rsidRDefault="007F5E6E" w:rsidP="007F5E6E">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7F5E6E" w:rsidRPr="00164B9A" w:rsidRDefault="007F5E6E" w:rsidP="002805EC">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осуществление на территории государства-члена операции металлообработки</w:t>
            </w:r>
            <w:r w:rsidR="00267BFA" w:rsidRPr="00164B9A">
              <w:rPr>
                <w:rFonts w:ascii="Times New Roman" w:hAnsi="Times New Roman" w:cs="Times New Roman"/>
                <w:sz w:val="24"/>
                <w:szCs w:val="24"/>
              </w:rPr>
              <w:t>»;</w:t>
            </w:r>
          </w:p>
        </w:tc>
      </w:tr>
    </w:tbl>
    <w:p w:rsidR="007F5E6E" w:rsidRDefault="007F5E6E" w:rsidP="007F5E6E">
      <w:pPr>
        <w:spacing w:after="0" w:line="240" w:lineRule="auto"/>
        <w:rPr>
          <w:rFonts w:ascii="Times New Roman" w:hAnsi="Times New Roman" w:cs="Times New Roman"/>
          <w:color w:val="000000" w:themeColor="text1"/>
          <w:sz w:val="30"/>
          <w:szCs w:val="30"/>
        </w:rPr>
      </w:pPr>
    </w:p>
    <w:p w:rsidR="00013B2A" w:rsidRDefault="00013B2A"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позицию «9018 12 000 0 </w:t>
      </w:r>
      <w:r w:rsidRPr="007B1EF7">
        <w:rPr>
          <w:rFonts w:ascii="Times New Roman" w:hAnsi="Times New Roman" w:cs="Times New Roman"/>
          <w:color w:val="000000" w:themeColor="text1"/>
          <w:sz w:val="30"/>
          <w:szCs w:val="30"/>
        </w:rPr>
        <w:t>Аппаратура ультразвукового сканирования</w:t>
      </w:r>
      <w:r>
        <w:rPr>
          <w:rFonts w:ascii="Times New Roman" w:hAnsi="Times New Roman" w:cs="Times New Roman"/>
          <w:color w:val="000000" w:themeColor="text1"/>
          <w:sz w:val="30"/>
          <w:szCs w:val="30"/>
        </w:rPr>
        <w:t>» изложить в следующей редакции:</w:t>
      </w:r>
    </w:p>
    <w:p w:rsidR="00E86CF1" w:rsidRDefault="00E86CF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013B2A" w:rsidRPr="007B1EF7" w:rsidTr="00E86CF1">
        <w:trPr>
          <w:trHeight w:val="704"/>
        </w:trPr>
        <w:tc>
          <w:tcPr>
            <w:tcW w:w="2835" w:type="dxa"/>
          </w:tcPr>
          <w:p w:rsidR="00013B2A" w:rsidRPr="007B1EF7" w:rsidRDefault="00013B2A" w:rsidP="00CA65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B1EF7">
              <w:rPr>
                <w:rFonts w:ascii="Times New Roman" w:hAnsi="Times New Roman" w:cs="Times New Roman"/>
                <w:sz w:val="24"/>
                <w:szCs w:val="24"/>
              </w:rPr>
              <w:t>9018 12 000 0</w:t>
            </w:r>
          </w:p>
          <w:p w:rsidR="00013B2A" w:rsidRPr="007B1EF7" w:rsidRDefault="00013B2A" w:rsidP="00CA6532">
            <w:pPr>
              <w:spacing w:after="0" w:line="240" w:lineRule="auto"/>
              <w:jc w:val="center"/>
              <w:rPr>
                <w:rFonts w:ascii="Times New Roman" w:hAnsi="Times New Roman" w:cs="Times New Roman"/>
                <w:sz w:val="24"/>
                <w:szCs w:val="24"/>
              </w:rPr>
            </w:pPr>
            <w:r w:rsidRPr="007B1EF7">
              <w:rPr>
                <w:rFonts w:ascii="Times New Roman" w:hAnsi="Times New Roman" w:cs="Times New Roman"/>
                <w:sz w:val="24"/>
                <w:szCs w:val="24"/>
              </w:rPr>
              <w:t>Аппарат</w:t>
            </w:r>
            <w:r w:rsidR="008141BC">
              <w:rPr>
                <w:rFonts w:ascii="Times New Roman" w:hAnsi="Times New Roman" w:cs="Times New Roman"/>
                <w:sz w:val="24"/>
                <w:szCs w:val="24"/>
              </w:rPr>
              <w:t>ура</w:t>
            </w:r>
            <w:r w:rsidRPr="007B1EF7">
              <w:rPr>
                <w:rFonts w:ascii="Times New Roman" w:hAnsi="Times New Roman" w:cs="Times New Roman"/>
                <w:sz w:val="24"/>
                <w:szCs w:val="24"/>
              </w:rPr>
              <w:t xml:space="preserve"> ультразвукового сканирования</w:t>
            </w:r>
          </w:p>
        </w:tc>
        <w:tc>
          <w:tcPr>
            <w:tcW w:w="7371" w:type="dxa"/>
          </w:tcPr>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w:t>
            </w:r>
            <w:r w:rsidRPr="007B1EF7">
              <w:rPr>
                <w:rFonts w:ascii="Times New Roman" w:hAnsi="Times New Roman" w:cs="Times New Roman"/>
                <w:sz w:val="24"/>
                <w:szCs w:val="24"/>
              </w:rPr>
              <w:lastRenderedPageBreak/>
              <w:t>производства, модернизации и развития соответствующей продукции, на срок не менее 5 лет;</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наличие у заявителя системы менеджмента качества компании, сертифицированной в соответствии с требованиями ГОСТ ISO 13485-2017 или ISO 13485:2016, орган по сертификации системы менеджмента качества должен быть аккредитован в национальной системе аккредитации;</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изготовление на территориях государств-членов следующих составных частей и выполнение следующих технологических операций:</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параметры проведения приемо-сдаточных испытаний:</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проверка функциональности основных узлов системы;</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проведение контрольных испытаний, включая проверку на электробезопасность;</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выполнение следующих технологических операций на территориях государств-членов: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монтаж электронного оборудования;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программного обеспечения, если оно является неотъемлемой частью оборудования;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настройка и функциональное тестирование оборудования;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продукции составных частей электронных модулей, изготовленных на территориях государств-членов (в случае исполнения нескольких модулей на одной печатной плате баллы суммируются):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компенсации ослабления эхо-сигнала, не менее 8 каналов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для подключения периферийных устройств USB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для подключения постоянно-волнового датчика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панели управления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интерфейсного модуля для подключения аудио-, видео- и сетевых периферийных устройств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основной части блока питания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кросс-модуля для соединения электронных модулей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модуля для подсоединения и переключения датчиков, не менее 3 портов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печатная плата модуля постоянно-волнового </w:t>
            </w:r>
            <w:proofErr w:type="spellStart"/>
            <w:r w:rsidRPr="007B1EF7">
              <w:rPr>
                <w:rFonts w:ascii="Times New Roman" w:hAnsi="Times New Roman" w:cs="Times New Roman"/>
                <w:sz w:val="24"/>
                <w:szCs w:val="24"/>
              </w:rPr>
              <w:t>доплера</w:t>
            </w:r>
            <w:proofErr w:type="spellEnd"/>
            <w:r w:rsidRPr="007B1EF7">
              <w:rPr>
                <w:rFonts w:ascii="Times New Roman" w:hAnsi="Times New Roman" w:cs="Times New Roman"/>
                <w:sz w:val="24"/>
                <w:szCs w:val="24"/>
              </w:rPr>
              <w:t xml:space="preserve">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печатная плата встроенного источника бесперебойного питания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печатная плата </w:t>
            </w:r>
            <w:proofErr w:type="spellStart"/>
            <w:r w:rsidRPr="007B1EF7">
              <w:rPr>
                <w:rFonts w:ascii="Times New Roman" w:hAnsi="Times New Roman" w:cs="Times New Roman"/>
                <w:sz w:val="24"/>
                <w:szCs w:val="24"/>
              </w:rPr>
              <w:t>бимформера</w:t>
            </w:r>
            <w:proofErr w:type="spellEnd"/>
            <w:r w:rsidRPr="007B1EF7">
              <w:rPr>
                <w:rFonts w:ascii="Times New Roman" w:hAnsi="Times New Roman" w:cs="Times New Roman"/>
                <w:sz w:val="24"/>
                <w:szCs w:val="24"/>
              </w:rPr>
              <w:t xml:space="preserve">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lastRenderedPageBreak/>
              <w:t>печатная плата компьютерного модуля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активные программируемые электронные компоненты при производстве электронных модулей (за каждый электронный модуль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пассивные электронные компоненты при производстве электронных модулей (за каждый электронный модуль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продукции составных механических, корпусных и межблочных соединений, изготовленных на территориях государств-членов: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комплект кабелей с разъемами для межблочных соединений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тележка для перемещения портативного ультразвукового сканера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корпус панели управления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корпус портативного или планшетного изделия (20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комплект корпусных панелей основного блока электронной консоли, не менее 2 в комплекте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комплект биопсионных насадок, не менее одного комплекта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механизм регулировки панели управления в вертикальной плоскости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механизм регулировки монитора в вертикальной плоскости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продукции ультразвуковых датчиков и их составных частей, изготовленных на территориях государств-членов (при изготовлении датчика в сборе баллы за составные части не учитываются):</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многожильный кабель для многоэлементных датчиков, в составе не менее 32 проводников (за каждый кабель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разъем для многоэлементных визуализирующих датчиков, не менее 64 контактов (за каждый разъем 15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пьезокерамическая матрица для многоэлементных визуализирующих датчиков, не менее 64 активных элементов (за каждую матрицу 35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многоэлементный визуализирующий датчик в сборе, не менее 64 кристаллических элементов (60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постоянно-волновой (карандашный) датчик в сборе (20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многожильный кабель для постоянно-волнового (карандашного) датчика, в составе менее 32 проводников (за каждый кабель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разъем для постоянно-волнового (карандашного) датчика, не менее 64 контактов (за каждый разъем 7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пьезокерамические элементы для постоянно-волнового (карандашного) датчика (за каждое изделие 8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выполнение следующих технологических операций на территориях государств-членов: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системного программного обеспечения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проверка качества визуализации, включая точность измерения скоростей кровотока с помощью утвержденного средства измерения, включенного в информационный фонд по обеспечению единства измерений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нанесение нестираемой маркировки на пластиковые панели, не менее 2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lastRenderedPageBreak/>
              <w:t>сборка и настройка механизма регулировки высоты панели управления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установка панели управления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и установка сенсорного дисплея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сборка тележки для портативного сканера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и настройка электрокардиографического модуля системы мониторинга состояния пациента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установка и настройка </w:t>
            </w:r>
            <w:proofErr w:type="spellStart"/>
            <w:r w:rsidRPr="007B1EF7">
              <w:rPr>
                <w:rFonts w:ascii="Times New Roman" w:hAnsi="Times New Roman" w:cs="Times New Roman"/>
                <w:sz w:val="24"/>
                <w:szCs w:val="24"/>
              </w:rPr>
              <w:t>видеопринтера</w:t>
            </w:r>
            <w:proofErr w:type="spellEnd"/>
            <w:r w:rsidRPr="007B1EF7">
              <w:rPr>
                <w:rFonts w:ascii="Times New Roman" w:hAnsi="Times New Roman" w:cs="Times New Roman"/>
                <w:sz w:val="24"/>
                <w:szCs w:val="24"/>
              </w:rPr>
              <w:t xml:space="preserve">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ЖК-монитора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электронных модулей, не менее 2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корпусных панелей основной части корпуса консоли, не менее 2 в комплекте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проверка электробезопасности с помощью утвержденного средства измерения, включенного в информационный фонд по обеспечению единства измерений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установка встроенного программного обеспечения при изготовлении программируемого электронного модуля (за каждый программируемый электронный модуль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монтаж всех электронных компонентов на печатную плату с количеством менее 20 штук (за каждый электронный модуль 8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монтаж всех электронных компонентов на печатную плату с количеством более 20 штук (за каждый электронный модуль 11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монтаж разъемов на электронные модули с помощью процессов запрессовки (за каждый электронный модуль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использование при производстве прод</w:t>
            </w:r>
            <w:r w:rsidR="00FA6D76">
              <w:rPr>
                <w:rFonts w:ascii="Times New Roman" w:hAnsi="Times New Roman" w:cs="Times New Roman"/>
                <w:sz w:val="24"/>
                <w:szCs w:val="24"/>
              </w:rPr>
              <w:t>укции программного обеспечения</w:t>
            </w:r>
            <w:r w:rsidRPr="007B1EF7">
              <w:rPr>
                <w:rFonts w:ascii="Times New Roman" w:hAnsi="Times New Roman" w:cs="Times New Roman"/>
                <w:sz w:val="24"/>
                <w:szCs w:val="24"/>
              </w:rPr>
              <w:t>:</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система архивации и передачи изображений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системное программное обеспечение, обеспечивающее русскоязычный интерфейс основных режимов сканирования и их настройки (25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встроенная программа специализированных расчетов степени риска образований щитовидной железы, TI-RADS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встроенная программа специализированных расчетов степени риска образований молочной железы, BI-RADS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программа-ассистент со встроенным анатомическим атласом по регионарной анестезии и сосудистому доступу с возможностью демонстрации изображений и видеоклипов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программный модуль </w:t>
            </w:r>
            <w:proofErr w:type="spellStart"/>
            <w:r w:rsidRPr="007B1EF7">
              <w:rPr>
                <w:rFonts w:ascii="Times New Roman" w:hAnsi="Times New Roman" w:cs="Times New Roman"/>
                <w:sz w:val="24"/>
                <w:szCs w:val="24"/>
              </w:rPr>
              <w:t>эластографии</w:t>
            </w:r>
            <w:proofErr w:type="spellEnd"/>
            <w:r w:rsidRPr="007B1EF7">
              <w:rPr>
                <w:rFonts w:ascii="Times New Roman" w:hAnsi="Times New Roman" w:cs="Times New Roman"/>
                <w:sz w:val="24"/>
                <w:szCs w:val="24"/>
              </w:rPr>
              <w:t xml:space="preserve"> сдвиговой волны (15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программный модуль компрессионной </w:t>
            </w:r>
            <w:proofErr w:type="spellStart"/>
            <w:r w:rsidRPr="007B1EF7">
              <w:rPr>
                <w:rFonts w:ascii="Times New Roman" w:hAnsi="Times New Roman" w:cs="Times New Roman"/>
                <w:sz w:val="24"/>
                <w:szCs w:val="24"/>
              </w:rPr>
              <w:t>эластографии</w:t>
            </w:r>
            <w:proofErr w:type="spellEnd"/>
            <w:r w:rsidRPr="007B1EF7">
              <w:rPr>
                <w:rFonts w:ascii="Times New Roman" w:hAnsi="Times New Roman" w:cs="Times New Roman"/>
                <w:sz w:val="24"/>
                <w:szCs w:val="24"/>
              </w:rPr>
              <w:t xml:space="preserve"> (15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 xml:space="preserve">встроенное руководство по эксплуатации с возможностью просмотра </w:t>
            </w:r>
            <w:proofErr w:type="spellStart"/>
            <w:r w:rsidRPr="007B1EF7">
              <w:rPr>
                <w:rFonts w:ascii="Times New Roman" w:hAnsi="Times New Roman" w:cs="Times New Roman"/>
                <w:sz w:val="24"/>
                <w:szCs w:val="24"/>
              </w:rPr>
              <w:t>видеоинструкции</w:t>
            </w:r>
            <w:proofErr w:type="spellEnd"/>
            <w:r w:rsidRPr="007B1EF7">
              <w:rPr>
                <w:rFonts w:ascii="Times New Roman" w:hAnsi="Times New Roman" w:cs="Times New Roman"/>
                <w:sz w:val="24"/>
                <w:szCs w:val="24"/>
              </w:rPr>
              <w:t xml:space="preserve">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модуль акушерских расчетов параметра плода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модуль дополнительных автоматических расчетов анатомических структур (за каждый модуль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программный модуль программного обеспечения, обеспечивающий качественное улучшение визуализации анатомической структуры (5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программный модуль оценки скорости звука в тканях для обеспечения фокусировки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lastRenderedPageBreak/>
              <w:t>программный модуль дифференциации минеральных включений в биологических тканях (10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программно-аппаратное устройство формирователя ультразвукового луча (</w:t>
            </w:r>
            <w:proofErr w:type="spellStart"/>
            <w:r w:rsidRPr="007B1EF7">
              <w:rPr>
                <w:rFonts w:ascii="Times New Roman" w:hAnsi="Times New Roman" w:cs="Times New Roman"/>
                <w:sz w:val="24"/>
                <w:szCs w:val="24"/>
              </w:rPr>
              <w:t>BeamFormer</w:t>
            </w:r>
            <w:proofErr w:type="spellEnd"/>
            <w:r w:rsidRPr="007B1EF7">
              <w:rPr>
                <w:rFonts w:ascii="Times New Roman" w:hAnsi="Times New Roman" w:cs="Times New Roman"/>
                <w:sz w:val="24"/>
                <w:szCs w:val="24"/>
              </w:rPr>
              <w:t>) с возможностью подавления аберраций ультразвукового изображения из-за неоднородности биологических тканей (30 баллов);</w:t>
            </w:r>
          </w:p>
          <w:p w:rsidR="00013B2A" w:rsidRPr="007B1EF7" w:rsidRDefault="00013B2A" w:rsidP="00CA6532">
            <w:pPr>
              <w:spacing w:after="0" w:line="240" w:lineRule="auto"/>
              <w:ind w:firstLine="459"/>
              <w:jc w:val="both"/>
              <w:rPr>
                <w:rFonts w:ascii="Times New Roman" w:hAnsi="Times New Roman" w:cs="Times New Roman"/>
                <w:sz w:val="24"/>
                <w:szCs w:val="24"/>
              </w:rPr>
            </w:pPr>
            <w:r w:rsidRPr="007B1EF7">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территории государств-членов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r>
              <w:rPr>
                <w:rFonts w:ascii="Times New Roman" w:hAnsi="Times New Roman" w:cs="Times New Roman"/>
                <w:sz w:val="24"/>
                <w:szCs w:val="24"/>
              </w:rPr>
              <w:t>»;</w:t>
            </w:r>
          </w:p>
        </w:tc>
      </w:tr>
    </w:tbl>
    <w:p w:rsidR="006F0620" w:rsidRDefault="006F0620" w:rsidP="00013B2A">
      <w:pPr>
        <w:spacing w:after="0" w:line="360" w:lineRule="auto"/>
        <w:ind w:firstLine="709"/>
        <w:jc w:val="both"/>
        <w:rPr>
          <w:rFonts w:ascii="Times New Roman" w:hAnsi="Times New Roman" w:cs="Times New Roman"/>
          <w:color w:val="000000" w:themeColor="text1"/>
          <w:sz w:val="30"/>
          <w:szCs w:val="30"/>
        </w:rPr>
      </w:pPr>
    </w:p>
    <w:p w:rsidR="007F5E6E" w:rsidRDefault="007F5E6E" w:rsidP="00013B2A">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после позиции «</w:t>
      </w:r>
      <w:r>
        <w:rPr>
          <w:rFonts w:ascii="Times New Roman" w:hAnsi="Times New Roman" w:cs="Times New Roman"/>
          <w:sz w:val="28"/>
          <w:szCs w:val="28"/>
        </w:rPr>
        <w:t xml:space="preserve">из 9018 20 000 0 </w:t>
      </w:r>
      <w:proofErr w:type="spellStart"/>
      <w:r w:rsidRPr="007F5E6E">
        <w:rPr>
          <w:rFonts w:ascii="Times New Roman" w:hAnsi="Times New Roman" w:cs="Times New Roman"/>
          <w:sz w:val="28"/>
          <w:szCs w:val="28"/>
        </w:rPr>
        <w:t>Фотополимеризаторы</w:t>
      </w:r>
      <w:proofErr w:type="spellEnd"/>
      <w:r w:rsidRPr="007F5E6E">
        <w:rPr>
          <w:rFonts w:ascii="Times New Roman" w:hAnsi="Times New Roman" w:cs="Times New Roman"/>
          <w:sz w:val="28"/>
          <w:szCs w:val="28"/>
        </w:rPr>
        <w:t xml:space="preserve"> стоматологические светодиодные для полимеризации облицовочных светочувствительных материалов, проводные; лампы (аппараты) для световой полимеризации, стоматологические </w:t>
      </w:r>
      <w:proofErr w:type="spellStart"/>
      <w:r w:rsidRPr="007F5E6E">
        <w:rPr>
          <w:rFonts w:ascii="Times New Roman" w:hAnsi="Times New Roman" w:cs="Times New Roman"/>
          <w:sz w:val="28"/>
          <w:szCs w:val="28"/>
        </w:rPr>
        <w:t>фотоактиваторы</w:t>
      </w:r>
      <w:proofErr w:type="spellEnd"/>
      <w:r w:rsidRPr="007F5E6E">
        <w:rPr>
          <w:rFonts w:ascii="Times New Roman" w:hAnsi="Times New Roman" w:cs="Times New Roman"/>
          <w:sz w:val="28"/>
          <w:szCs w:val="28"/>
        </w:rPr>
        <w:t xml:space="preserve"> (</w:t>
      </w:r>
      <w:proofErr w:type="spellStart"/>
      <w:r w:rsidRPr="007F5E6E">
        <w:rPr>
          <w:rFonts w:ascii="Times New Roman" w:hAnsi="Times New Roman" w:cs="Times New Roman"/>
          <w:sz w:val="28"/>
          <w:szCs w:val="28"/>
        </w:rPr>
        <w:t>фотополимеризаторы</w:t>
      </w:r>
      <w:proofErr w:type="spellEnd"/>
      <w:r w:rsidRPr="007F5E6E">
        <w:rPr>
          <w:rFonts w:ascii="Times New Roman" w:hAnsi="Times New Roman" w:cs="Times New Roman"/>
          <w:sz w:val="28"/>
          <w:szCs w:val="28"/>
        </w:rPr>
        <w:t xml:space="preserve">), лампы для реставрации зубов, лампы для полимеризации реставрационного пломбировочного композитного материала, лампы (аппараты) для </w:t>
      </w:r>
      <w:proofErr w:type="spellStart"/>
      <w:r w:rsidRPr="007F5E6E">
        <w:rPr>
          <w:rFonts w:ascii="Times New Roman" w:hAnsi="Times New Roman" w:cs="Times New Roman"/>
          <w:sz w:val="28"/>
          <w:szCs w:val="28"/>
        </w:rPr>
        <w:t>трансиллюминации</w:t>
      </w:r>
      <w:proofErr w:type="spellEnd"/>
      <w:r w:rsidRPr="007F5E6E">
        <w:rPr>
          <w:rFonts w:ascii="Times New Roman" w:hAnsi="Times New Roman" w:cs="Times New Roman"/>
          <w:sz w:val="28"/>
          <w:szCs w:val="28"/>
        </w:rPr>
        <w:t xml:space="preserve">, лампы для оральной </w:t>
      </w:r>
      <w:proofErr w:type="spellStart"/>
      <w:r w:rsidRPr="007F5E6E">
        <w:rPr>
          <w:rFonts w:ascii="Times New Roman" w:hAnsi="Times New Roman" w:cs="Times New Roman"/>
          <w:sz w:val="28"/>
          <w:szCs w:val="28"/>
        </w:rPr>
        <w:t>фотодезинфекции</w:t>
      </w:r>
      <w:proofErr w:type="spellEnd"/>
      <w:r w:rsidRPr="007F5E6E">
        <w:rPr>
          <w:rFonts w:ascii="Times New Roman" w:hAnsi="Times New Roman" w:cs="Times New Roman"/>
          <w:sz w:val="28"/>
          <w:szCs w:val="28"/>
        </w:rPr>
        <w:t>, стоматологические оранжевые лампы, стоматологические UVA лампы</w:t>
      </w:r>
      <w:r>
        <w:rPr>
          <w:rFonts w:ascii="Times New Roman" w:hAnsi="Times New Roman" w:cs="Times New Roman"/>
          <w:color w:val="000000" w:themeColor="text1"/>
          <w:sz w:val="30"/>
          <w:szCs w:val="30"/>
        </w:rPr>
        <w:t>» дополнить позицией следующего содержания:</w:t>
      </w:r>
    </w:p>
    <w:p w:rsidR="00E86CF1" w:rsidRPr="007F5E6E" w:rsidRDefault="00E86CF1" w:rsidP="00013B2A">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7F5E6E" w:rsidRPr="00B73E59" w:rsidTr="00E86CF1">
        <w:trPr>
          <w:trHeight w:val="704"/>
        </w:trPr>
        <w:tc>
          <w:tcPr>
            <w:tcW w:w="2835" w:type="dxa"/>
          </w:tcPr>
          <w:p w:rsidR="007F5E6E" w:rsidRPr="00B73E59" w:rsidRDefault="00471CC2" w:rsidP="007B732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7B7320">
              <w:rPr>
                <w:rFonts w:ascii="Times New Roman" w:hAnsi="Times New Roman" w:cs="Times New Roman"/>
                <w:sz w:val="24"/>
                <w:szCs w:val="24"/>
              </w:rPr>
              <w:t>из 9018</w:t>
            </w:r>
            <w:r w:rsidR="007F5E6E">
              <w:rPr>
                <w:rFonts w:ascii="Times New Roman" w:hAnsi="Times New Roman" w:cs="Times New Roman"/>
                <w:sz w:val="24"/>
                <w:szCs w:val="24"/>
              </w:rPr>
              <w:br/>
              <w:t>Аппараты</w:t>
            </w:r>
            <w:r w:rsidR="007F5E6E" w:rsidRPr="00B73E59">
              <w:rPr>
                <w:rFonts w:ascii="Times New Roman" w:hAnsi="Times New Roman" w:cs="Times New Roman"/>
                <w:sz w:val="24"/>
                <w:szCs w:val="24"/>
              </w:rPr>
              <w:t xml:space="preserve"> высокочастотной и низкочастотной терапии</w:t>
            </w:r>
          </w:p>
        </w:tc>
        <w:tc>
          <w:tcPr>
            <w:tcW w:w="7371" w:type="dxa"/>
          </w:tcPr>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w:t>
            </w:r>
            <w:r w:rsidR="002F0EFD">
              <w:rPr>
                <w:rFonts w:ascii="Times New Roman"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hAnsi="Times New Roman" w:cs="Times New Roman"/>
                <w:sz w:val="24"/>
                <w:szCs w:val="24"/>
              </w:rPr>
              <w:t xml:space="preserve"> регистрационного удостоверения на разработанное и внедренное в производство готовое медицинское изделие (заявляемое наименование товара);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w:t>
            </w:r>
            <w:r w:rsidRPr="00B73E59">
              <w:rPr>
                <w:rFonts w:ascii="Times New Roman" w:hAnsi="Times New Roman" w:cs="Times New Roman"/>
                <w:sz w:val="24"/>
                <w:szCs w:val="24"/>
              </w:rPr>
              <w:lastRenderedPageBreak/>
              <w:t>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заявителя прав на программное обеспечение, выполняющее основное функциональное назначение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заявителя системы менеджмента качества компании, сертифицированной в соответствии с требованиями ГОСТ ISO 13485-201;</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все корпусные детали, за исключением фитингов, используемые для изготовления корпуса основного блока в сборе, должны быть произведены на территориях государств-членов (данное требование не применяется к заявителям, годовой объем </w:t>
            </w:r>
            <w:proofErr w:type="gramStart"/>
            <w:r w:rsidRPr="00B73E59">
              <w:rPr>
                <w:rFonts w:ascii="Times New Roman" w:hAnsi="Times New Roman" w:cs="Times New Roman"/>
                <w:sz w:val="24"/>
                <w:szCs w:val="24"/>
              </w:rPr>
              <w:t>серийности продукции</w:t>
            </w:r>
            <w:proofErr w:type="gramEnd"/>
            <w:r w:rsidRPr="00B73E59">
              <w:rPr>
                <w:rFonts w:ascii="Times New Roman" w:hAnsi="Times New Roman" w:cs="Times New Roman"/>
                <w:sz w:val="24"/>
                <w:szCs w:val="24"/>
              </w:rPr>
              <w:t xml:space="preserve"> которых за предыдущий календарный год составляет менее 300 единиц);</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монтаж электронных компонентов на печатные платы в государстве-члене в объеме, составляющем 100 процентов;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 на территориях государств-членов: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разработка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проверка функциональности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загрузка и конфигурирование русскоязычного программного обеспечения;</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упаковка продукции;</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составных частей (комплектующих), произведенных на территориях государств-членов, и выполнение на территориях государств-членов следующих технологических операций (условий):</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при производстве продукции составных частей, изготовленных на территориях государств-членов (требуется наличие использования минимум одной составной части по каждому пункту для получения соответствующего количества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прочие составные части (15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на территориях государств-членов или использование изготовленных на территориях государств-членов составных частей при производстве продукции (требуется наличие минимум одной единицы по каждому пункту для получения соответствующего количества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корпус основного блока в сборе (25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кабели (15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платы в сборе (25 баллов);</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научно-исследовательские и (или) опытно-конструкторские работы, реализуемые юридическими лицами на территории государства-члена:</w:t>
            </w:r>
          </w:p>
          <w:p w:rsidR="007F5E6E" w:rsidRPr="00B73E59" w:rsidRDefault="007F5E6E" w:rsidP="007F5E6E">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объем затрат на научно-исследовательские и (или) опытно-конструкторские работы составляет 1 балл за каждые 0,17 процента годового объема затрат субъекта деятельности в сфере </w:t>
            </w:r>
            <w:r w:rsidRPr="00B73E59">
              <w:rPr>
                <w:rFonts w:ascii="Times New Roman" w:hAnsi="Times New Roman" w:cs="Times New Roman"/>
                <w:sz w:val="24"/>
                <w:szCs w:val="24"/>
              </w:rPr>
              <w:lastRenderedPageBreak/>
              <w:t>промышленности на научно-исследовательские и (или) опытно-конструкторские работы, понесенных на территории государства-члена в предыдущем календарном году, в общем объеме выручки субъекта деятельности в сфере промышленности за предыдущий календарный год, но не более 20 баллов</w:t>
            </w:r>
            <w:r w:rsidR="00471CC2">
              <w:rPr>
                <w:rFonts w:ascii="Times New Roman" w:hAnsi="Times New Roman" w:cs="Times New Roman"/>
                <w:sz w:val="24"/>
                <w:szCs w:val="24"/>
              </w:rPr>
              <w:t>»;</w:t>
            </w:r>
          </w:p>
        </w:tc>
      </w:tr>
    </w:tbl>
    <w:p w:rsidR="007F5E6E" w:rsidRDefault="007F5E6E" w:rsidP="007F5E6E">
      <w:pPr>
        <w:spacing w:after="0" w:line="240" w:lineRule="auto"/>
        <w:ind w:firstLine="709"/>
        <w:jc w:val="both"/>
        <w:rPr>
          <w:rFonts w:ascii="Times New Roman" w:hAnsi="Times New Roman" w:cs="Times New Roman"/>
          <w:sz w:val="28"/>
          <w:szCs w:val="28"/>
        </w:rPr>
      </w:pPr>
    </w:p>
    <w:p w:rsidR="00D85F81" w:rsidRDefault="00D85F81" w:rsidP="00D85F81">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sz w:val="28"/>
          <w:szCs w:val="28"/>
        </w:rPr>
        <w:t xml:space="preserve">после позиции «9018 90 500 </w:t>
      </w:r>
      <w:r w:rsidRPr="00D85F81">
        <w:rPr>
          <w:rFonts w:ascii="Times New Roman" w:hAnsi="Times New Roman" w:cs="Times New Roman"/>
          <w:sz w:val="28"/>
          <w:szCs w:val="28"/>
        </w:rPr>
        <w:t>Аппаратура для переливания крови</w:t>
      </w:r>
      <w:r>
        <w:rPr>
          <w:rFonts w:ascii="Times New Roman" w:hAnsi="Times New Roman" w:cs="Times New Roman"/>
          <w:sz w:val="28"/>
          <w:szCs w:val="28"/>
        </w:rPr>
        <w:t xml:space="preserve">» </w:t>
      </w:r>
      <w:r>
        <w:rPr>
          <w:rFonts w:ascii="Times New Roman" w:hAnsi="Times New Roman" w:cs="Times New Roman"/>
          <w:color w:val="000000" w:themeColor="text1"/>
          <w:sz w:val="30"/>
          <w:szCs w:val="30"/>
        </w:rPr>
        <w:t>дополнить позицией следующего содержания:</w:t>
      </w:r>
    </w:p>
    <w:p w:rsidR="00E86CF1" w:rsidRPr="007F5E6E" w:rsidRDefault="00E86CF1" w:rsidP="00D85F81">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85F81" w:rsidRPr="00B73E59" w:rsidTr="00E86CF1">
        <w:trPr>
          <w:trHeight w:val="704"/>
        </w:trPr>
        <w:tc>
          <w:tcPr>
            <w:tcW w:w="2835" w:type="dxa"/>
            <w:shd w:val="clear" w:color="auto" w:fill="FFFFFF" w:themeFill="background1"/>
          </w:tcPr>
          <w:p w:rsidR="00D85F81" w:rsidRPr="00B73E59" w:rsidRDefault="00D85F81" w:rsidP="00D85F8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73E59">
              <w:rPr>
                <w:rFonts w:ascii="Times New Roman" w:eastAsia="Calibri" w:hAnsi="Times New Roman" w:cs="Times New Roman"/>
                <w:sz w:val="24"/>
                <w:szCs w:val="24"/>
              </w:rPr>
              <w:t>из 9018 90 500</w:t>
            </w:r>
          </w:p>
          <w:p w:rsidR="00D85F81" w:rsidRPr="00B73E59" w:rsidRDefault="00D85F81" w:rsidP="00D85F81">
            <w:pPr>
              <w:spacing w:after="0" w:line="240" w:lineRule="auto"/>
              <w:jc w:val="center"/>
              <w:rPr>
                <w:rFonts w:ascii="Times New Roman" w:eastAsia="Calibri" w:hAnsi="Times New Roman" w:cs="Times New Roman"/>
                <w:sz w:val="24"/>
                <w:szCs w:val="24"/>
              </w:rPr>
            </w:pPr>
            <w:r w:rsidRPr="00B73E59">
              <w:rPr>
                <w:rFonts w:ascii="Times New Roman" w:eastAsia="Calibri" w:hAnsi="Times New Roman" w:cs="Times New Roman"/>
                <w:sz w:val="24"/>
                <w:szCs w:val="24"/>
              </w:rPr>
              <w:t>Наборы полимерные (контейнеры) стерильные однократного применения для взятия (заготовки), хранения транспортировки крови и ее компонентов с растворами и без</w:t>
            </w:r>
          </w:p>
        </w:tc>
        <w:tc>
          <w:tcPr>
            <w:tcW w:w="7371" w:type="dxa"/>
            <w:shd w:val="clear" w:color="auto" w:fill="FFFFFF" w:themeFill="background1"/>
          </w:tcPr>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(заготовки), хранения 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и ее компонентов с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документа, подтверждающего соответствие собственного производства требованиями стандарта ГОСТ ISO 13485-2017 «Межгосударственный стандарт. Изделия медицинские. Системы менеджмента качества. Требования для целей регулирования» или соответствующего международного стандарта ISO 13485;</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наличие у производителя</w:t>
            </w:r>
            <w:r w:rsidR="002F0EFD">
              <w:rPr>
                <w:rFonts w:ascii="Times New Roman" w:eastAsia="Calibri" w:hAnsi="Times New Roman" w:cs="Times New Roman"/>
                <w:sz w:val="24"/>
                <w:szCs w:val="24"/>
              </w:rPr>
              <w:t xml:space="preserve">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Pr="00B73E59">
              <w:rPr>
                <w:rFonts w:ascii="Times New Roman" w:eastAsia="Calibri" w:hAnsi="Times New Roman" w:cs="Times New Roman"/>
                <w:sz w:val="24"/>
                <w:szCs w:val="24"/>
              </w:rPr>
              <w:t xml:space="preserve"> 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пленки полимерные для изготовления резервуара контейнера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трубки полимерные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полимеры для комплектующих элементов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растворы антикоагулянтов (в том числе </w:t>
            </w:r>
            <w:proofErr w:type="spellStart"/>
            <w:r w:rsidRPr="00B73E59">
              <w:rPr>
                <w:rFonts w:ascii="Times New Roman" w:eastAsia="Calibri" w:hAnsi="Times New Roman" w:cs="Times New Roman"/>
                <w:sz w:val="24"/>
                <w:szCs w:val="24"/>
              </w:rPr>
              <w:t>гемоконсерванты</w:t>
            </w:r>
            <w:proofErr w:type="spellEnd"/>
            <w:r w:rsidRPr="00B73E59">
              <w:rPr>
                <w:rFonts w:ascii="Times New Roman" w:eastAsia="Calibri" w:hAnsi="Times New Roman" w:cs="Times New Roman"/>
                <w:sz w:val="24"/>
                <w:szCs w:val="24"/>
              </w:rPr>
              <w:t>) (30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лейкоцитарный фильтр (при использовании) (20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выполнение следующих технологических операций на территориях государств-членов: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изготовление резервуара контейнера (сварка) (35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для контейнеров для заготовки, хранения и транспортировки донорской крови и ее компонентов: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lastRenderedPageBreak/>
              <w:t>изготовление (литье и(или) экструзия, и(или) формование) комплектующих элементов (штуцеры, порты и (или) коннекторы, зажимы, иглы полимерные, соединительные трубки) (30 баллов); сборка контейнера (25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для контейнеров для заготовки, хранения и транспортировки донорской крови и ее компонентов с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и конфигурацией контейнеров «верх/низ» (Т&amp;В), конфигурацией контейнеров «верх-верх» (Т&amp;Т):</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изготовление (литье и(или) экструзия, и(или) формование) комплектующих элементов (штуцеры, порты и (или) коннекторы, зажимы, иглы полимерные, соединительные трубки) (30 баллов); сборка контейнера с заполнением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(30 баллов);</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для контейнеров для заготовки, хранения и транспортировки донорской крови и ее компонентов с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и лейкоцитарным фильтром и конфигурацией контейнеров «верх/низ» (Т&amp;В), конфигурацией контейнеров «верх-верх» (Т&amp;Т):</w:t>
            </w:r>
          </w:p>
          <w:p w:rsidR="00D85F81" w:rsidRPr="00B73E59" w:rsidRDefault="00D85F81" w:rsidP="00D85F81">
            <w:pPr>
              <w:spacing w:after="0" w:line="240" w:lineRule="auto"/>
              <w:ind w:firstLine="459"/>
              <w:jc w:val="both"/>
              <w:rPr>
                <w:rFonts w:ascii="Times New Roman" w:eastAsia="Calibri" w:hAnsi="Times New Roman" w:cs="Times New Roman"/>
                <w:sz w:val="24"/>
                <w:szCs w:val="24"/>
              </w:rPr>
            </w:pPr>
            <w:r w:rsidRPr="00B73E59">
              <w:rPr>
                <w:rFonts w:ascii="Times New Roman" w:eastAsia="Calibri" w:hAnsi="Times New Roman" w:cs="Times New Roman"/>
                <w:sz w:val="24"/>
                <w:szCs w:val="24"/>
              </w:rPr>
              <w:t xml:space="preserve">изготовление (литье и(или) экструзия, и(или) формование) комплектующих элементов (штуцеры, порты и (или) коннекторы, зажимы, иглы полимерные, соединительные трубки) (30 баллов); сборка контейнера с заполнением </w:t>
            </w:r>
            <w:proofErr w:type="spellStart"/>
            <w:r w:rsidRPr="00B73E59">
              <w:rPr>
                <w:rFonts w:ascii="Times New Roman" w:eastAsia="Calibri" w:hAnsi="Times New Roman" w:cs="Times New Roman"/>
                <w:sz w:val="24"/>
                <w:szCs w:val="24"/>
              </w:rPr>
              <w:t>гемоконсервантом</w:t>
            </w:r>
            <w:proofErr w:type="spellEnd"/>
            <w:r w:rsidRPr="00B73E59">
              <w:rPr>
                <w:rFonts w:ascii="Times New Roman" w:eastAsia="Calibri" w:hAnsi="Times New Roman" w:cs="Times New Roman"/>
                <w:sz w:val="24"/>
                <w:szCs w:val="24"/>
              </w:rPr>
              <w:t xml:space="preserve"> (30 баллов)</w:t>
            </w:r>
            <w:r>
              <w:rPr>
                <w:rFonts w:ascii="Times New Roman" w:eastAsia="Calibri" w:hAnsi="Times New Roman" w:cs="Times New Roman"/>
                <w:sz w:val="24"/>
                <w:szCs w:val="24"/>
              </w:rPr>
              <w:t>»;</w:t>
            </w:r>
          </w:p>
        </w:tc>
      </w:tr>
    </w:tbl>
    <w:p w:rsidR="00D85F81" w:rsidRDefault="00D85F81" w:rsidP="00D85F81">
      <w:pPr>
        <w:spacing w:after="0" w:line="240" w:lineRule="auto"/>
        <w:ind w:firstLine="709"/>
        <w:jc w:val="both"/>
        <w:rPr>
          <w:rFonts w:ascii="Times New Roman" w:hAnsi="Times New Roman" w:cs="Times New Roman"/>
          <w:sz w:val="28"/>
          <w:szCs w:val="28"/>
        </w:rPr>
      </w:pPr>
    </w:p>
    <w:p w:rsidR="00D85F81" w:rsidRDefault="00D85F81" w:rsidP="00D85F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«9018 90 500 1 </w:t>
      </w:r>
      <w:r w:rsidRPr="00D85F81">
        <w:rPr>
          <w:rFonts w:ascii="Times New Roman" w:hAnsi="Times New Roman" w:cs="Times New Roman"/>
          <w:sz w:val="28"/>
          <w:szCs w:val="28"/>
        </w:rPr>
        <w:t xml:space="preserve">Системы для взятия и переливания крови, кровезаменителей и </w:t>
      </w:r>
      <w:proofErr w:type="spellStart"/>
      <w:r w:rsidRPr="00D85F81">
        <w:rPr>
          <w:rFonts w:ascii="Times New Roman" w:hAnsi="Times New Roman" w:cs="Times New Roman"/>
          <w:sz w:val="28"/>
          <w:szCs w:val="28"/>
        </w:rPr>
        <w:t>инфузионных</w:t>
      </w:r>
      <w:proofErr w:type="spellEnd"/>
      <w:r w:rsidRPr="00D85F81">
        <w:rPr>
          <w:rFonts w:ascii="Times New Roman" w:hAnsi="Times New Roman" w:cs="Times New Roman"/>
          <w:sz w:val="28"/>
          <w:szCs w:val="28"/>
        </w:rPr>
        <w:t xml:space="preserve"> растворов</w:t>
      </w:r>
      <w:r>
        <w:rPr>
          <w:rFonts w:ascii="Times New Roman" w:hAnsi="Times New Roman" w:cs="Times New Roman"/>
          <w:sz w:val="28"/>
          <w:szCs w:val="28"/>
        </w:rPr>
        <w:t>» дополнить позицией следующего содержания:</w:t>
      </w:r>
    </w:p>
    <w:p w:rsidR="00E86CF1" w:rsidRPr="007F5E6E" w:rsidRDefault="00E86CF1" w:rsidP="00D85F81">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85F81" w:rsidRPr="00B73E59" w:rsidTr="00E86CF1">
        <w:trPr>
          <w:trHeight w:val="704"/>
        </w:trPr>
        <w:tc>
          <w:tcPr>
            <w:tcW w:w="2835" w:type="dxa"/>
          </w:tcPr>
          <w:p w:rsidR="00D85F81" w:rsidRPr="00164B9A" w:rsidRDefault="00D85F81" w:rsidP="00D85F81">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w:t>
            </w:r>
            <w:r w:rsidR="00675041" w:rsidRPr="00164B9A">
              <w:rPr>
                <w:rFonts w:ascii="Times New Roman" w:hAnsi="Times New Roman" w:cs="Times New Roman"/>
                <w:sz w:val="24"/>
                <w:szCs w:val="24"/>
              </w:rPr>
              <w:t>9018 90 500</w:t>
            </w:r>
          </w:p>
          <w:p w:rsidR="00D85F81" w:rsidRPr="00164B9A" w:rsidRDefault="00D85F81" w:rsidP="00D85F81">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Вакуумные одноразовые пробирки</w:t>
            </w:r>
            <w:r w:rsidR="00672E48" w:rsidRPr="00164B9A">
              <w:rPr>
                <w:rFonts w:ascii="Times New Roman" w:hAnsi="Times New Roman" w:cs="Times New Roman"/>
                <w:sz w:val="24"/>
                <w:szCs w:val="24"/>
              </w:rPr>
              <w:t xml:space="preserve"> для взятия образцов крови ИВД</w:t>
            </w:r>
          </w:p>
          <w:p w:rsidR="00BF6775" w:rsidRPr="00164B9A" w:rsidRDefault="00BF6775" w:rsidP="00D85F81">
            <w:pPr>
              <w:spacing w:after="0" w:line="240" w:lineRule="auto"/>
              <w:jc w:val="center"/>
              <w:rPr>
                <w:rFonts w:ascii="Times New Roman" w:hAnsi="Times New Roman" w:cs="Times New Roman"/>
                <w:sz w:val="24"/>
                <w:szCs w:val="24"/>
              </w:rPr>
            </w:pPr>
          </w:p>
        </w:tc>
        <w:tc>
          <w:tcPr>
            <w:tcW w:w="7371" w:type="dxa"/>
          </w:tcPr>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соблюдение процентной доли стоимости использованного иностранного сырья (материалов) при производстве товаров в 2025 году - не более 45 процентов, в 2026 году и далее - не более 40 процентов в цене конечной продукции;</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 xml:space="preserve">наличие у производителя </w:t>
            </w:r>
            <w:r w:rsidR="002F0EFD" w:rsidRPr="00164B9A">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164B9A">
              <w:rPr>
                <w:rFonts w:ascii="Times New Roman" w:hAnsi="Times New Roman" w:cs="Times New Roman"/>
                <w:sz w:val="24"/>
                <w:szCs w:val="24"/>
              </w:rPr>
              <w:t xml:space="preserve"> </w:t>
            </w:r>
            <w:r w:rsidRPr="00164B9A">
              <w:rPr>
                <w:rFonts w:ascii="Times New Roman" w:hAnsi="Times New Roman" w:cs="Times New Roman"/>
                <w:sz w:val="24"/>
                <w:szCs w:val="24"/>
              </w:rPr>
              <w:t>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государств-членов;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использование составных частей изделия, произведенных на территориях государств-членов: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защитный колпачок (крышка) (15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пробка (5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пробирка (15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наполнитель (5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lastRenderedPageBreak/>
              <w:t>этикетка (10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выполнение следующих технологических операций:</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изготовление составных частей (части) (15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сборка конечной продукции (20 баллов);</w:t>
            </w:r>
          </w:p>
          <w:p w:rsidR="00D85F81" w:rsidRPr="00164B9A" w:rsidRDefault="00D85F81" w:rsidP="00D85F81">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 в групповую тару (5 баллов);</w:t>
            </w:r>
          </w:p>
          <w:p w:rsidR="002805EC" w:rsidRPr="00164B9A" w:rsidRDefault="00D85F81" w:rsidP="002805EC">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стерилизация (10 баллов)»;</w:t>
            </w:r>
          </w:p>
        </w:tc>
      </w:tr>
    </w:tbl>
    <w:p w:rsidR="002805EC" w:rsidRDefault="002805EC" w:rsidP="004661FB">
      <w:pPr>
        <w:spacing w:after="0" w:line="360" w:lineRule="auto"/>
        <w:ind w:firstLine="709"/>
        <w:jc w:val="both"/>
        <w:rPr>
          <w:rFonts w:ascii="Times New Roman" w:hAnsi="Times New Roman" w:cs="Times New Roman"/>
          <w:color w:val="000000" w:themeColor="text1"/>
          <w:sz w:val="30"/>
          <w:szCs w:val="30"/>
        </w:rPr>
      </w:pPr>
    </w:p>
    <w:p w:rsidR="004661FB" w:rsidRDefault="004661FB" w:rsidP="004661FB">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30"/>
          <w:szCs w:val="30"/>
        </w:rPr>
        <w:t xml:space="preserve">после позиции «из 9019 20 000 0 </w:t>
      </w:r>
      <w:r w:rsidRPr="004661FB">
        <w:rPr>
          <w:rFonts w:ascii="Times New Roman" w:hAnsi="Times New Roman" w:cs="Times New Roman"/>
          <w:color w:val="000000" w:themeColor="text1"/>
          <w:sz w:val="30"/>
          <w:szCs w:val="30"/>
        </w:rPr>
        <w:t>Аппараты назальной респираторной поддержки дыхания новорожденных»</w:t>
      </w:r>
      <w:r>
        <w:rPr>
          <w:rFonts w:ascii="Times New Roman" w:hAnsi="Times New Roman" w:cs="Times New Roman"/>
          <w:color w:val="000000" w:themeColor="text1"/>
          <w:sz w:val="30"/>
          <w:szCs w:val="30"/>
        </w:rPr>
        <w:t xml:space="preserve"> </w:t>
      </w:r>
      <w:r>
        <w:rPr>
          <w:rFonts w:ascii="Times New Roman" w:hAnsi="Times New Roman" w:cs="Times New Roman"/>
          <w:sz w:val="28"/>
          <w:szCs w:val="28"/>
        </w:rPr>
        <w:t>дополнить позициями следующего содержания:</w:t>
      </w: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55D79" w:rsidRPr="00B73E59" w:rsidTr="00E86CF1">
        <w:trPr>
          <w:trHeight w:val="704"/>
        </w:trPr>
        <w:tc>
          <w:tcPr>
            <w:tcW w:w="2835" w:type="dxa"/>
          </w:tcPr>
          <w:p w:rsidR="00D55D79" w:rsidRPr="00B73E59" w:rsidRDefault="00D55D79" w:rsidP="00D55D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8141BC">
              <w:rPr>
                <w:rFonts w:ascii="Times New Roman" w:hAnsi="Times New Roman" w:cs="Times New Roman"/>
                <w:sz w:val="24"/>
                <w:szCs w:val="24"/>
              </w:rPr>
              <w:t xml:space="preserve">из </w:t>
            </w:r>
            <w:r w:rsidRPr="00B73E59">
              <w:rPr>
                <w:rFonts w:ascii="Times New Roman" w:hAnsi="Times New Roman" w:cs="Times New Roman"/>
                <w:sz w:val="24"/>
                <w:szCs w:val="24"/>
              </w:rPr>
              <w:t>9019 20 000 0</w:t>
            </w:r>
          </w:p>
          <w:p w:rsidR="00D55D79" w:rsidRPr="00B73E59" w:rsidRDefault="00D55D79" w:rsidP="00D55D79">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Аппараты искусственной вентиляции легких</w:t>
            </w:r>
          </w:p>
        </w:tc>
        <w:tc>
          <w:tcPr>
            <w:tcW w:w="7371" w:type="dxa"/>
          </w:tcPr>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B73E59">
              <w:rPr>
                <w:rFonts w:ascii="Times New Roman" w:hAnsi="Times New Roman" w:cs="Times New Roman"/>
                <w:sz w:val="24"/>
                <w:szCs w:val="24"/>
              </w:rPr>
              <w:t>регистрационного удостоверения на разработанное и внедренное в производство готовое медицинское изделие (заявляемое наименование товара);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 на территориях государств-членов: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и монтаж готовой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установка программного обеспечения, если оно является неотъемлемой частью оборудования;</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настройка и функциональное тестирование продукции;</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контроль качества на соответствие технической документации производителя (техническим условиям)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lastRenderedPageBreak/>
              <w:t>использование совместно с аппаратом искусственной вентиляции легких расходных материалов, произведенных на территориях государств-членов: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одноразовый и (или) многоразовый расходный комплект (20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составных частей (комплектующих), произведенных на территориях государств-членов: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датчик потока воздуха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кабель питания (сетевой) (2 балла);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встроенный в аппарат аккумулятор (6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тележка для аппарата искусственной вентиляции легких (3 балла);</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датчик концентрации кислорода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корпусные детали аппарата искусственной вентиляции легких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proofErr w:type="spellStart"/>
            <w:r w:rsidRPr="00B73E59">
              <w:rPr>
                <w:rFonts w:ascii="Times New Roman" w:hAnsi="Times New Roman" w:cs="Times New Roman"/>
                <w:sz w:val="24"/>
                <w:szCs w:val="24"/>
              </w:rPr>
              <w:t>пневмоблок</w:t>
            </w:r>
            <w:proofErr w:type="spellEnd"/>
            <w:r w:rsidRPr="00B73E59">
              <w:rPr>
                <w:rFonts w:ascii="Times New Roman" w:hAnsi="Times New Roman" w:cs="Times New Roman"/>
                <w:sz w:val="24"/>
                <w:szCs w:val="24"/>
              </w:rPr>
              <w:t xml:space="preserve"> (смеситель газов) (15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блок питания (вторичный источник питания)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увлажнитель дыхательных смесей (5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модуль анализа</w:t>
            </w:r>
            <w:r>
              <w:rPr>
                <w:rFonts w:ascii="Times New Roman" w:hAnsi="Times New Roman" w:cs="Times New Roman"/>
                <w:sz w:val="24"/>
                <w:szCs w:val="24"/>
              </w:rPr>
              <w:t xml:space="preserve"> кислорода в дыхательной смеси </w:t>
            </w:r>
            <w:r w:rsidRPr="00B73E59">
              <w:rPr>
                <w:rFonts w:ascii="Times New Roman" w:hAnsi="Times New Roman" w:cs="Times New Roman"/>
                <w:sz w:val="24"/>
                <w:szCs w:val="24"/>
              </w:rPr>
              <w:t>(5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производство механических и корпусных частей:</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токарная и фрезерная обработка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корпусных деталей (10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контроль качества на соответствие технической документации производителя (техническим условиям) (7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упаковка (6 баллов);</w:t>
            </w:r>
          </w:p>
          <w:p w:rsidR="00D55D79" w:rsidRDefault="00D55D79" w:rsidP="00D55D79">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территории государства-члена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p w:rsidR="00D55D79" w:rsidRPr="00B73E59" w:rsidRDefault="00D55D79" w:rsidP="00D55D79">
            <w:pPr>
              <w:spacing w:after="0" w:line="240" w:lineRule="auto"/>
              <w:ind w:firstLine="459"/>
              <w:jc w:val="both"/>
              <w:rPr>
                <w:rFonts w:ascii="Times New Roman"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w:t>
            </w:r>
          </w:p>
          <w:p w:rsidR="004661FB" w:rsidRPr="004661FB" w:rsidRDefault="004661FB" w:rsidP="00D55D79">
            <w:pPr>
              <w:spacing w:after="0" w:line="240" w:lineRule="auto"/>
              <w:jc w:val="center"/>
              <w:rPr>
                <w:rFonts w:ascii="Times New Roman" w:eastAsia="Calibri" w:hAnsi="Times New Roman" w:cs="Times New Roman"/>
                <w:sz w:val="24"/>
                <w:szCs w:val="24"/>
              </w:rPr>
            </w:pPr>
            <w:proofErr w:type="spellStart"/>
            <w:r w:rsidRPr="004661FB">
              <w:rPr>
                <w:rFonts w:ascii="Times New Roman" w:eastAsia="Calibri" w:hAnsi="Times New Roman" w:cs="Times New Roman"/>
                <w:sz w:val="24"/>
                <w:szCs w:val="24"/>
              </w:rPr>
              <w:t>Экзопротез</w:t>
            </w:r>
            <w:proofErr w:type="spellEnd"/>
            <w:r w:rsidRPr="004661FB">
              <w:rPr>
                <w:rFonts w:ascii="Times New Roman" w:eastAsia="Calibri" w:hAnsi="Times New Roman" w:cs="Times New Roman"/>
                <w:sz w:val="24"/>
                <w:szCs w:val="24"/>
              </w:rPr>
              <w:t xml:space="preserve"> молочной железы</w:t>
            </w:r>
          </w:p>
        </w:tc>
        <w:tc>
          <w:tcPr>
            <w:tcW w:w="7371" w:type="dxa"/>
            <w:shd w:val="clear" w:color="auto" w:fill="FFFFFF" w:themeFill="background1"/>
          </w:tcPr>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наличие у производителя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4661FB">
              <w:rPr>
                <w:rFonts w:ascii="Times New Roman" w:eastAsia="Calibri" w:hAnsi="Times New Roman" w:cs="Times New Roman"/>
                <w:sz w:val="24"/>
                <w:szCs w:val="24"/>
              </w:rPr>
              <w:t>действующего регистрационного удостоверения на соответствующие медицинские изделия с указанием адреса места производства на территории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синтетический каучук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полимерная пленка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подготовка пленки (раскрой или разделение) и нанесение печати (10 баллов);</w:t>
            </w:r>
          </w:p>
          <w:p w:rsid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формование изделия из синтетического каучука (80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Узел кисти (в том числе пальцы) пассивный</w:t>
            </w:r>
          </w:p>
        </w:tc>
        <w:tc>
          <w:tcPr>
            <w:tcW w:w="7371" w:type="dxa"/>
            <w:shd w:val="clear" w:color="auto" w:fill="FFFFFF" w:themeFill="background1"/>
          </w:tcPr>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(при использовании) (20 баллов);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(дня синтетических каучуков) и(или) изготовление методами современных аддитивных технологий (для изделий из металлических порошков или полимерных материалов) (45 баллов);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Default="004661FB" w:rsidP="00D55D79">
            <w:pPr>
              <w:spacing w:after="0" w:line="240" w:lineRule="auto"/>
              <w:ind w:firstLine="461"/>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(10 баллов)</w:t>
            </w:r>
          </w:p>
          <w:p w:rsidR="004661FB" w:rsidRPr="004661FB" w:rsidRDefault="004661FB" w:rsidP="00D55D79">
            <w:pPr>
              <w:spacing w:after="0" w:line="240" w:lineRule="auto"/>
              <w:ind w:firstLine="461"/>
              <w:jc w:val="both"/>
              <w:rPr>
                <w:rFonts w:ascii="Times New Roman" w:eastAsia="Calibri"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Узел кисти (в том числе пальцы) активный</w:t>
            </w:r>
          </w:p>
        </w:tc>
        <w:tc>
          <w:tcPr>
            <w:tcW w:w="7371" w:type="dxa"/>
            <w:shd w:val="clear" w:color="auto" w:fill="FFFFFF" w:themeFill="background1"/>
          </w:tcPr>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w:t>
            </w:r>
            <w:r w:rsidRPr="004661FB">
              <w:rPr>
                <w:rFonts w:ascii="Times New Roman" w:eastAsia="Calibri" w:hAnsi="Times New Roman" w:cs="Times New Roman"/>
                <w:sz w:val="24"/>
                <w:szCs w:val="24"/>
              </w:rPr>
              <w:lastRenderedPageBreak/>
              <w:t>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(20 баллов);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(10 баллов)</w:t>
            </w:r>
          </w:p>
          <w:p w:rsidR="004661FB" w:rsidRPr="004661FB" w:rsidRDefault="004661FB" w:rsidP="00D55D79">
            <w:pPr>
              <w:tabs>
                <w:tab w:val="left" w:pos="1313"/>
              </w:tabs>
              <w:spacing w:after="0" w:line="240" w:lineRule="auto"/>
              <w:ind w:firstLine="455"/>
              <w:jc w:val="both"/>
              <w:rPr>
                <w:rFonts w:ascii="Times New Roman" w:eastAsia="Calibri" w:hAnsi="Times New Roman" w:cs="Times New Roman"/>
                <w:sz w:val="24"/>
                <w:szCs w:val="24"/>
              </w:rPr>
            </w:pPr>
          </w:p>
        </w:tc>
      </w:tr>
      <w:tr w:rsidR="004661FB" w:rsidRPr="004661FB" w:rsidTr="00E86CF1">
        <w:trPr>
          <w:trHeight w:val="389"/>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Узел кисти (в том числе пальцы) с микропроцессорным управлением</w:t>
            </w:r>
          </w:p>
        </w:tc>
        <w:tc>
          <w:tcPr>
            <w:tcW w:w="7371" w:type="dxa"/>
            <w:shd w:val="clear" w:color="auto" w:fill="FFFFFF" w:themeFill="background1"/>
          </w:tcPr>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w:t>
            </w:r>
            <w:r w:rsidRPr="004661FB">
              <w:rPr>
                <w:rFonts w:ascii="Times New Roman" w:eastAsia="Calibri" w:hAnsi="Times New Roman" w:cs="Times New Roman"/>
                <w:sz w:val="24"/>
                <w:szCs w:val="24"/>
              </w:rPr>
              <w:tab/>
              <w:t>на техническую документацию для производства соответствующей продукции с общим сроком действия таких прав, составляющим не менее 5 лет, при условии оформления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w:t>
            </w:r>
            <w:r w:rsidRPr="004661FB">
              <w:rPr>
                <w:rFonts w:ascii="Times New Roman" w:eastAsia="Calibri" w:hAnsi="Times New Roman" w:cs="Times New Roman"/>
                <w:sz w:val="24"/>
                <w:szCs w:val="24"/>
              </w:rPr>
              <w:tab/>
              <w:t>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комплект текстов программ (исходных кодов) и двоичных файлов-микрокодов;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руководство по компиляции и сборке встроенного микропрограммного обеспечения и инсталляции его двоичного образа в составе продукции;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(20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печатные платы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электроприводы (20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микроконтроллеры (30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территориях государств-членов: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элементов запястья: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изготовление функциональных и(или) корпусных элементов и(или) оболочек: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(15 баллов); </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электронных модулей:</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монтаж электронной компонентной базы на печатные платы (10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установка встроенного программного обеспечения электронных модулей (10 баллов);</w:t>
            </w:r>
          </w:p>
          <w:p w:rsidR="004661FB" w:rsidRDefault="004661FB" w:rsidP="00D55D79">
            <w:pPr>
              <w:spacing w:after="0" w:line="240" w:lineRule="auto"/>
              <w:ind w:firstLine="455"/>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(5 баллов)</w:t>
            </w:r>
          </w:p>
          <w:p w:rsidR="004661FB" w:rsidRPr="004661FB" w:rsidRDefault="004661FB" w:rsidP="00D55D79">
            <w:pPr>
              <w:spacing w:after="0" w:line="240" w:lineRule="auto"/>
              <w:ind w:firstLine="455"/>
              <w:jc w:val="both"/>
              <w:rPr>
                <w:rFonts w:ascii="Times New Roman" w:eastAsia="Calibri" w:hAnsi="Times New Roman" w:cs="Times New Roman"/>
                <w:sz w:val="24"/>
                <w:szCs w:val="24"/>
              </w:rPr>
            </w:pPr>
          </w:p>
        </w:tc>
      </w:tr>
      <w:tr w:rsidR="004661FB" w:rsidRPr="004661FB" w:rsidTr="00E86CF1">
        <w:trPr>
          <w:trHeight w:val="704"/>
        </w:trPr>
        <w:tc>
          <w:tcPr>
            <w:tcW w:w="2835" w:type="dxa"/>
            <w:shd w:val="clear" w:color="auto" w:fill="FFFFFF" w:themeFill="background1"/>
          </w:tcPr>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lastRenderedPageBreak/>
              <w:t>из 9021 39</w:t>
            </w:r>
            <w:r w:rsidR="002F02C2">
              <w:rPr>
                <w:rFonts w:ascii="Times New Roman" w:eastAsia="Calibri" w:hAnsi="Times New Roman" w:cs="Times New Roman"/>
                <w:sz w:val="24"/>
                <w:szCs w:val="24"/>
              </w:rPr>
              <w:t xml:space="preserve"> 900 0</w:t>
            </w:r>
          </w:p>
          <w:p w:rsidR="004661FB" w:rsidRPr="004661FB" w:rsidRDefault="004661FB" w:rsidP="00D55D79">
            <w:pPr>
              <w:spacing w:after="0" w:line="240" w:lineRule="auto"/>
              <w:jc w:val="center"/>
              <w:rPr>
                <w:rFonts w:ascii="Times New Roman" w:eastAsia="Calibri" w:hAnsi="Times New Roman" w:cs="Times New Roman"/>
                <w:sz w:val="24"/>
                <w:szCs w:val="24"/>
              </w:rPr>
            </w:pPr>
            <w:r w:rsidRPr="004661FB">
              <w:rPr>
                <w:rFonts w:ascii="Times New Roman" w:eastAsia="Calibri" w:hAnsi="Times New Roman" w:cs="Times New Roman"/>
                <w:sz w:val="24"/>
                <w:szCs w:val="24"/>
              </w:rPr>
              <w:t>Локтевой узел пассивный</w:t>
            </w:r>
          </w:p>
        </w:tc>
        <w:tc>
          <w:tcPr>
            <w:tcW w:w="7371" w:type="dxa"/>
            <w:shd w:val="clear" w:color="auto" w:fill="FFFFFF" w:themeFill="background1"/>
          </w:tcPr>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стали или сплавы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полимеры (20 баллов) (при использовании);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синтетические каучуки (20 баллов) (при использовании);</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композиты: (стеклоткани или </w:t>
            </w:r>
            <w:proofErr w:type="spellStart"/>
            <w:r w:rsidRPr="004661FB">
              <w:rPr>
                <w:rFonts w:ascii="Times New Roman" w:eastAsia="Calibri" w:hAnsi="Times New Roman" w:cs="Times New Roman"/>
                <w:sz w:val="24"/>
                <w:szCs w:val="24"/>
              </w:rPr>
              <w:t>углеткани</w:t>
            </w:r>
            <w:proofErr w:type="spellEnd"/>
            <w:r w:rsidRPr="004661FB">
              <w:rPr>
                <w:rFonts w:ascii="Times New Roman" w:eastAsia="Calibri" w:hAnsi="Times New Roman" w:cs="Times New Roman"/>
                <w:sz w:val="24"/>
                <w:szCs w:val="24"/>
              </w:rPr>
              <w:t xml:space="preserve"> (при использовании) (20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выполнение следующих операций на государств-членов: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 xml:space="preserve">изготовление несущих конструкций: полная механическая обработка (для стали или сплавов) и(или) формование и(или) литье </w:t>
            </w:r>
            <w:r w:rsidRPr="004661FB">
              <w:rPr>
                <w:rFonts w:ascii="Times New Roman" w:eastAsia="Calibri" w:hAnsi="Times New Roman" w:cs="Times New Roman"/>
                <w:sz w:val="24"/>
                <w:szCs w:val="24"/>
              </w:rPr>
              <w:lastRenderedPageBreak/>
              <w:t>(для полимеров) и(или) автоклавное формование и(или) прессование (для композитов)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изготовление функциональных и(или) корпусных элементов и(или) оболочек: полная механическая обработка (для стали 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(45 баллов);</w:t>
            </w:r>
          </w:p>
          <w:p w:rsidR="004661FB" w:rsidRDefault="004661FB" w:rsidP="00D55D79">
            <w:pPr>
              <w:spacing w:after="0" w:line="240" w:lineRule="auto"/>
              <w:ind w:firstLine="459"/>
              <w:jc w:val="both"/>
              <w:rPr>
                <w:rFonts w:ascii="Times New Roman" w:eastAsia="Calibri" w:hAnsi="Times New Roman" w:cs="Times New Roman"/>
                <w:sz w:val="24"/>
                <w:szCs w:val="24"/>
              </w:rPr>
            </w:pPr>
            <w:r w:rsidRPr="004661FB">
              <w:rPr>
                <w:rFonts w:ascii="Times New Roman" w:eastAsia="Calibri" w:hAnsi="Times New Roman" w:cs="Times New Roman"/>
                <w:sz w:val="24"/>
                <w:szCs w:val="24"/>
              </w:rPr>
              <w:t>сборка узла (10 баллов)</w:t>
            </w:r>
          </w:p>
          <w:p w:rsidR="004661FB" w:rsidRPr="004661FB" w:rsidRDefault="004661FB" w:rsidP="00D55D79">
            <w:pPr>
              <w:spacing w:after="0" w:line="240" w:lineRule="auto"/>
              <w:ind w:firstLine="459"/>
              <w:jc w:val="both"/>
              <w:rPr>
                <w:rFonts w:ascii="Times New Roman" w:eastAsia="Calibri" w:hAnsi="Times New Roman" w:cs="Times New Roman"/>
                <w:sz w:val="24"/>
                <w:szCs w:val="24"/>
              </w:rPr>
            </w:pPr>
          </w:p>
        </w:tc>
      </w:tr>
      <w:tr w:rsidR="004661FB" w:rsidRPr="004661FB" w:rsidTr="00E86CF1">
        <w:trPr>
          <w:trHeight w:val="247"/>
        </w:trPr>
        <w:tc>
          <w:tcPr>
            <w:tcW w:w="2835" w:type="dxa"/>
          </w:tcPr>
          <w:p w:rsidR="004661FB" w:rsidRPr="00164B9A" w:rsidRDefault="004661FB" w:rsidP="00D55D7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lastRenderedPageBreak/>
              <w:t>9021 40 000 0</w:t>
            </w:r>
          </w:p>
          <w:p w:rsidR="004661FB" w:rsidRPr="00164B9A" w:rsidRDefault="004661FB" w:rsidP="00D55D79">
            <w:pPr>
              <w:spacing w:after="0" w:line="240" w:lineRule="auto"/>
              <w:jc w:val="center"/>
              <w:rPr>
                <w:rFonts w:ascii="Times New Roman" w:hAnsi="Times New Roman" w:cs="Times New Roman"/>
                <w:sz w:val="24"/>
                <w:szCs w:val="24"/>
              </w:rPr>
            </w:pPr>
            <w:r w:rsidRPr="00164B9A">
              <w:rPr>
                <w:rFonts w:ascii="Times New Roman" w:hAnsi="Times New Roman" w:cs="Times New Roman"/>
                <w:sz w:val="24"/>
                <w:szCs w:val="24"/>
              </w:rPr>
              <w:t xml:space="preserve">Слуховые аппараты </w:t>
            </w:r>
            <w:proofErr w:type="spellStart"/>
            <w:r w:rsidRPr="00164B9A">
              <w:rPr>
                <w:rFonts w:ascii="Times New Roman" w:hAnsi="Times New Roman" w:cs="Times New Roman"/>
                <w:sz w:val="24"/>
                <w:szCs w:val="24"/>
              </w:rPr>
              <w:t>неимплантируемые</w:t>
            </w:r>
            <w:proofErr w:type="spellEnd"/>
          </w:p>
          <w:p w:rsidR="00BF6775" w:rsidRPr="00164B9A" w:rsidRDefault="00BF6775" w:rsidP="00D55D79">
            <w:pPr>
              <w:spacing w:after="0" w:line="240" w:lineRule="auto"/>
              <w:jc w:val="center"/>
              <w:rPr>
                <w:rFonts w:ascii="Times New Roman" w:hAnsi="Times New Roman" w:cs="Times New Roman"/>
                <w:sz w:val="24"/>
                <w:szCs w:val="24"/>
              </w:rPr>
            </w:pPr>
          </w:p>
        </w:tc>
        <w:tc>
          <w:tcPr>
            <w:tcW w:w="7371" w:type="dxa"/>
          </w:tcPr>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соответствующей продукции на срок не менее 5 лет;</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соблюдение процентной доли стоимости использованных при производстве (изготовлении) иностранных товаров - не более 50 процентов цены товара;</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 xml:space="preserve">включение локальных стратегий кодирования при настройке </w:t>
            </w:r>
            <w:proofErr w:type="spellStart"/>
            <w:r w:rsidRPr="00164B9A">
              <w:rPr>
                <w:rFonts w:ascii="Times New Roman" w:hAnsi="Times New Roman" w:cs="Times New Roman"/>
                <w:sz w:val="24"/>
                <w:szCs w:val="24"/>
              </w:rPr>
              <w:t>кохлеарного</w:t>
            </w:r>
            <w:proofErr w:type="spellEnd"/>
            <w:r w:rsidRPr="00164B9A">
              <w:rPr>
                <w:rFonts w:ascii="Times New Roman" w:hAnsi="Times New Roman" w:cs="Times New Roman"/>
                <w:sz w:val="24"/>
                <w:szCs w:val="24"/>
              </w:rPr>
              <w:t xml:space="preserve"> имплантата;</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осуществление на территориях государств-членов следующих операций:</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сборка речевых процессоров;</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проверка функциональности основных узлов;</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загрузка и конфигурирование русскоязычного программного обеспечения;</w:t>
            </w:r>
          </w:p>
          <w:p w:rsidR="004661FB" w:rsidRPr="00164B9A" w:rsidRDefault="004661FB" w:rsidP="00D55D79">
            <w:pPr>
              <w:spacing w:after="0" w:line="240" w:lineRule="auto"/>
              <w:ind w:firstLine="459"/>
              <w:jc w:val="both"/>
              <w:rPr>
                <w:rFonts w:ascii="Times New Roman" w:hAnsi="Times New Roman" w:cs="Times New Roman"/>
                <w:sz w:val="24"/>
                <w:szCs w:val="24"/>
              </w:rPr>
            </w:pPr>
            <w:r w:rsidRPr="00164B9A">
              <w:rPr>
                <w:rFonts w:ascii="Times New Roman" w:hAnsi="Times New Roman" w:cs="Times New Roman"/>
                <w:sz w:val="24"/>
                <w:szCs w:val="24"/>
              </w:rPr>
              <w:t>упаковка»;</w:t>
            </w:r>
          </w:p>
        </w:tc>
      </w:tr>
    </w:tbl>
    <w:p w:rsidR="004661FB" w:rsidRDefault="004661FB" w:rsidP="004661FB">
      <w:pPr>
        <w:spacing w:after="0" w:line="360" w:lineRule="auto"/>
        <w:ind w:firstLine="709"/>
        <w:jc w:val="both"/>
        <w:rPr>
          <w:rFonts w:ascii="Times New Roman" w:hAnsi="Times New Roman" w:cs="Times New Roman"/>
          <w:sz w:val="28"/>
          <w:szCs w:val="28"/>
        </w:rPr>
      </w:pPr>
    </w:p>
    <w:p w:rsidR="004661FB" w:rsidRDefault="00D55D79" w:rsidP="004661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661FB">
        <w:rPr>
          <w:rFonts w:ascii="Times New Roman" w:hAnsi="Times New Roman" w:cs="Times New Roman"/>
          <w:sz w:val="28"/>
          <w:szCs w:val="28"/>
        </w:rPr>
        <w:t xml:space="preserve">осле позиции «9021 50 000 0 </w:t>
      </w:r>
      <w:r w:rsidR="004661FB" w:rsidRPr="004661FB">
        <w:rPr>
          <w:rFonts w:ascii="Times New Roman" w:hAnsi="Times New Roman" w:cs="Times New Roman"/>
          <w:sz w:val="28"/>
          <w:szCs w:val="28"/>
        </w:rPr>
        <w:t>Кардиостимуляторы, кроме частей и принадлежностей</w:t>
      </w:r>
      <w:r w:rsidR="004661FB">
        <w:rPr>
          <w:rFonts w:ascii="Times New Roman" w:hAnsi="Times New Roman" w:cs="Times New Roman"/>
          <w:sz w:val="28"/>
          <w:szCs w:val="28"/>
        </w:rPr>
        <w:t>» дополнить позициями следующего содержания:</w:t>
      </w:r>
    </w:p>
    <w:p w:rsidR="00E86CF1" w:rsidRDefault="00E86CF1" w:rsidP="004661FB">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4661FB" w:rsidRPr="00D55D79" w:rsidTr="00E86CF1">
        <w:trPr>
          <w:trHeight w:val="704"/>
        </w:trPr>
        <w:tc>
          <w:tcPr>
            <w:tcW w:w="2835" w:type="dxa"/>
            <w:shd w:val="clear" w:color="auto" w:fill="FFFFFF" w:themeFill="background1"/>
          </w:tcPr>
          <w:p w:rsidR="004661FB" w:rsidRPr="00D55D79" w:rsidRDefault="00D55D79" w:rsidP="00D55D7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004661FB" w:rsidRPr="00D55D79">
              <w:rPr>
                <w:rFonts w:ascii="Times New Roman" w:eastAsia="Calibri" w:hAnsi="Times New Roman" w:cs="Times New Roman"/>
                <w:sz w:val="24"/>
                <w:szCs w:val="24"/>
              </w:rPr>
              <w:t xml:space="preserve">из 9021 </w:t>
            </w:r>
            <w:r w:rsidR="002F02C2">
              <w:rPr>
                <w:rFonts w:ascii="Times New Roman" w:eastAsia="Calibri" w:hAnsi="Times New Roman" w:cs="Times New Roman"/>
                <w:sz w:val="24"/>
                <w:szCs w:val="24"/>
              </w:rPr>
              <w:t>39 900 0</w:t>
            </w:r>
          </w:p>
          <w:p w:rsidR="004661FB" w:rsidRPr="00D55D79" w:rsidRDefault="004661FB"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Стопа полиуретановая</w:t>
            </w:r>
          </w:p>
        </w:tc>
        <w:tc>
          <w:tcPr>
            <w:tcW w:w="7371" w:type="dxa"/>
            <w:shd w:val="clear" w:color="auto" w:fill="FFFFFF" w:themeFill="background1"/>
          </w:tcPr>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выполнение следующих операций на территориях государств-членов: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щиколотки (корпус, опора): полная механическая обработка (45 баллов);</w:t>
            </w:r>
          </w:p>
          <w:p w:rsidR="004661FB" w:rsidRPr="00D55D79"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формообразующего полиуретанового модуля: формование и(или) литье (45 баллов);</w:t>
            </w:r>
          </w:p>
          <w:p w:rsidR="004661FB" w:rsidRDefault="004661FB"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2F02C2" w:rsidRPr="002F02C2">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Стопа из композиционных материалов</w:t>
            </w:r>
          </w:p>
        </w:tc>
        <w:tc>
          <w:tcPr>
            <w:tcW w:w="7371" w:type="dxa"/>
            <w:shd w:val="clear" w:color="auto" w:fill="FFFFFF" w:themeFill="background1"/>
          </w:tcPr>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 (при использовании);</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композиты (стеклоткани или </w:t>
            </w:r>
            <w:proofErr w:type="spellStart"/>
            <w:r w:rsidRPr="00D55D79">
              <w:rPr>
                <w:rFonts w:ascii="Times New Roman" w:eastAsia="Calibri" w:hAnsi="Times New Roman" w:cs="Times New Roman"/>
                <w:sz w:val="24"/>
                <w:szCs w:val="24"/>
              </w:rPr>
              <w:t>углеткани</w:t>
            </w:r>
            <w:proofErr w:type="spellEnd"/>
            <w:r w:rsidRPr="00D55D79">
              <w:rPr>
                <w:rFonts w:ascii="Times New Roman" w:eastAsia="Calibri" w:hAnsi="Times New Roman" w:cs="Times New Roman"/>
                <w:sz w:val="24"/>
                <w:szCs w:val="24"/>
              </w:rPr>
              <w:t>) (20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щиколотки (корпус, опора): полная механическая обработка (15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формообразующей полимерной оболочки: формование и(или) литье (25 баллов) (при использовании);</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деталей из композитов: автоклавное формование или прессование (50 баллов);</w:t>
            </w:r>
          </w:p>
          <w:p w:rsidR="00D55D79" w:rsidRDefault="00D55D79" w:rsidP="00D55D79">
            <w:pPr>
              <w:spacing w:after="0" w:line="240" w:lineRule="auto"/>
              <w:ind w:firstLine="455"/>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5"/>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 </w:t>
            </w:r>
            <w:r w:rsidR="002F02C2" w:rsidRPr="00D55D79">
              <w:rPr>
                <w:rFonts w:ascii="Times New Roman" w:eastAsia="Calibri" w:hAnsi="Times New Roman" w:cs="Times New Roman"/>
                <w:sz w:val="24"/>
                <w:szCs w:val="24"/>
              </w:rPr>
              <w:t xml:space="preserve">9021 </w:t>
            </w:r>
            <w:r w:rsidR="002F02C2">
              <w:rPr>
                <w:rFonts w:ascii="Times New Roman" w:eastAsia="Calibri" w:hAnsi="Times New Roman" w:cs="Times New Roman"/>
                <w:sz w:val="24"/>
                <w:szCs w:val="24"/>
              </w:rPr>
              <w:t>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Стопа с пневмогидравлическим или гидравлическим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полимеры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композиты (</w:t>
            </w:r>
            <w:proofErr w:type="spellStart"/>
            <w:r w:rsidRPr="00D55D79">
              <w:rPr>
                <w:rFonts w:ascii="Times New Roman" w:eastAsia="Calibri" w:hAnsi="Times New Roman" w:cs="Times New Roman"/>
                <w:sz w:val="24"/>
                <w:szCs w:val="24"/>
              </w:rPr>
              <w:t>углеволокно</w:t>
            </w:r>
            <w:proofErr w:type="spellEnd"/>
            <w:r w:rsidRPr="00D55D79">
              <w:rPr>
                <w:rFonts w:ascii="Times New Roman" w:eastAsia="Calibri" w:hAnsi="Times New Roman" w:cs="Times New Roman"/>
                <w:sz w:val="24"/>
                <w:szCs w:val="24"/>
              </w:rPr>
              <w:t>)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корпусных деталей (корпус (щиколотка), опора, каркас (рама): полная механическая обработка (50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всех деталей пневмогидравлического цилиндра и(или) гидравлического цилиндра или системы: полная механическая обработка деталей из стали или сплавов (30 баллов); </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деталей из композитов: автоклавное формование и(или) прессование (75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пневмогидравлического и(или) гидравлического цилиндра и(или) системы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формообразующей полимерной оболочки: формование и(или) литье (25 баллов) (при использовании);</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механическим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всех </w:t>
            </w:r>
            <w:proofErr w:type="spellStart"/>
            <w:r w:rsidRPr="00D55D79">
              <w:rPr>
                <w:rFonts w:ascii="Times New Roman" w:eastAsia="Calibri" w:hAnsi="Times New Roman" w:cs="Times New Roman"/>
                <w:sz w:val="24"/>
                <w:szCs w:val="24"/>
              </w:rPr>
              <w:t>некорпусных</w:t>
            </w:r>
            <w:proofErr w:type="spellEnd"/>
            <w:r w:rsidRPr="00D55D79">
              <w:rPr>
                <w:rFonts w:ascii="Times New Roman" w:eastAsia="Calibri" w:hAnsi="Times New Roman" w:cs="Times New Roman"/>
                <w:sz w:val="24"/>
                <w:szCs w:val="24"/>
              </w:rPr>
              <w:t xml:space="preserve"> деталей: полная механическая обработка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(70 баллов);</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пневматическим управлением</w:t>
            </w:r>
          </w:p>
        </w:tc>
        <w:tc>
          <w:tcPr>
            <w:tcW w:w="7371" w:type="dxa"/>
            <w:shd w:val="clear" w:color="auto" w:fill="FFFFFF" w:themeFill="background1"/>
          </w:tcPr>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w:t>
            </w:r>
            <w:r w:rsidRPr="00D55D79">
              <w:rPr>
                <w:rFonts w:ascii="Times New Roman" w:eastAsia="Calibri" w:hAnsi="Times New Roman" w:cs="Times New Roman"/>
                <w:sz w:val="24"/>
                <w:szCs w:val="24"/>
              </w:rPr>
              <w:lastRenderedPageBreak/>
              <w:t>документации может не регламентироваться указанными требованиями;</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 сплавы (20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(35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w:t>
            </w:r>
            <w:proofErr w:type="spellStart"/>
            <w:r w:rsidRPr="00D55D79">
              <w:rPr>
                <w:rFonts w:ascii="Times New Roman" w:eastAsia="Calibri" w:hAnsi="Times New Roman" w:cs="Times New Roman"/>
                <w:sz w:val="24"/>
                <w:szCs w:val="24"/>
              </w:rPr>
              <w:t>пневмоцилиндра</w:t>
            </w:r>
            <w:proofErr w:type="spellEnd"/>
            <w:r w:rsidRPr="00D55D79">
              <w:rPr>
                <w:rFonts w:ascii="Times New Roman" w:eastAsia="Calibri" w:hAnsi="Times New Roman" w:cs="Times New Roman"/>
                <w:sz w:val="24"/>
                <w:szCs w:val="24"/>
              </w:rPr>
              <w:t xml:space="preserve"> или пневматической системы: полная механическая обработка всех деталей (40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сборка </w:t>
            </w:r>
            <w:proofErr w:type="spellStart"/>
            <w:r w:rsidRPr="00D55D79">
              <w:rPr>
                <w:rFonts w:ascii="Times New Roman" w:eastAsia="Calibri" w:hAnsi="Times New Roman" w:cs="Times New Roman"/>
                <w:sz w:val="24"/>
                <w:szCs w:val="24"/>
              </w:rPr>
              <w:t>пневмоцилиндра</w:t>
            </w:r>
            <w:proofErr w:type="spellEnd"/>
            <w:r w:rsidRPr="00D55D79">
              <w:rPr>
                <w:rFonts w:ascii="Times New Roman" w:eastAsia="Calibri" w:hAnsi="Times New Roman" w:cs="Times New Roman"/>
                <w:sz w:val="24"/>
                <w:szCs w:val="24"/>
              </w:rPr>
              <w:t xml:space="preserve"> и(или) пневматической системы (15 баллов);</w:t>
            </w:r>
          </w:p>
          <w:p w:rsid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tabs>
                <w:tab w:val="left" w:pos="1560"/>
              </w:tabs>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гидравлическим управлением</w:t>
            </w:r>
          </w:p>
        </w:tc>
        <w:tc>
          <w:tcPr>
            <w:tcW w:w="7371" w:type="dxa"/>
            <w:shd w:val="clear" w:color="auto" w:fill="FFFFFF" w:themeFill="background1"/>
          </w:tcPr>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(15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гидроцилиндра или гидравлической системы: полная механическая обработка всех деталей (40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гидроцилиндра или гидравлической системы (30 баллов);</w:t>
            </w:r>
          </w:p>
          <w:p w:rsid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(15 баллов)</w:t>
            </w:r>
          </w:p>
          <w:p w:rsidR="00D55D79" w:rsidRPr="00D55D79" w:rsidRDefault="00D55D79" w:rsidP="00D55D79">
            <w:pPr>
              <w:tabs>
                <w:tab w:val="left" w:pos="1245"/>
              </w:tabs>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Коленный модуль </w:t>
            </w:r>
            <w:r w:rsidRPr="00D55D79">
              <w:rPr>
                <w:rFonts w:ascii="Times New Roman" w:eastAsia="Calibri" w:hAnsi="Times New Roman" w:cs="Times New Roman"/>
                <w:sz w:val="24"/>
                <w:szCs w:val="24"/>
                <w:lang w:val="en-US"/>
              </w:rPr>
              <w:t>c</w:t>
            </w:r>
            <w:r w:rsidRPr="00D55D79">
              <w:rPr>
                <w:rFonts w:ascii="Times New Roman" w:eastAsia="Calibri" w:hAnsi="Times New Roman" w:cs="Times New Roman"/>
                <w:sz w:val="24"/>
                <w:szCs w:val="24"/>
              </w:rPr>
              <w:t xml:space="preserve"> микропроцессорным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w:t>
            </w:r>
            <w:r w:rsidRPr="00D55D79">
              <w:rPr>
                <w:rFonts w:ascii="Times New Roman" w:eastAsia="Calibri" w:hAnsi="Times New Roman" w:cs="Times New Roman"/>
                <w:sz w:val="24"/>
                <w:szCs w:val="24"/>
              </w:rPr>
              <w:lastRenderedPageBreak/>
              <w:t>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комплект текстов программ (исходных кодов) и двоичных файлов-микрокодов;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руководство по компиляции и сборке встроенного микропрограммного обеспечения и инсталляции его двоичного образа в составе продукции;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или металлические порошки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печатные платы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композиты (</w:t>
            </w:r>
            <w:proofErr w:type="spellStart"/>
            <w:r w:rsidRPr="00D55D79">
              <w:rPr>
                <w:rFonts w:ascii="Times New Roman" w:eastAsia="Calibri" w:hAnsi="Times New Roman" w:cs="Times New Roman"/>
                <w:sz w:val="24"/>
                <w:szCs w:val="24"/>
              </w:rPr>
              <w:t>углеткани</w:t>
            </w:r>
            <w:proofErr w:type="spellEnd"/>
            <w:r w:rsidRPr="00D55D79">
              <w:rPr>
                <w:rFonts w:ascii="Times New Roman" w:eastAsia="Calibri" w:hAnsi="Times New Roman" w:cs="Times New Roman"/>
                <w:sz w:val="24"/>
                <w:szCs w:val="24"/>
              </w:rPr>
              <w:t>) (при использовании)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элементы питания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микроконтроллеры (30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(для стали или сплавов) и(или) формование и(или) литье (для полимеров и композитов) и(или) изготовление методами современных аддитивных технологий (для изделий из металлических порошков и(или) полимеров)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демпферных устройств (40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электронных модулей: монтаж электронной компонентной базы на печатные платы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установка встроенного программного обеспечения электронных модулей (10 баллов);</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 xml:space="preserve">из </w:t>
            </w:r>
            <w:r w:rsidR="00572D2C" w:rsidRPr="00572D2C">
              <w:rPr>
                <w:rFonts w:ascii="Times New Roman" w:eastAsia="Calibri" w:hAnsi="Times New Roman" w:cs="Times New Roman"/>
                <w:sz w:val="24"/>
                <w:szCs w:val="24"/>
              </w:rPr>
              <w:t>9021 39 900 0</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Коленный модуль с пневмогидравлическим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lastRenderedPageBreak/>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(для стали или сплавов) (35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пневмогидравлического цилиндра и(или) пневмогидравлической системы: полная механическая обработка всех деталей (30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пневмогидравлического цилиндра и(или) пневмогидравлического системы (10 баллов);</w:t>
            </w:r>
          </w:p>
          <w:p w:rsid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(15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p>
        </w:tc>
      </w:tr>
      <w:tr w:rsidR="00D55D79" w:rsidRPr="00D55D79" w:rsidTr="00E86CF1">
        <w:trPr>
          <w:trHeight w:val="704"/>
        </w:trPr>
        <w:tc>
          <w:tcPr>
            <w:tcW w:w="2835" w:type="dxa"/>
            <w:shd w:val="clear" w:color="auto" w:fill="FFFFFF" w:themeFill="background1"/>
          </w:tcPr>
          <w:p w:rsidR="00D55D79" w:rsidRPr="00D55D79" w:rsidRDefault="00AD56FD" w:rsidP="00D55D7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из 9021 </w:t>
            </w:r>
            <w:r w:rsidR="00E85089">
              <w:rPr>
                <w:rFonts w:ascii="Times New Roman" w:eastAsia="Calibri" w:hAnsi="Times New Roman" w:cs="Times New Roman"/>
                <w:sz w:val="24"/>
                <w:szCs w:val="24"/>
              </w:rPr>
              <w:t>39</w:t>
            </w:r>
          </w:p>
          <w:p w:rsidR="00D55D79" w:rsidRPr="00D55D79" w:rsidRDefault="00D55D79" w:rsidP="00D55D79">
            <w:pPr>
              <w:spacing w:after="0" w:line="240" w:lineRule="auto"/>
              <w:jc w:val="center"/>
              <w:rPr>
                <w:rFonts w:ascii="Times New Roman" w:eastAsia="Calibri" w:hAnsi="Times New Roman" w:cs="Times New Roman"/>
                <w:sz w:val="24"/>
                <w:szCs w:val="24"/>
              </w:rPr>
            </w:pPr>
            <w:r w:rsidRPr="00D55D79">
              <w:rPr>
                <w:rFonts w:ascii="Times New Roman" w:eastAsia="Calibri" w:hAnsi="Times New Roman" w:cs="Times New Roman"/>
                <w:sz w:val="24"/>
                <w:szCs w:val="24"/>
              </w:rPr>
              <w:t>Тазобедренный модуль с механическим управлением</w:t>
            </w:r>
          </w:p>
        </w:tc>
        <w:tc>
          <w:tcPr>
            <w:tcW w:w="7371" w:type="dxa"/>
            <w:shd w:val="clear" w:color="auto" w:fill="FFFFFF" w:themeFill="background1"/>
          </w:tcPr>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использование составных частей изделия, сырья и материалов, произведенных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стали или сплавы (20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полимеры (20 баллов) (при использовании);</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выполнение следующих операций на территориях государств-членов: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 xml:space="preserve">изготовление всех </w:t>
            </w:r>
            <w:proofErr w:type="spellStart"/>
            <w:r w:rsidRPr="00D55D79">
              <w:rPr>
                <w:rFonts w:ascii="Times New Roman" w:eastAsia="Calibri" w:hAnsi="Times New Roman" w:cs="Times New Roman"/>
                <w:sz w:val="24"/>
                <w:szCs w:val="24"/>
              </w:rPr>
              <w:t>некорпусных</w:t>
            </w:r>
            <w:proofErr w:type="spellEnd"/>
            <w:r w:rsidRPr="00D55D79">
              <w:rPr>
                <w:rFonts w:ascii="Times New Roman" w:eastAsia="Calibri" w:hAnsi="Times New Roman" w:cs="Times New Roman"/>
                <w:sz w:val="24"/>
                <w:szCs w:val="24"/>
              </w:rPr>
              <w:t xml:space="preserve"> деталей: полная механическая обработка (для стали или сплавов) и (или) формование и(или) литье (для полимеров) (10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изготовление всех корпусных деталей (корпус, опора, каркас (рама): полная механическая обработка (70 баллов);</w:t>
            </w:r>
          </w:p>
          <w:p w:rsidR="00D55D79" w:rsidRPr="00D55D79" w:rsidRDefault="00D55D79" w:rsidP="00D55D79">
            <w:pPr>
              <w:spacing w:after="0" w:line="240" w:lineRule="auto"/>
              <w:ind w:firstLine="459"/>
              <w:jc w:val="both"/>
              <w:rPr>
                <w:rFonts w:ascii="Times New Roman" w:eastAsia="Calibri" w:hAnsi="Times New Roman" w:cs="Times New Roman"/>
                <w:sz w:val="24"/>
                <w:szCs w:val="24"/>
              </w:rPr>
            </w:pPr>
            <w:r w:rsidRPr="00D55D79">
              <w:rPr>
                <w:rFonts w:ascii="Times New Roman" w:eastAsia="Calibri" w:hAnsi="Times New Roman" w:cs="Times New Roman"/>
                <w:sz w:val="24"/>
                <w:szCs w:val="24"/>
              </w:rPr>
              <w:t>сборка изделия (20 баллов)</w:t>
            </w:r>
            <w:r>
              <w:rPr>
                <w:rFonts w:ascii="Times New Roman" w:eastAsia="Calibri" w:hAnsi="Times New Roman" w:cs="Times New Roman"/>
                <w:sz w:val="24"/>
                <w:szCs w:val="24"/>
              </w:rPr>
              <w:t>»;</w:t>
            </w:r>
          </w:p>
        </w:tc>
      </w:tr>
    </w:tbl>
    <w:p w:rsidR="004661FB" w:rsidRDefault="004661FB" w:rsidP="004661FB">
      <w:pPr>
        <w:spacing w:after="0" w:line="360" w:lineRule="auto"/>
        <w:ind w:firstLine="709"/>
        <w:jc w:val="both"/>
        <w:rPr>
          <w:rFonts w:ascii="Times New Roman" w:hAnsi="Times New Roman" w:cs="Times New Roman"/>
          <w:sz w:val="28"/>
          <w:szCs w:val="28"/>
        </w:rPr>
      </w:pPr>
    </w:p>
    <w:p w:rsidR="00D55D79" w:rsidRDefault="00D55D79" w:rsidP="00D55D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«из 9402 90 000 0 </w:t>
      </w:r>
      <w:r w:rsidRPr="00D55D79">
        <w:rPr>
          <w:rFonts w:ascii="Times New Roman" w:hAnsi="Times New Roman" w:cs="Times New Roman"/>
          <w:sz w:val="28"/>
          <w:szCs w:val="28"/>
        </w:rPr>
        <w:t>Столы операционные</w:t>
      </w:r>
      <w:r>
        <w:rPr>
          <w:rFonts w:ascii="Times New Roman" w:hAnsi="Times New Roman" w:cs="Times New Roman"/>
          <w:sz w:val="28"/>
          <w:szCs w:val="28"/>
        </w:rPr>
        <w:t>» дополнить позицией следующего содержания:</w:t>
      </w:r>
    </w:p>
    <w:p w:rsidR="00E86CF1" w:rsidRDefault="00E86CF1" w:rsidP="00D55D79">
      <w:pPr>
        <w:spacing w:after="0" w:line="360" w:lineRule="auto"/>
        <w:ind w:firstLine="709"/>
        <w:jc w:val="both"/>
        <w:rPr>
          <w:rFonts w:ascii="Times New Roman" w:hAnsi="Times New Roman" w:cs="Times New Roman"/>
          <w:sz w:val="28"/>
          <w:szCs w:val="28"/>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7371"/>
      </w:tblGrid>
      <w:tr w:rsidR="00D55D79" w:rsidRPr="00B73E59" w:rsidTr="00E86CF1">
        <w:trPr>
          <w:trHeight w:val="704"/>
        </w:trPr>
        <w:tc>
          <w:tcPr>
            <w:tcW w:w="2835" w:type="dxa"/>
          </w:tcPr>
          <w:p w:rsidR="00D55D79" w:rsidRPr="00B73E59" w:rsidRDefault="00267BFA" w:rsidP="00267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55D79" w:rsidRPr="00B73E59">
              <w:rPr>
                <w:rFonts w:ascii="Times New Roman" w:hAnsi="Times New Roman" w:cs="Times New Roman"/>
                <w:sz w:val="24"/>
                <w:szCs w:val="24"/>
              </w:rPr>
              <w:t>из 9405</w:t>
            </w:r>
          </w:p>
          <w:p w:rsidR="00D55D79" w:rsidRPr="00B73E59" w:rsidRDefault="00D55D79" w:rsidP="00267BFA">
            <w:pPr>
              <w:spacing w:after="0" w:line="240" w:lineRule="auto"/>
              <w:jc w:val="center"/>
              <w:rPr>
                <w:rFonts w:ascii="Times New Roman" w:hAnsi="Times New Roman" w:cs="Times New Roman"/>
                <w:sz w:val="24"/>
                <w:szCs w:val="24"/>
              </w:rPr>
            </w:pPr>
            <w:r w:rsidRPr="00B73E59">
              <w:rPr>
                <w:rFonts w:ascii="Times New Roman" w:hAnsi="Times New Roman" w:cs="Times New Roman"/>
                <w:sz w:val="24"/>
                <w:szCs w:val="24"/>
              </w:rPr>
              <w:t>Светильник операционный</w:t>
            </w:r>
          </w:p>
        </w:tc>
        <w:tc>
          <w:tcPr>
            <w:tcW w:w="7371" w:type="dxa"/>
          </w:tcPr>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lastRenderedPageBreak/>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 xml:space="preserve">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(наличие </w:t>
            </w:r>
            <w:r w:rsidR="002F0EFD" w:rsidRPr="002F0EFD">
              <w:rPr>
                <w:rFonts w:ascii="Times New Roman" w:eastAsia="Calibri" w:hAnsi="Times New Roman" w:cs="Times New Roman"/>
                <w:sz w:val="24"/>
                <w:szCs w:val="24"/>
              </w:rPr>
              <w:t>полученного в соответствии с законодательством государства-члена и (или) Евразийского экономического союза</w:t>
            </w:r>
            <w:r w:rsidR="002F0EFD" w:rsidRPr="002F0EFD">
              <w:rPr>
                <w:rFonts w:ascii="Times New Roman" w:hAnsi="Times New Roman" w:cs="Times New Roman"/>
                <w:sz w:val="24"/>
                <w:szCs w:val="24"/>
              </w:rPr>
              <w:t xml:space="preserve"> </w:t>
            </w:r>
            <w:r w:rsidRPr="00B73E59">
              <w:rPr>
                <w:rFonts w:ascii="Times New Roman" w:hAnsi="Times New Roman" w:cs="Times New Roman"/>
                <w:sz w:val="24"/>
                <w:szCs w:val="24"/>
              </w:rPr>
              <w:t>регистрационного удостоверения на разработанное и внедренное в производство готовое медицинское изделие (заявляемое наименование товара);</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использование материалов, компонентов и комплектующих, произведенных на территориях государств-членов: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материалы из металла, пластика или резины для изготовления элементов конструкции корпуса, блоков (узлов) и принадлежностей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электрические модули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комплект электронных плат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комплект деталей механической части (консоли)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кабели (провода)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крепежные изделия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выполнение следующих технологических операций на территориях государств-членов: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деталей блоков освещения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деталей корпуса, консоли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монтаж электронных плат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настройка, регулировка и тестирование блоков освещения (15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сборка и монтаж вспомогательных блоков (узлов)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установка программного обеспечения, если оно является неотъемлемой частью оборудования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функциональное тестирование продукции (10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изготовление упаковки (5 баллов);</w:t>
            </w:r>
          </w:p>
          <w:p w:rsidR="00D55D79" w:rsidRPr="00B73E59" w:rsidRDefault="00D55D79" w:rsidP="00267BFA">
            <w:pPr>
              <w:spacing w:after="0" w:line="240" w:lineRule="auto"/>
              <w:ind w:firstLine="459"/>
              <w:jc w:val="both"/>
              <w:rPr>
                <w:rFonts w:ascii="Times New Roman" w:hAnsi="Times New Roman" w:cs="Times New Roman"/>
                <w:sz w:val="24"/>
                <w:szCs w:val="24"/>
              </w:rPr>
            </w:pPr>
            <w:r w:rsidRPr="00B73E59">
              <w:rPr>
                <w:rFonts w:ascii="Times New Roman" w:hAnsi="Times New Roman" w:cs="Times New Roman"/>
                <w:sz w:val="24"/>
                <w:szCs w:val="24"/>
              </w:rPr>
              <w:t>наличие у заявителя системы менеджмента качества компании, сертифицированной в соответствии с требованиями ГОСТ ISO 13485-2017 (5 баллов)</w:t>
            </w:r>
            <w:r w:rsidR="00267BFA">
              <w:rPr>
                <w:rFonts w:ascii="Times New Roman" w:hAnsi="Times New Roman" w:cs="Times New Roman"/>
                <w:sz w:val="24"/>
                <w:szCs w:val="24"/>
              </w:rPr>
              <w:t>»;</w:t>
            </w:r>
          </w:p>
        </w:tc>
      </w:tr>
    </w:tbl>
    <w:p w:rsidR="002805EC" w:rsidRDefault="002805EC" w:rsidP="002805EC">
      <w:pPr>
        <w:pStyle w:val="a4"/>
        <w:spacing w:after="0" w:line="360" w:lineRule="auto"/>
        <w:ind w:left="1429"/>
        <w:jc w:val="both"/>
        <w:rPr>
          <w:rFonts w:ascii="Times New Roman" w:hAnsi="Times New Roman" w:cs="Times New Roman"/>
          <w:sz w:val="28"/>
          <w:szCs w:val="28"/>
        </w:rPr>
      </w:pPr>
    </w:p>
    <w:p w:rsidR="00BC07E3" w:rsidRDefault="00BC07E3" w:rsidP="00BC07E3">
      <w:pPr>
        <w:pStyle w:val="a4"/>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XV</w:t>
      </w:r>
      <w:r>
        <w:rPr>
          <w:rFonts w:ascii="Times New Roman" w:hAnsi="Times New Roman" w:cs="Times New Roman"/>
          <w:sz w:val="28"/>
          <w:szCs w:val="28"/>
        </w:rPr>
        <w:t>:</w:t>
      </w:r>
    </w:p>
    <w:p w:rsidR="00274640" w:rsidRDefault="00274640" w:rsidP="002746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перед позицией «из 8473 30 </w:t>
      </w:r>
      <w:proofErr w:type="gramStart"/>
      <w:r>
        <w:rPr>
          <w:rFonts w:ascii="Times New Roman" w:hAnsi="Times New Roman" w:cs="Times New Roman"/>
          <w:sz w:val="28"/>
          <w:szCs w:val="28"/>
        </w:rPr>
        <w:t>200  из</w:t>
      </w:r>
      <w:proofErr w:type="gramEnd"/>
      <w:r>
        <w:rPr>
          <w:rFonts w:ascii="Times New Roman" w:hAnsi="Times New Roman" w:cs="Times New Roman"/>
          <w:sz w:val="28"/>
          <w:szCs w:val="28"/>
        </w:rPr>
        <w:t xml:space="preserve"> 8473 30 800 0 </w:t>
      </w:r>
      <w:r w:rsidRPr="00274640">
        <w:rPr>
          <w:rFonts w:ascii="Times New Roman" w:hAnsi="Times New Roman" w:cs="Times New Roman"/>
          <w:sz w:val="28"/>
          <w:szCs w:val="28"/>
        </w:rPr>
        <w:t>Части и принадлежно</w:t>
      </w:r>
      <w:r>
        <w:rPr>
          <w:rFonts w:ascii="Times New Roman" w:hAnsi="Times New Roman" w:cs="Times New Roman"/>
          <w:sz w:val="28"/>
          <w:szCs w:val="28"/>
        </w:rPr>
        <w:t xml:space="preserve">сти машин товарной позиции 8471 </w:t>
      </w:r>
      <w:r w:rsidRPr="00274640">
        <w:rPr>
          <w:rFonts w:ascii="Times New Roman" w:hAnsi="Times New Roman" w:cs="Times New Roman"/>
          <w:sz w:val="28"/>
          <w:szCs w:val="28"/>
        </w:rPr>
        <w:t>(шасси (корпус)</w:t>
      </w:r>
      <w:r>
        <w:rPr>
          <w:rFonts w:ascii="Times New Roman" w:hAnsi="Times New Roman" w:cs="Times New Roman"/>
          <w:sz w:val="28"/>
          <w:szCs w:val="28"/>
        </w:rPr>
        <w:t>» дополнить позициями следующего содержания:</w:t>
      </w:r>
    </w:p>
    <w:p w:rsidR="00E86CF1" w:rsidRDefault="00E86CF1" w:rsidP="00274640">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54" w:tblpY="1"/>
        <w:tblOverlap w:val="never"/>
        <w:tblW w:w="10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7240"/>
      </w:tblGrid>
      <w:tr w:rsidR="00274640" w:rsidRPr="00E909B3" w:rsidTr="00E86CF1">
        <w:trPr>
          <w:trHeight w:val="20"/>
        </w:trPr>
        <w:tc>
          <w:tcPr>
            <w:tcW w:w="2977" w:type="dxa"/>
          </w:tcPr>
          <w:p w:rsidR="00274640" w:rsidRPr="00E909B3" w:rsidRDefault="00E909B3" w:rsidP="00AC24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74640" w:rsidRPr="00E909B3">
              <w:rPr>
                <w:rFonts w:ascii="Times New Roman" w:hAnsi="Times New Roman" w:cs="Times New Roman"/>
                <w:sz w:val="24"/>
                <w:szCs w:val="24"/>
              </w:rPr>
              <w:t>8443 31</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shd w:val="clear" w:color="auto" w:fill="FFFFFF"/>
              </w:rPr>
              <w:t>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p w:rsidR="00274640" w:rsidRPr="00E909B3" w:rsidRDefault="00274640" w:rsidP="00AC2445">
            <w:pPr>
              <w:autoSpaceDE w:val="0"/>
              <w:autoSpaceDN w:val="0"/>
              <w:adjustRightInd w:val="0"/>
              <w:spacing w:after="0" w:line="240" w:lineRule="auto"/>
              <w:jc w:val="center"/>
              <w:rPr>
                <w:rFonts w:ascii="Times New Roman" w:hAnsi="Times New Roman" w:cs="Times New Roman"/>
                <w:sz w:val="24"/>
                <w:szCs w:val="24"/>
              </w:rPr>
            </w:pPr>
          </w:p>
        </w:tc>
        <w:tc>
          <w:tcPr>
            <w:tcW w:w="7239" w:type="dxa"/>
          </w:tcPr>
          <w:p w:rsidR="00274640" w:rsidRPr="00E909B3" w:rsidRDefault="00274640" w:rsidP="00AC2445">
            <w:pPr>
              <w:pStyle w:val="s16"/>
              <w:spacing w:before="0" w:beforeAutospacing="0" w:after="0" w:afterAutospacing="0"/>
              <w:ind w:firstLine="397"/>
              <w:jc w:val="both"/>
            </w:pPr>
            <w:r w:rsidRPr="00E909B3">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274640" w:rsidRPr="00E909B3" w:rsidRDefault="00274640" w:rsidP="00AC2445">
            <w:pPr>
              <w:pStyle w:val="s16"/>
              <w:spacing w:before="0" w:beforeAutospacing="0" w:after="0" w:afterAutospacing="0"/>
              <w:ind w:firstLine="397"/>
              <w:jc w:val="both"/>
            </w:pPr>
            <w:r w:rsidRPr="00E909B3">
              <w:t>прав на технологию, включая методики, ноу-хау, а также патентов, прав на конструкторскую и техническую документацию для проектирования, производства, модернизации и разв</w:t>
            </w:r>
            <w:r w:rsidR="00E909B3">
              <w:t xml:space="preserve">ития соответствующей продукции </w:t>
            </w:r>
            <w:r w:rsidRPr="00E909B3">
              <w:t>на территориях государств-членов в соответствии со спецификацией на готовое изделие в следующем составе &lt;11&gt;:</w:t>
            </w:r>
          </w:p>
          <w:p w:rsidR="00274640" w:rsidRPr="00E909B3" w:rsidRDefault="00274640" w:rsidP="00AC2445">
            <w:pPr>
              <w:pStyle w:val="s16"/>
              <w:spacing w:before="0" w:beforeAutospacing="0" w:after="0" w:afterAutospacing="0"/>
              <w:ind w:firstLine="395"/>
              <w:jc w:val="both"/>
            </w:pPr>
            <w:r w:rsidRPr="00E909B3">
              <w:t>технические условия;</w:t>
            </w:r>
          </w:p>
          <w:p w:rsidR="00274640" w:rsidRPr="00E909B3" w:rsidRDefault="00274640" w:rsidP="00AC2445">
            <w:pPr>
              <w:pStyle w:val="s16"/>
              <w:spacing w:before="0" w:beforeAutospacing="0" w:after="0" w:afterAutospacing="0"/>
              <w:ind w:firstLine="395"/>
              <w:jc w:val="both"/>
            </w:pPr>
            <w:r w:rsidRPr="00E909B3">
              <w:t>спецификация на готовое изделие с указанием сборочных единиц и деталей;</w:t>
            </w:r>
          </w:p>
          <w:p w:rsidR="00274640" w:rsidRPr="00E909B3" w:rsidRDefault="00274640" w:rsidP="00AC2445">
            <w:pPr>
              <w:pStyle w:val="s16"/>
              <w:spacing w:before="0" w:beforeAutospacing="0" w:after="0" w:afterAutospacing="0"/>
              <w:ind w:firstLine="395"/>
              <w:jc w:val="both"/>
            </w:pPr>
            <w:r w:rsidRPr="00E909B3">
              <w:t>руководство (инструкция) по эксплуатации;</w:t>
            </w:r>
          </w:p>
          <w:p w:rsidR="00274640" w:rsidRPr="00E909B3" w:rsidRDefault="00274640" w:rsidP="00AC2445">
            <w:pPr>
              <w:pStyle w:val="s16"/>
              <w:spacing w:before="0" w:beforeAutospacing="0" w:after="0" w:afterAutospacing="0"/>
              <w:ind w:firstLine="395"/>
              <w:jc w:val="both"/>
            </w:pPr>
            <w:r w:rsidRPr="00E909B3">
              <w:t>схема деления изделия;</w:t>
            </w:r>
          </w:p>
          <w:p w:rsidR="00274640" w:rsidRPr="00E909B3" w:rsidRDefault="00274640" w:rsidP="00AC2445">
            <w:pPr>
              <w:pStyle w:val="s16"/>
              <w:spacing w:before="0" w:beforeAutospacing="0" w:after="0" w:afterAutospacing="0"/>
              <w:ind w:firstLine="395"/>
              <w:jc w:val="both"/>
            </w:pPr>
            <w:r w:rsidRPr="00E909B3">
              <w:t>схема электрическая функциональная;</w:t>
            </w:r>
          </w:p>
          <w:p w:rsidR="00274640" w:rsidRPr="00E909B3" w:rsidRDefault="00274640" w:rsidP="00AC2445">
            <w:pPr>
              <w:pStyle w:val="s16"/>
              <w:spacing w:before="0" w:beforeAutospacing="0" w:after="0" w:afterAutospacing="0"/>
              <w:ind w:firstLine="395"/>
              <w:jc w:val="both"/>
            </w:pPr>
            <w:r w:rsidRPr="00E909B3">
              <w:t>технологическая инструкция;</w:t>
            </w:r>
          </w:p>
          <w:p w:rsidR="00274640" w:rsidRPr="00E909B3" w:rsidRDefault="00274640" w:rsidP="00AC2445">
            <w:pPr>
              <w:pStyle w:val="s16"/>
              <w:spacing w:before="0" w:beforeAutospacing="0" w:after="0" w:afterAutospacing="0"/>
              <w:ind w:firstLine="395"/>
              <w:jc w:val="both"/>
            </w:pPr>
            <w:proofErr w:type="spellStart"/>
            <w:r w:rsidRPr="00E909B3">
              <w:t>Gerber</w:t>
            </w:r>
            <w:proofErr w:type="spellEnd"/>
            <w:r w:rsidRPr="00E909B3">
              <w:t>-файлы (трассировка печатной платы и схема расположения элементов);</w:t>
            </w:r>
          </w:p>
          <w:p w:rsidR="00274640" w:rsidRPr="00E909B3" w:rsidRDefault="00274640" w:rsidP="00AC2445">
            <w:pPr>
              <w:pStyle w:val="s16"/>
              <w:spacing w:before="0" w:beforeAutospacing="0" w:after="0" w:afterAutospacing="0"/>
              <w:ind w:firstLine="397"/>
              <w:jc w:val="both"/>
            </w:pPr>
            <w:r w:rsidRPr="00E909B3">
              <w:t>перечень комплектующих;</w:t>
            </w:r>
          </w:p>
          <w:p w:rsidR="00274640" w:rsidRPr="00E909B3" w:rsidRDefault="00274640" w:rsidP="00AC2445">
            <w:pPr>
              <w:pStyle w:val="s16"/>
              <w:spacing w:before="0" w:beforeAutospacing="0" w:after="0" w:afterAutospacing="0"/>
              <w:ind w:firstLine="397"/>
              <w:jc w:val="both"/>
            </w:pPr>
            <w:r w:rsidRPr="00E909B3">
              <w:t>прав на использование, модификацию, модернизацию, изменение встроенного микропрограммного обеспечения для схемотехнического решения, в том числе комплект программной документации, включающий:</w:t>
            </w:r>
          </w:p>
          <w:p w:rsidR="00274640" w:rsidRPr="00E909B3" w:rsidRDefault="00274640" w:rsidP="00AC2445">
            <w:pPr>
              <w:pStyle w:val="s16"/>
              <w:spacing w:before="0" w:beforeAutospacing="0" w:after="0" w:afterAutospacing="0"/>
              <w:ind w:firstLine="395"/>
              <w:jc w:val="both"/>
            </w:pPr>
            <w:r w:rsidRPr="00E909B3">
              <w:t>комплект текстов программ (исходных кодов) и двоичных файлов-микрокодов;</w:t>
            </w:r>
          </w:p>
          <w:p w:rsidR="00274640" w:rsidRPr="00E909B3" w:rsidRDefault="00274640" w:rsidP="00AC2445">
            <w:pPr>
              <w:pStyle w:val="s16"/>
              <w:spacing w:before="0" w:beforeAutospacing="0" w:after="0" w:afterAutospacing="0"/>
              <w:ind w:firstLine="395"/>
              <w:jc w:val="both"/>
            </w:pPr>
            <w:r w:rsidRPr="00E909B3">
              <w:t>руководство по компиляции и сборке встроенного микропрограммного обеспечения и инсталляции его двоичного образа в составе продукции;</w:t>
            </w:r>
          </w:p>
          <w:p w:rsidR="00274640" w:rsidRPr="00E909B3" w:rsidRDefault="00274640" w:rsidP="00AC2445">
            <w:pPr>
              <w:pStyle w:val="s16"/>
              <w:spacing w:before="0" w:beforeAutospacing="0" w:after="0" w:afterAutospacing="0"/>
              <w:ind w:firstLine="397"/>
              <w:jc w:val="both"/>
            </w:pPr>
            <w:r w:rsidRPr="00E909B3">
              <w:t>документы, подтверждающие проведение на территориях государств-членов следующих технологических операций:</w:t>
            </w:r>
          </w:p>
          <w:p w:rsidR="00274640" w:rsidRPr="00E909B3" w:rsidRDefault="00274640" w:rsidP="00AC2445">
            <w:pPr>
              <w:pStyle w:val="s16"/>
              <w:spacing w:before="0" w:beforeAutospacing="0" w:after="0" w:afterAutospacing="0"/>
              <w:ind w:firstLine="395"/>
              <w:jc w:val="both"/>
            </w:pPr>
            <w:r w:rsidRPr="00E909B3">
              <w:t>сборка и монтаж всех элементов электронной компонентной базы на печатную плату (для печатных плат, содержащих в своем составе центральные процессоры);</w:t>
            </w:r>
          </w:p>
          <w:p w:rsidR="00274640" w:rsidRPr="00E909B3" w:rsidRDefault="00274640" w:rsidP="00AC2445">
            <w:pPr>
              <w:pStyle w:val="s16"/>
              <w:spacing w:before="0" w:beforeAutospacing="0" w:after="0" w:afterAutospacing="0"/>
              <w:ind w:firstLine="395"/>
              <w:jc w:val="both"/>
            </w:pPr>
            <w:r w:rsidRPr="00E909B3">
              <w:t>запись в энергонезависимую память микропрограммного обеспечения &lt;24&gt; для схемотехнического решения;</w:t>
            </w:r>
          </w:p>
          <w:p w:rsidR="00274640" w:rsidRPr="00E909B3" w:rsidRDefault="00274640" w:rsidP="00AC2445">
            <w:pPr>
              <w:pStyle w:val="s16"/>
              <w:spacing w:before="0" w:beforeAutospacing="0" w:after="0" w:afterAutospacing="0"/>
              <w:ind w:firstLine="395"/>
              <w:jc w:val="both"/>
            </w:pPr>
            <w:r w:rsidRPr="00E909B3">
              <w:t>сборка и монтаж готовой продукции;</w:t>
            </w:r>
          </w:p>
          <w:p w:rsidR="00274640" w:rsidRPr="00E909B3" w:rsidRDefault="00274640" w:rsidP="00AC2445">
            <w:pPr>
              <w:pStyle w:val="s16"/>
              <w:spacing w:before="0" w:beforeAutospacing="0" w:after="0" w:afterAutospacing="0"/>
              <w:ind w:firstLine="395"/>
              <w:jc w:val="both"/>
            </w:pPr>
            <w:r w:rsidRPr="00E909B3">
              <w:t>проведение технического контроля соответствия требованиям технических условий готового изделия;</w:t>
            </w:r>
          </w:p>
          <w:p w:rsidR="00274640" w:rsidRPr="00E909B3" w:rsidRDefault="00274640" w:rsidP="00AC2445">
            <w:pPr>
              <w:pStyle w:val="s16"/>
              <w:spacing w:before="0" w:beforeAutospacing="0" w:after="0" w:afterAutospacing="0"/>
              <w:ind w:firstLine="397"/>
              <w:jc w:val="both"/>
            </w:pPr>
            <w:r w:rsidRPr="00E909B3">
              <w:t>проведение контроля количественных и качественных характеристик свойств готового изделия;</w:t>
            </w:r>
          </w:p>
          <w:p w:rsidR="00274640" w:rsidRPr="00E909B3" w:rsidRDefault="00274640" w:rsidP="00AC2445">
            <w:pPr>
              <w:pStyle w:val="s16"/>
              <w:spacing w:before="0" w:beforeAutospacing="0" w:after="0" w:afterAutospacing="0"/>
              <w:ind w:firstLine="397"/>
              <w:jc w:val="both"/>
            </w:pPr>
            <w:r w:rsidRPr="00E909B3">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t>постгарантийное</w:t>
            </w:r>
            <w:proofErr w:type="spellEnd"/>
            <w:r w:rsidRPr="00E909B3">
              <w:t xml:space="preserve"> обслуживание продукции;</w:t>
            </w:r>
          </w:p>
          <w:p w:rsidR="00274640" w:rsidRPr="00E909B3" w:rsidRDefault="00274640" w:rsidP="00AC2445">
            <w:pPr>
              <w:pStyle w:val="s16"/>
              <w:spacing w:before="0" w:beforeAutospacing="0" w:after="0" w:afterAutospacing="0"/>
              <w:ind w:firstLine="397"/>
              <w:jc w:val="both"/>
            </w:pPr>
            <w:r w:rsidRPr="00E909B3">
              <w:lastRenderedPageBreak/>
              <w:t>соблюдение процентной доли стоимости использованных при производстве комплектующих изделий тр</w:t>
            </w:r>
            <w:r w:rsidR="00E909B3">
              <w:t xml:space="preserve">етьих стран в размере не более </w:t>
            </w:r>
            <w:r w:rsidRPr="00E909B3">
              <w:t>35 процентов цены товара и применение в товаре центрального процессора &lt;15&gt;, удовлетворяющего требованиям к инт</w:t>
            </w:r>
            <w:r w:rsidR="00AC2445">
              <w:t xml:space="preserve">егральной схеме первого уровня </w:t>
            </w:r>
            <w:r w:rsidRPr="00E909B3">
              <w:t>или интегральной схеме второго уровня, предъявляемым в целях ее отнесе</w:t>
            </w:r>
            <w:r w:rsidR="00E909B3">
              <w:t xml:space="preserve">ния к продукции, произведенной </w:t>
            </w:r>
            <w:r w:rsidRPr="00E909B3">
              <w:t>на территориях государств-членов;</w:t>
            </w:r>
          </w:p>
          <w:p w:rsidR="00274640" w:rsidRPr="00E909B3" w:rsidRDefault="00274640" w:rsidP="00AC2445">
            <w:pPr>
              <w:pStyle w:val="s16"/>
              <w:spacing w:before="0" w:beforeAutospacing="0" w:after="0" w:afterAutospacing="0"/>
              <w:ind w:firstLine="397"/>
              <w:jc w:val="both"/>
            </w:pPr>
            <w:r w:rsidRPr="00E909B3">
              <w:t>при хранении конструкторской и технической документации в электронном виде юридическое лицо обязано обеспечить ее запись, систематизацию, накопление, хранение и уточнение (обновление, изменение) с использованием баз данных, находящихся на территориях государств-членов;</w:t>
            </w:r>
          </w:p>
          <w:p w:rsidR="00274640" w:rsidRDefault="00274640" w:rsidP="00AC2445">
            <w:pPr>
              <w:tabs>
                <w:tab w:val="left" w:pos="3015"/>
              </w:tabs>
              <w:spacing w:after="0" w:line="240" w:lineRule="auto"/>
              <w:ind w:firstLine="395"/>
              <w:jc w:val="both"/>
              <w:rPr>
                <w:rFonts w:ascii="Times New Roman" w:eastAsia="Times New Roman" w:hAnsi="Times New Roman" w:cs="Times New Roman"/>
                <w:sz w:val="24"/>
                <w:szCs w:val="24"/>
              </w:rPr>
            </w:pPr>
            <w:r w:rsidRPr="00E909B3">
              <w:rPr>
                <w:rFonts w:ascii="Times New Roman" w:eastAsia="Times New Roman" w:hAnsi="Times New Roman" w:cs="Times New Roman"/>
                <w:sz w:val="24"/>
                <w:szCs w:val="24"/>
              </w:rPr>
              <w:t>в случае использования прав на основании лицензионного соглашения срок лицензии должен быть не менее 5 лет, лицензия должна предоставлять лицензиату право на самостоятельное усовершенствование, модификацию и расширение лицензионных технологий и (или) программного обеспечения с получением прав на измененную технологию и (или) программное обеспечение без обязательства предоставления лицензии на измененную технологию в пользу лицензиара</w:t>
            </w:r>
          </w:p>
          <w:p w:rsidR="00AC2445" w:rsidRPr="00E909B3" w:rsidRDefault="00AC2445" w:rsidP="00AC2445">
            <w:pPr>
              <w:tabs>
                <w:tab w:val="left" w:pos="3015"/>
              </w:tabs>
              <w:spacing w:after="0" w:line="240" w:lineRule="auto"/>
              <w:ind w:firstLine="395"/>
              <w:jc w:val="both"/>
              <w:rPr>
                <w:rFonts w:ascii="Times New Roman" w:eastAsia="Times New Roman" w:hAnsi="Times New Roman" w:cs="Times New Roman"/>
                <w:sz w:val="24"/>
                <w:szCs w:val="24"/>
              </w:rPr>
            </w:pPr>
          </w:p>
        </w:tc>
      </w:tr>
      <w:tr w:rsidR="00274640" w:rsidRPr="00E909B3" w:rsidTr="00E86CF1">
        <w:trPr>
          <w:trHeight w:val="20"/>
        </w:trPr>
        <w:tc>
          <w:tcPr>
            <w:tcW w:w="2972" w:type="dxa"/>
          </w:tcPr>
          <w:p w:rsidR="00274640" w:rsidRPr="00E909B3" w:rsidRDefault="001B12C2" w:rsidP="00AC24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из 8470</w:t>
            </w:r>
            <w:r w:rsidR="00232FBB">
              <w:rPr>
                <w:rFonts w:ascii="Times New Roman" w:hAnsi="Times New Roman" w:cs="Times New Roman"/>
                <w:sz w:val="24"/>
                <w:szCs w:val="24"/>
              </w:rPr>
              <w:t xml:space="preserve"> 50</w:t>
            </w:r>
          </w:p>
          <w:p w:rsidR="00274640" w:rsidRPr="00E909B3" w:rsidRDefault="00274640"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Терминалы кассовые, подключаемые к компьютеру или сети передачи данных</w:t>
            </w:r>
          </w:p>
          <w:p w:rsidR="00274640" w:rsidRPr="00E909B3" w:rsidRDefault="00274640" w:rsidP="00AC2445">
            <w:pPr>
              <w:autoSpaceDE w:val="0"/>
              <w:autoSpaceDN w:val="0"/>
              <w:adjustRightInd w:val="0"/>
              <w:spacing w:after="0" w:line="240" w:lineRule="auto"/>
              <w:jc w:val="both"/>
              <w:rPr>
                <w:rFonts w:ascii="Times New Roman" w:hAnsi="Times New Roman" w:cs="Times New Roman"/>
                <w:sz w:val="24"/>
                <w:szCs w:val="24"/>
              </w:rPr>
            </w:pPr>
          </w:p>
        </w:tc>
        <w:tc>
          <w:tcPr>
            <w:tcW w:w="7244" w:type="dxa"/>
          </w:tcPr>
          <w:p w:rsidR="00274640" w:rsidRPr="00E909B3" w:rsidRDefault="00274640"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AC2445">
              <w:rPr>
                <w:color w:val="22272F"/>
              </w:rPr>
              <w:t xml:space="preserve">(или) иностранного юридического </w:t>
            </w:r>
            <w:r w:rsidRPr="00E909B3">
              <w:rPr>
                <w:color w:val="22272F"/>
              </w:rPr>
              <w:t>или физического лица,</w:t>
            </w:r>
            <w:r w:rsidR="00AC2445">
              <w:rPr>
                <w:color w:val="22272F"/>
              </w:rPr>
              <w:t xml:space="preserve"> и (или) иностранной структуры </w:t>
            </w:r>
            <w:r w:rsidRPr="00E909B3">
              <w:rPr>
                <w:color w:val="22272F"/>
              </w:rPr>
              <w:t>без образования юридического лица: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w:t>
            </w:r>
            <w:r w:rsidR="00E85089">
              <w:rPr>
                <w:color w:val="22272F"/>
              </w:rPr>
              <w:t xml:space="preserve">ития соответствующей продукции </w:t>
            </w:r>
            <w:r w:rsidRPr="00E909B3">
              <w:rPr>
                <w:color w:val="22272F"/>
              </w:rPr>
              <w:t xml:space="preserve">на территории государств-членов в соответствии </w:t>
            </w:r>
            <w:r w:rsidRPr="00E909B3">
              <w:rPr>
                <w:color w:val="22272F"/>
              </w:rPr>
              <w:br/>
              <w:t>со спецификацией на готовое изделие в следующем</w:t>
            </w:r>
            <w:r w:rsidRPr="00E909B3">
              <w:rPr>
                <w:color w:val="22272F"/>
              </w:rPr>
              <w:br/>
              <w:t>составе &lt;10&gt;: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технические условия;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деления изделия;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w:t>
            </w:r>
            <w:r w:rsidR="00AC2445">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w:t>
            </w:r>
            <w:r w:rsidR="00AC2445">
              <w:rPr>
                <w:color w:val="22272F"/>
              </w:rPr>
              <w:t xml:space="preserve">ставляемой в составе продукции </w:t>
            </w:r>
            <w:r w:rsidRPr="00E909B3">
              <w:rPr>
                <w:color w:val="22272F"/>
              </w:rPr>
              <w:t>и необходимой для полноценного функционирования продукции, в том числе комплект программной документации, включающий: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комплект тек</w:t>
            </w:r>
            <w:r w:rsidR="00AC2445">
              <w:rPr>
                <w:color w:val="22272F"/>
              </w:rPr>
              <w:t xml:space="preserve">стов программ (исходных кодов) </w:t>
            </w:r>
            <w:r w:rsidRPr="00E909B3">
              <w:rPr>
                <w:color w:val="22272F"/>
              </w:rPr>
              <w:t>и двоичных файлов-микрокодов;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lastRenderedPageBreak/>
              <w:t xml:space="preserve">исключительного права на товарный знак, служащий </w:t>
            </w:r>
            <w:r w:rsidRPr="00E909B3">
              <w:rPr>
                <w:color w:val="22272F"/>
              </w:rPr>
              <w:br/>
              <w:t>для индивидуализации продукции, или права использования товарного з</w:t>
            </w:r>
            <w:r w:rsidR="00AC2445">
              <w:rPr>
                <w:color w:val="22272F"/>
              </w:rPr>
              <w:t xml:space="preserve">нака, правообладателем которого </w:t>
            </w:r>
            <w:r w:rsidRPr="00E909B3">
              <w:rPr>
                <w:color w:val="22272F"/>
              </w:rPr>
              <w:t>является юридическое лицо – налоговый резидент 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AC2445">
              <w:rPr>
                <w:color w:val="22272F"/>
              </w:rPr>
              <w:t xml:space="preserve">а и необходимой для разработки </w:t>
            </w:r>
            <w:r w:rsidR="003D146D">
              <w:rPr>
                <w:color w:val="22272F"/>
              </w:rPr>
              <w:t>и производства продукции;</w:t>
            </w:r>
          </w:p>
          <w:p w:rsidR="003D146D" w:rsidRDefault="003D146D" w:rsidP="00AC2445">
            <w:pPr>
              <w:pStyle w:val="s16"/>
              <w:spacing w:before="0" w:beforeAutospacing="0" w:after="0" w:afterAutospacing="0"/>
              <w:ind w:firstLine="397"/>
              <w:jc w:val="both"/>
              <w:rPr>
                <w:color w:val="22272F"/>
              </w:rPr>
            </w:pPr>
          </w:p>
          <w:p w:rsidR="00274640" w:rsidRPr="00E909B3" w:rsidRDefault="003D146D" w:rsidP="00AC2445">
            <w:pPr>
              <w:pStyle w:val="s16"/>
              <w:spacing w:before="0" w:beforeAutospacing="0" w:after="0" w:afterAutospacing="0"/>
              <w:ind w:firstLine="397"/>
              <w:jc w:val="both"/>
              <w:rPr>
                <w:color w:val="22272F"/>
              </w:rPr>
            </w:pPr>
            <w:r>
              <w:rPr>
                <w:color w:val="22272F"/>
              </w:rPr>
              <w:t>в</w:t>
            </w:r>
            <w:r w:rsidR="00274640" w:rsidRPr="00E909B3">
              <w:rPr>
                <w:color w:val="22272F"/>
              </w:rPr>
              <w:t>ыполнение на территориях государств-членов следующих технологических операций (при наличии):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произведенных на территории государств-членов, при этом расчет баллов осуществляется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B – суммарное количество баллов за указанные технологические операции;</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274640" w:rsidRPr="00E909B3" w:rsidRDefault="00274640"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 количество баллов, полученное </w:t>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произведенных на территориях государст</w:t>
            </w:r>
            <w:r w:rsidR="00AC2445">
              <w:rPr>
                <w:color w:val="22272F"/>
              </w:rPr>
              <w:t xml:space="preserve">в-членов, для изделия (из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предъявляемым в целях отнесения их </w:t>
            </w:r>
            <w:r w:rsidRPr="00E909B3">
              <w:rPr>
                <w:color w:val="22272F"/>
              </w:rPr>
              <w:br/>
              <w:t>к продукции, произведенной на территориях государств-членов, деленное на общее количество кабельных сборок;</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30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(далее – БП), произведенных на территориях государств-членов (из кода ТН ВЭД 8504) (</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lastRenderedPageBreak/>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БП, удовлетворяющих требованиям, предъявляемым в целях отнесения БП к продукции, произведенной на территориях государств-членов, деленное на общее количество БП;</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(далее – АКБ), произведенной на территориях государств-членов (из кода ТН ВЭД 8507) (</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АКБ, удовлетворяющих требованиям, предъявляемым в целях ее отнесения к продукции, произведенной на территориях государств-членов, деленное на общее количество АКБ;</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w:t>
            </w:r>
            <w:r w:rsidR="00AC2445">
              <w:rPr>
                <w:color w:val="22272F"/>
              </w:rPr>
              <w:t xml:space="preserve">именение в изделии центрального </w:t>
            </w:r>
            <w:r w:rsidRPr="00E909B3">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К – количество центральных микроконтроллеров </w:t>
            </w:r>
            <w:r w:rsidRPr="00E909B3">
              <w:rPr>
                <w:color w:val="22272F"/>
              </w:rPr>
              <w:br/>
              <w:t xml:space="preserve">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в изделии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color w:val="22272F"/>
              </w:rPr>
              <w:t>Bтоп</w:t>
            </w:r>
            <w:proofErr w:type="spellEnd"/>
            <w:r w:rsidRPr="00E909B3">
              <w:rPr>
                <w:color w:val="22272F"/>
              </w:rPr>
              <w:t xml:space="preserve"> = 20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К =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w:t>
            </w:r>
            <w:r w:rsidR="00AC2445">
              <w:rPr>
                <w:color w:val="22272F"/>
              </w:rPr>
              <w:t>иях государств-членов, деленное</w:t>
            </w:r>
            <w:r w:rsidR="00AC2445" w:rsidRPr="00AC2445">
              <w:rPr>
                <w:color w:val="22272F"/>
              </w:rPr>
              <w:t xml:space="preserve"> </w:t>
            </w:r>
            <w:r w:rsidRPr="00E909B3">
              <w:rPr>
                <w:color w:val="22272F"/>
              </w:rPr>
              <w:t xml:space="preserve">на общее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по спецификации;</w:t>
            </w:r>
          </w:p>
          <w:p w:rsidR="00274640" w:rsidRDefault="00274640"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r w:rsidRPr="00E909B3">
              <w:rPr>
                <w:rFonts w:ascii="Times New Roman" w:eastAsia="Times New Roman" w:hAnsi="Times New Roman" w:cs="Times New Roman"/>
                <w:color w:val="22272F"/>
                <w:sz w:val="24"/>
                <w:szCs w:val="24"/>
              </w:rPr>
              <w:t>применение в изделии модуля сенсора изображения, произведенного на территориях государств-членов</w:t>
            </w:r>
          </w:p>
          <w:p w:rsidR="00AC2445" w:rsidRPr="00E909B3" w:rsidRDefault="00AC2445"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p>
        </w:tc>
      </w:tr>
      <w:tr w:rsidR="00274640" w:rsidRPr="00E909B3" w:rsidTr="00E86CF1">
        <w:trPr>
          <w:trHeight w:val="20"/>
        </w:trPr>
        <w:tc>
          <w:tcPr>
            <w:tcW w:w="2972" w:type="dxa"/>
          </w:tcPr>
          <w:p w:rsidR="00895720"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из 8471</w:t>
            </w:r>
          </w:p>
          <w:p w:rsidR="00274640" w:rsidRPr="00E909B3" w:rsidRDefault="00895720" w:rsidP="00AC24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8517</w:t>
            </w:r>
            <w:r w:rsidR="00274640" w:rsidRPr="00E909B3">
              <w:rPr>
                <w:rFonts w:ascii="Times New Roman" w:hAnsi="Times New Roman" w:cs="Times New Roman"/>
                <w:sz w:val="24"/>
                <w:szCs w:val="24"/>
              </w:rPr>
              <w:t xml:space="preserve">  </w:t>
            </w:r>
          </w:p>
          <w:p w:rsidR="00274640" w:rsidRPr="00E909B3" w:rsidRDefault="00274640" w:rsidP="00AC2445">
            <w:pPr>
              <w:spacing w:after="0" w:line="240" w:lineRule="auto"/>
              <w:jc w:val="center"/>
              <w:rPr>
                <w:rFonts w:ascii="Times New Roman" w:hAnsi="Times New Roman" w:cs="Times New Roman"/>
                <w:bCs/>
                <w:sz w:val="24"/>
                <w:szCs w:val="24"/>
              </w:rPr>
            </w:pPr>
            <w:r w:rsidRPr="00E909B3">
              <w:rPr>
                <w:rFonts w:ascii="Times New Roman" w:hAnsi="Times New Roman" w:cs="Times New Roman"/>
                <w:bCs/>
                <w:sz w:val="24"/>
                <w:szCs w:val="24"/>
              </w:rPr>
              <w:lastRenderedPageBreak/>
              <w:t>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rsidR="00274640" w:rsidRPr="00E909B3" w:rsidRDefault="00274640" w:rsidP="00AC2445">
            <w:pPr>
              <w:spacing w:after="0" w:line="240" w:lineRule="auto"/>
              <w:jc w:val="center"/>
              <w:rPr>
                <w:rFonts w:ascii="Times New Roman" w:hAnsi="Times New Roman" w:cs="Times New Roman"/>
                <w:bCs/>
                <w:sz w:val="24"/>
                <w:szCs w:val="24"/>
              </w:rPr>
            </w:pPr>
            <w:r w:rsidRPr="00E909B3">
              <w:rPr>
                <w:rFonts w:ascii="Times New Roman" w:hAnsi="Times New Roman" w:cs="Times New Roman"/>
                <w:bCs/>
                <w:sz w:val="24"/>
                <w:szCs w:val="24"/>
              </w:rPr>
              <w:t xml:space="preserve">(за исключением </w:t>
            </w:r>
          </w:p>
          <w:p w:rsidR="00274640" w:rsidRPr="00E909B3" w:rsidRDefault="00274640" w:rsidP="00AC2445">
            <w:pPr>
              <w:spacing w:after="0" w:line="240" w:lineRule="auto"/>
              <w:jc w:val="center"/>
              <w:rPr>
                <w:rFonts w:ascii="Times New Roman" w:hAnsi="Times New Roman" w:cs="Times New Roman"/>
                <w:bCs/>
                <w:sz w:val="24"/>
                <w:szCs w:val="24"/>
              </w:rPr>
            </w:pPr>
            <w:r w:rsidRPr="00E909B3">
              <w:rPr>
                <w:rFonts w:ascii="Times New Roman" w:hAnsi="Times New Roman" w:cs="Times New Roman"/>
                <w:bCs/>
                <w:sz w:val="24"/>
                <w:szCs w:val="24"/>
              </w:rPr>
              <w:t xml:space="preserve">Портативных персональных компьютеров (совмещающих функции смартфона или планшета, или ноутбука), </w:t>
            </w:r>
          </w:p>
          <w:p w:rsidR="00274640" w:rsidRPr="00E909B3" w:rsidRDefault="00274640" w:rsidP="00AC2445">
            <w:pPr>
              <w:spacing w:after="0" w:line="240" w:lineRule="auto"/>
              <w:jc w:val="center"/>
              <w:rPr>
                <w:rFonts w:ascii="Times New Roman" w:eastAsia="Calibri" w:hAnsi="Times New Roman" w:cs="Times New Roman"/>
                <w:sz w:val="24"/>
                <w:szCs w:val="24"/>
              </w:rPr>
            </w:pPr>
            <w:r w:rsidRPr="00E909B3">
              <w:rPr>
                <w:rFonts w:ascii="Times New Roman" w:eastAsia="Calibri" w:hAnsi="Times New Roman" w:cs="Times New Roman"/>
                <w:sz w:val="24"/>
                <w:szCs w:val="24"/>
              </w:rPr>
              <w:t>планшетных компьютеров)</w:t>
            </w:r>
          </w:p>
          <w:p w:rsidR="00274640" w:rsidRPr="00E909B3" w:rsidRDefault="00274640" w:rsidP="00AC2445">
            <w:pPr>
              <w:tabs>
                <w:tab w:val="left" w:pos="1995"/>
              </w:tabs>
              <w:spacing w:after="0" w:line="240" w:lineRule="auto"/>
              <w:rPr>
                <w:rFonts w:ascii="Times New Roman" w:eastAsia="Calibri" w:hAnsi="Times New Roman" w:cs="Times New Roman"/>
                <w:sz w:val="24"/>
                <w:szCs w:val="24"/>
              </w:rPr>
            </w:pPr>
            <w:r w:rsidRPr="00E909B3">
              <w:rPr>
                <w:rFonts w:ascii="Times New Roman" w:eastAsia="Calibri" w:hAnsi="Times New Roman" w:cs="Times New Roman"/>
                <w:sz w:val="24"/>
                <w:szCs w:val="24"/>
              </w:rPr>
              <w:tab/>
            </w:r>
          </w:p>
        </w:tc>
        <w:tc>
          <w:tcPr>
            <w:tcW w:w="7244" w:type="dxa"/>
          </w:tcPr>
          <w:p w:rsidR="00274640" w:rsidRPr="00E909B3" w:rsidRDefault="00274640" w:rsidP="00AC2445">
            <w:pPr>
              <w:pStyle w:val="ConsPlusNormal"/>
              <w:tabs>
                <w:tab w:val="left" w:pos="5245"/>
                <w:tab w:val="left" w:pos="5387"/>
              </w:tabs>
              <w:ind w:firstLine="278"/>
              <w:jc w:val="both"/>
              <w:rPr>
                <w:szCs w:val="24"/>
              </w:rPr>
            </w:pPr>
            <w:r w:rsidRPr="00E909B3">
              <w:rPr>
                <w:szCs w:val="24"/>
              </w:rPr>
              <w:lastRenderedPageBreak/>
              <w:t>выполнение обязательных требований, в совокупности предоставляющих заявителю 20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lastRenderedPageBreak/>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274640" w:rsidRPr="00E909B3" w:rsidRDefault="00274640" w:rsidP="00AC2445">
            <w:pPr>
              <w:pStyle w:val="ConsPlusNormal"/>
              <w:tabs>
                <w:tab w:val="left" w:pos="5245"/>
                <w:tab w:val="left" w:pos="5387"/>
              </w:tabs>
              <w:ind w:firstLine="278"/>
              <w:jc w:val="both"/>
              <w:rPr>
                <w:szCs w:val="24"/>
              </w:rPr>
            </w:pPr>
            <w:r w:rsidRPr="00E909B3">
              <w:rPr>
                <w:szCs w:val="24"/>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изделие в следующем составе &lt;11&gt;:</w:t>
            </w:r>
          </w:p>
          <w:p w:rsidR="00274640" w:rsidRPr="00E909B3" w:rsidRDefault="00274640" w:rsidP="00AC2445">
            <w:pPr>
              <w:pStyle w:val="ConsPlusNormal"/>
              <w:tabs>
                <w:tab w:val="left" w:pos="5245"/>
                <w:tab w:val="left" w:pos="5387"/>
              </w:tabs>
              <w:ind w:firstLine="278"/>
              <w:jc w:val="both"/>
              <w:rPr>
                <w:szCs w:val="24"/>
              </w:rPr>
            </w:pPr>
            <w:r w:rsidRPr="00E909B3">
              <w:rPr>
                <w:szCs w:val="24"/>
              </w:rPr>
              <w:t>технические условия;</w:t>
            </w:r>
          </w:p>
          <w:p w:rsidR="00274640" w:rsidRPr="00E909B3" w:rsidRDefault="00274640" w:rsidP="00AC2445">
            <w:pPr>
              <w:pStyle w:val="ConsPlusNormal"/>
              <w:tabs>
                <w:tab w:val="left" w:pos="5245"/>
                <w:tab w:val="left" w:pos="5387"/>
              </w:tabs>
              <w:ind w:firstLine="278"/>
              <w:jc w:val="both"/>
              <w:rPr>
                <w:szCs w:val="24"/>
              </w:rPr>
            </w:pPr>
            <w:r w:rsidRPr="00E909B3">
              <w:rPr>
                <w:szCs w:val="24"/>
              </w:rPr>
              <w:t>спецификация на готовое изделие с указанием сборочных единиц и деталей;</w:t>
            </w:r>
          </w:p>
          <w:p w:rsidR="00274640" w:rsidRPr="00E909B3" w:rsidRDefault="00274640" w:rsidP="00AC2445">
            <w:pPr>
              <w:pStyle w:val="ConsPlusNormal"/>
              <w:tabs>
                <w:tab w:val="left" w:pos="5245"/>
                <w:tab w:val="left" w:pos="5387"/>
              </w:tabs>
              <w:ind w:firstLine="278"/>
              <w:jc w:val="both"/>
              <w:rPr>
                <w:szCs w:val="24"/>
              </w:rPr>
            </w:pPr>
            <w:r w:rsidRPr="00E909B3">
              <w:rPr>
                <w:szCs w:val="24"/>
              </w:rPr>
              <w:t>руководство (инструкция) по эксплуатации;</w:t>
            </w:r>
          </w:p>
          <w:p w:rsidR="00274640" w:rsidRPr="00E909B3" w:rsidRDefault="00274640" w:rsidP="00AC2445">
            <w:pPr>
              <w:pStyle w:val="ConsPlusNormal"/>
              <w:tabs>
                <w:tab w:val="left" w:pos="5245"/>
                <w:tab w:val="left" w:pos="5387"/>
              </w:tabs>
              <w:ind w:firstLine="278"/>
              <w:jc w:val="both"/>
              <w:rPr>
                <w:szCs w:val="24"/>
              </w:rPr>
            </w:pPr>
            <w:r w:rsidRPr="00E909B3">
              <w:rPr>
                <w:szCs w:val="24"/>
              </w:rPr>
              <w:t>схема деления изделия;</w:t>
            </w:r>
          </w:p>
          <w:p w:rsidR="00274640" w:rsidRPr="00E909B3" w:rsidRDefault="00274640" w:rsidP="00AC2445">
            <w:pPr>
              <w:pStyle w:val="ConsPlusNormal"/>
              <w:tabs>
                <w:tab w:val="left" w:pos="5245"/>
                <w:tab w:val="left" w:pos="5387"/>
              </w:tabs>
              <w:ind w:firstLine="278"/>
              <w:jc w:val="both"/>
              <w:rPr>
                <w:szCs w:val="24"/>
              </w:rPr>
            </w:pPr>
            <w:r w:rsidRPr="00E909B3">
              <w:rPr>
                <w:szCs w:val="24"/>
              </w:rPr>
              <w:t>схема электрическая функциональная;</w:t>
            </w:r>
          </w:p>
          <w:p w:rsidR="00274640" w:rsidRPr="00E909B3" w:rsidRDefault="00274640" w:rsidP="00AC2445">
            <w:pPr>
              <w:pStyle w:val="ConsPlusNormal"/>
              <w:tabs>
                <w:tab w:val="left" w:pos="5245"/>
                <w:tab w:val="left" w:pos="5387"/>
              </w:tabs>
              <w:ind w:firstLine="278"/>
              <w:jc w:val="both"/>
              <w:rPr>
                <w:szCs w:val="24"/>
              </w:rPr>
            </w:pPr>
            <w:r w:rsidRPr="00E909B3">
              <w:rPr>
                <w:szCs w:val="24"/>
              </w:rPr>
              <w:t>технологическая инструкция;</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прав на микропрограммное обеспечение </w:t>
            </w:r>
          </w:p>
          <w:p w:rsidR="00274640" w:rsidRPr="00E909B3" w:rsidRDefault="00274640" w:rsidP="00AC2445">
            <w:pPr>
              <w:pStyle w:val="ConsPlusNormal"/>
              <w:tabs>
                <w:tab w:val="left" w:pos="5245"/>
                <w:tab w:val="left" w:pos="5387"/>
              </w:tabs>
              <w:ind w:firstLine="278"/>
              <w:jc w:val="both"/>
              <w:rPr>
                <w:szCs w:val="24"/>
              </w:rPr>
            </w:pPr>
            <w:r w:rsidRPr="00E909B3">
              <w:rPr>
                <w:szCs w:val="24"/>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rsidR="00274640" w:rsidRPr="00E909B3" w:rsidRDefault="00274640" w:rsidP="00AC2445">
            <w:pPr>
              <w:pStyle w:val="ConsPlusNormal"/>
              <w:tabs>
                <w:tab w:val="left" w:pos="5245"/>
                <w:tab w:val="left" w:pos="5387"/>
              </w:tabs>
              <w:ind w:firstLine="278"/>
              <w:jc w:val="both"/>
              <w:rPr>
                <w:szCs w:val="24"/>
              </w:rPr>
            </w:pPr>
            <w:r w:rsidRPr="00E909B3">
              <w:rPr>
                <w:szCs w:val="24"/>
              </w:rPr>
              <w:t>комплект тек</w:t>
            </w:r>
            <w:r w:rsidR="00AC2445">
              <w:rPr>
                <w:szCs w:val="24"/>
              </w:rPr>
              <w:t xml:space="preserve">стов программ (исходных кодов) </w:t>
            </w:r>
            <w:r w:rsidRPr="00E909B3">
              <w:rPr>
                <w:szCs w:val="24"/>
              </w:rPr>
              <w:t>и двоичных файлов-микрокодов;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руководство по компиляции и сборке встроенной базовой системы ввода-вывода в составе продукции </w:t>
            </w:r>
            <w:r w:rsidR="00AC2445">
              <w:rPr>
                <w:szCs w:val="24"/>
              </w:rPr>
              <w:t xml:space="preserve">и инсталляции </w:t>
            </w:r>
            <w:r w:rsidRPr="00E909B3">
              <w:rPr>
                <w:szCs w:val="24"/>
              </w:rPr>
              <w:t>ее двоичного образа в составе продукции;</w:t>
            </w:r>
          </w:p>
          <w:p w:rsidR="00274640" w:rsidRPr="00E909B3" w:rsidRDefault="00274640" w:rsidP="00AC2445">
            <w:pPr>
              <w:pStyle w:val="ConsPlusNormal"/>
              <w:tabs>
                <w:tab w:val="left" w:pos="5245"/>
                <w:tab w:val="left" w:pos="5387"/>
              </w:tabs>
              <w:ind w:firstLine="278"/>
              <w:jc w:val="both"/>
              <w:rPr>
                <w:szCs w:val="24"/>
              </w:rPr>
            </w:pPr>
            <w:r w:rsidRPr="00E909B3">
              <w:rPr>
                <w:szCs w:val="24"/>
              </w:rPr>
              <w:t>исключительного пр</w:t>
            </w:r>
            <w:r w:rsidR="00AC2445">
              <w:rPr>
                <w:szCs w:val="24"/>
              </w:rPr>
              <w:t xml:space="preserve">ава на товарный знак, служащий </w:t>
            </w:r>
            <w:r w:rsidRPr="00E909B3">
              <w:rPr>
                <w:szCs w:val="24"/>
              </w:rPr>
              <w:t>для индивидуализации продукции, или права использования товарного знака, правообладателем которого является юридич</w:t>
            </w:r>
            <w:r w:rsidR="00AC2445">
              <w:rPr>
                <w:szCs w:val="24"/>
              </w:rPr>
              <w:t>еское лицо – налоговый резидент</w:t>
            </w:r>
            <w:r w:rsidR="00AC2445" w:rsidRPr="00AC2445">
              <w:rPr>
                <w:szCs w:val="24"/>
              </w:rPr>
              <w:t xml:space="preserve"> </w:t>
            </w:r>
            <w:r w:rsidRPr="00E909B3">
              <w:rPr>
                <w:szCs w:val="24"/>
              </w:rPr>
              <w:t>государства-члена &lt;10&gt;, не находящийся под контролем и</w:t>
            </w:r>
            <w:r w:rsidR="00AC2445">
              <w:rPr>
                <w:szCs w:val="24"/>
              </w:rPr>
              <w:t xml:space="preserve">ностранного государства, </w:t>
            </w:r>
            <w:r w:rsidRPr="00E909B3">
              <w:rPr>
                <w:szCs w:val="24"/>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szCs w:val="24"/>
              </w:rPr>
              <w:t>постгара</w:t>
            </w:r>
            <w:r w:rsidR="00AC2445">
              <w:rPr>
                <w:szCs w:val="24"/>
              </w:rPr>
              <w:t>нтийное</w:t>
            </w:r>
            <w:proofErr w:type="spellEnd"/>
            <w:r w:rsidR="00AC2445">
              <w:rPr>
                <w:szCs w:val="24"/>
              </w:rPr>
              <w:t xml:space="preserve"> обслуживание продукции;</w:t>
            </w:r>
          </w:p>
          <w:p w:rsidR="00274640" w:rsidRDefault="00274640" w:rsidP="00AC2445">
            <w:pPr>
              <w:pStyle w:val="ConsPlusNormal"/>
              <w:tabs>
                <w:tab w:val="left" w:pos="5245"/>
                <w:tab w:val="left" w:pos="5387"/>
              </w:tabs>
              <w:ind w:firstLine="278"/>
              <w:jc w:val="both"/>
              <w:rPr>
                <w:szCs w:val="24"/>
              </w:rPr>
            </w:pPr>
            <w:r w:rsidRPr="00E909B3">
              <w:rPr>
                <w:szCs w:val="24"/>
              </w:rPr>
              <w:t>наличие научно-производственной базы (собственной или контрактной), расположенной на территории государства-члена и необходимой для разрабо</w:t>
            </w:r>
            <w:r w:rsidR="00AC2445">
              <w:rPr>
                <w:szCs w:val="24"/>
              </w:rPr>
              <w:t xml:space="preserve">тки </w:t>
            </w:r>
            <w:r w:rsidRPr="00E909B3">
              <w:rPr>
                <w:szCs w:val="24"/>
              </w:rPr>
              <w:t>и производст</w:t>
            </w:r>
            <w:r w:rsidR="003D146D">
              <w:rPr>
                <w:szCs w:val="24"/>
              </w:rPr>
              <w:t>ва продукции;</w:t>
            </w:r>
          </w:p>
          <w:p w:rsidR="003D146D" w:rsidRPr="00E909B3" w:rsidRDefault="003D146D" w:rsidP="00AC2445">
            <w:pPr>
              <w:pStyle w:val="ConsPlusNormal"/>
              <w:tabs>
                <w:tab w:val="left" w:pos="5245"/>
                <w:tab w:val="left" w:pos="5387"/>
              </w:tabs>
              <w:ind w:firstLine="278"/>
              <w:jc w:val="both"/>
              <w:rPr>
                <w:szCs w:val="24"/>
              </w:rPr>
            </w:pPr>
          </w:p>
          <w:p w:rsidR="00274640" w:rsidRPr="00E909B3" w:rsidRDefault="003D146D" w:rsidP="00AC2445">
            <w:pPr>
              <w:pStyle w:val="ConsPlusNormal"/>
              <w:tabs>
                <w:tab w:val="left" w:pos="5245"/>
                <w:tab w:val="left" w:pos="5387"/>
              </w:tabs>
              <w:ind w:firstLine="278"/>
              <w:jc w:val="both"/>
              <w:rPr>
                <w:szCs w:val="24"/>
              </w:rPr>
            </w:pPr>
            <w:r>
              <w:rPr>
                <w:szCs w:val="24"/>
              </w:rPr>
              <w:t>в</w:t>
            </w:r>
            <w:r w:rsidR="00274640" w:rsidRPr="00E909B3">
              <w:rPr>
                <w:szCs w:val="24"/>
              </w:rPr>
              <w:t>ыполнение на территориях государств-членов следующих технологических операций (при наличии):</w:t>
            </w:r>
          </w:p>
          <w:p w:rsidR="00274640" w:rsidRPr="00AC2445" w:rsidRDefault="00274640" w:rsidP="00AC2445">
            <w:pPr>
              <w:pStyle w:val="ConsPlusNormal"/>
              <w:tabs>
                <w:tab w:val="left" w:pos="5245"/>
                <w:tab w:val="left" w:pos="5387"/>
              </w:tabs>
              <w:ind w:firstLine="278"/>
              <w:jc w:val="both"/>
              <w:rPr>
                <w:szCs w:val="24"/>
              </w:rPr>
            </w:pPr>
            <w:r w:rsidRPr="00AC2445">
              <w:rPr>
                <w:szCs w:val="24"/>
              </w:rPr>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их отнесения к продукции, произведенной на территориях государств-членов &lt;16&gt;, &lt;17&gt; – 50 баллов &lt;18&gt;;</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применение электронных модулей &lt;19&gt;, произведенных на территориях государств-членов, при этом расчет баллов </w:t>
            </w:r>
            <w:r w:rsidRPr="00AC2445">
              <w:rPr>
                <w:szCs w:val="24"/>
              </w:rPr>
              <w:lastRenderedPageBreak/>
              <w:t>осуществляется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 (i=1,2…K) </w:t>
            </w:r>
            <w:proofErr w:type="spellStart"/>
            <w:r w:rsidRPr="00AC2445">
              <w:rPr>
                <w:szCs w:val="24"/>
              </w:rPr>
              <w:t>Bi</w:t>
            </w:r>
            <w:proofErr w:type="spellEnd"/>
            <w:r w:rsidRPr="00AC2445">
              <w:rPr>
                <w:szCs w:val="24"/>
              </w:rPr>
              <w:t>/</w:t>
            </w:r>
            <w:proofErr w:type="spellStart"/>
            <w:r w:rsidRPr="00AC2445">
              <w:rPr>
                <w:szCs w:val="24"/>
              </w:rPr>
              <w:t>Ki</w:t>
            </w:r>
            <w:proofErr w:type="spellEnd"/>
            <w:r w:rsidRPr="00AC2445">
              <w:rPr>
                <w:szCs w:val="24"/>
              </w:rPr>
              <w:t>;</w:t>
            </w:r>
          </w:p>
          <w:p w:rsidR="00274640" w:rsidRPr="00AC2445" w:rsidRDefault="00274640" w:rsidP="00AC2445">
            <w:pPr>
              <w:pStyle w:val="ConsPlusNormal"/>
              <w:tabs>
                <w:tab w:val="left" w:pos="5245"/>
                <w:tab w:val="left" w:pos="5387"/>
              </w:tabs>
              <w:ind w:firstLine="278"/>
              <w:jc w:val="both"/>
              <w:rPr>
                <w:szCs w:val="24"/>
              </w:rPr>
            </w:pPr>
            <w:r w:rsidRPr="00AC2445">
              <w:rPr>
                <w:szCs w:val="24"/>
              </w:rPr>
              <w:t>где B – суммарное количество баллов за указанные технологические операции &lt;21&gt;;</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 </w:t>
            </w:r>
          </w:p>
          <w:p w:rsidR="00274640" w:rsidRPr="00AC2445" w:rsidRDefault="00274640" w:rsidP="00AC2445">
            <w:pPr>
              <w:pStyle w:val="ConsPlusNormal"/>
              <w:tabs>
                <w:tab w:val="left" w:pos="5245"/>
                <w:tab w:val="left" w:pos="5387"/>
              </w:tabs>
              <w:ind w:firstLine="278"/>
              <w:jc w:val="both"/>
              <w:rPr>
                <w:szCs w:val="24"/>
              </w:rPr>
            </w:pPr>
            <w:r w:rsidRPr="00AC2445">
              <w:rPr>
                <w:szCs w:val="24"/>
              </w:rPr>
              <w:t>Если K = 1, то суммарное количество баллов (B) после расчета по формуле умножается на 1,7;</w:t>
            </w:r>
          </w:p>
          <w:p w:rsidR="00274640" w:rsidRPr="00AC2445" w:rsidRDefault="00274640" w:rsidP="003D146D">
            <w:pPr>
              <w:pStyle w:val="ConsPlusNormal"/>
              <w:tabs>
                <w:tab w:val="left" w:pos="5245"/>
                <w:tab w:val="left" w:pos="5387"/>
              </w:tabs>
              <w:ind w:firstLine="278"/>
              <w:jc w:val="both"/>
              <w:rPr>
                <w:szCs w:val="24"/>
              </w:rPr>
            </w:pPr>
            <w:r w:rsidRPr="00AC2445">
              <w:rPr>
                <w:szCs w:val="24"/>
              </w:rPr>
              <w:t>K - количество неповторяющихся электронных моду</w:t>
            </w:r>
            <w:r w:rsidR="003D146D">
              <w:rPr>
                <w:szCs w:val="24"/>
              </w:rPr>
              <w:t xml:space="preserve">лей в соответствии </w:t>
            </w:r>
            <w:r w:rsidRPr="00AC2445">
              <w:rPr>
                <w:szCs w:val="24"/>
              </w:rPr>
              <w:t>со спецификацией изделия. Если K = 1, то суммарное количество баллов (B) после расчета по формуле умножается на 1,7;</w:t>
            </w:r>
          </w:p>
          <w:p w:rsidR="00315C8A" w:rsidRDefault="00274640" w:rsidP="00AC2445">
            <w:pPr>
              <w:pStyle w:val="ConsPlusNormal"/>
              <w:tabs>
                <w:tab w:val="left" w:pos="5245"/>
                <w:tab w:val="left" w:pos="5387"/>
              </w:tabs>
              <w:ind w:firstLine="278"/>
              <w:jc w:val="both"/>
              <w:rPr>
                <w:szCs w:val="24"/>
              </w:rPr>
            </w:pPr>
            <w:proofErr w:type="spellStart"/>
            <w:r w:rsidRPr="00AC2445">
              <w:rPr>
                <w:szCs w:val="24"/>
              </w:rPr>
              <w:t>Ki</w:t>
            </w:r>
            <w:proofErr w:type="spellEnd"/>
            <w:r w:rsidRPr="00AC2445">
              <w:rPr>
                <w:szCs w:val="24"/>
              </w:rPr>
              <w:t xml:space="preserve"> - общее количество неповторяющихс</w:t>
            </w:r>
            <w:r w:rsidR="003D146D">
              <w:rPr>
                <w:szCs w:val="24"/>
              </w:rPr>
              <w:t>я электронных модулей i-</w:t>
            </w:r>
            <w:proofErr w:type="spellStart"/>
            <w:r w:rsidR="003D146D">
              <w:rPr>
                <w:szCs w:val="24"/>
              </w:rPr>
              <w:t>го</w:t>
            </w:r>
            <w:proofErr w:type="spellEnd"/>
            <w:r w:rsidR="003D146D">
              <w:rPr>
                <w:szCs w:val="24"/>
              </w:rPr>
              <w:t xml:space="preserve"> вида </w:t>
            </w:r>
            <w:r w:rsidRPr="00AC2445">
              <w:rPr>
                <w:szCs w:val="24"/>
              </w:rPr>
              <w:t>в соответствии со спецификацией изделия;</w:t>
            </w:r>
          </w:p>
          <w:p w:rsidR="00274640" w:rsidRPr="00E909B3" w:rsidRDefault="00274640" w:rsidP="00AC2445">
            <w:pPr>
              <w:pStyle w:val="ConsPlusNormal"/>
              <w:tabs>
                <w:tab w:val="left" w:pos="5245"/>
                <w:tab w:val="left" w:pos="5387"/>
              </w:tabs>
              <w:ind w:firstLine="278"/>
              <w:jc w:val="both"/>
              <w:rPr>
                <w:szCs w:val="24"/>
              </w:rPr>
            </w:pPr>
            <w:proofErr w:type="spellStart"/>
            <w:r w:rsidRPr="00AC2445">
              <w:rPr>
                <w:szCs w:val="24"/>
              </w:rPr>
              <w:t>Bi</w:t>
            </w:r>
            <w:proofErr w:type="spellEnd"/>
            <w:r w:rsidRPr="00AC2445">
              <w:rPr>
                <w:szCs w:val="24"/>
              </w:rPr>
              <w:t xml:space="preserve"> – количество баллов, полученное 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74640" w:rsidRPr="00E909B3" w:rsidRDefault="00274640" w:rsidP="00AC2445">
            <w:pPr>
              <w:pStyle w:val="ConsPlusNormal"/>
              <w:tabs>
                <w:tab w:val="left" w:pos="5245"/>
                <w:tab w:val="left" w:pos="5387"/>
              </w:tabs>
              <w:ind w:firstLine="278"/>
              <w:jc w:val="both"/>
              <w:rPr>
                <w:szCs w:val="24"/>
              </w:rPr>
            </w:pPr>
          </w:p>
          <w:p w:rsidR="00274640" w:rsidRPr="00E909B3" w:rsidRDefault="00274640" w:rsidP="00315C8A">
            <w:pPr>
              <w:pStyle w:val="ConsPlusNormal"/>
              <w:tabs>
                <w:tab w:val="left" w:pos="5245"/>
                <w:tab w:val="left" w:pos="5387"/>
              </w:tabs>
              <w:ind w:firstLine="278"/>
              <w:jc w:val="both"/>
              <w:rPr>
                <w:szCs w:val="24"/>
              </w:rPr>
            </w:pPr>
            <w:r w:rsidRPr="00E909B3">
              <w:rPr>
                <w:szCs w:val="24"/>
              </w:rPr>
              <w:t>применение кабельных сборок, произведенных на территориях государс</w:t>
            </w:r>
            <w:r w:rsidR="00315C8A">
              <w:rPr>
                <w:szCs w:val="24"/>
              </w:rPr>
              <w:t xml:space="preserve">тв-членов, для изделия (из кода </w:t>
            </w:r>
            <w:r w:rsidRPr="00E909B3">
              <w:rPr>
                <w:szCs w:val="24"/>
              </w:rPr>
              <w:t>ТН ВЭД 8544) (</w:t>
            </w:r>
            <w:proofErr w:type="spellStart"/>
            <w:r w:rsidRPr="00E909B3">
              <w:rPr>
                <w:szCs w:val="24"/>
              </w:rPr>
              <w:t>Bтоп</w:t>
            </w:r>
            <w:proofErr w:type="spellEnd"/>
            <w:r w:rsidRPr="00E909B3">
              <w:rPr>
                <w:szCs w:val="24"/>
              </w:rPr>
              <w:t xml:space="preserve"> = 5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расчет баллов по формуле:</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3D146D">
            <w:pPr>
              <w:pStyle w:val="ConsPlusNormal"/>
              <w:tabs>
                <w:tab w:val="left" w:pos="5245"/>
                <w:tab w:val="left" w:pos="5387"/>
              </w:tabs>
              <w:ind w:firstLine="278"/>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кабельных сборок, удовлетворяющих требованиям, предъявляемым в целях отнесения их к продукци</w:t>
            </w:r>
            <w:r w:rsidR="003D146D">
              <w:rPr>
                <w:szCs w:val="24"/>
              </w:rPr>
              <w:t xml:space="preserve">и, произведенной на территориях </w:t>
            </w:r>
            <w:r w:rsidRPr="00E909B3">
              <w:rPr>
                <w:szCs w:val="24"/>
              </w:rPr>
              <w:t>государств-членов, деленное на общее количество кабельных сборок;</w:t>
            </w:r>
          </w:p>
          <w:p w:rsidR="00274640" w:rsidRPr="00AC2445" w:rsidRDefault="00274640" w:rsidP="00AC2445">
            <w:pPr>
              <w:pStyle w:val="ConsPlusNormal"/>
              <w:tabs>
                <w:tab w:val="left" w:pos="5245"/>
                <w:tab w:val="left" w:pos="5387"/>
              </w:tabs>
              <w:ind w:firstLine="278"/>
              <w:jc w:val="both"/>
              <w:rPr>
                <w:szCs w:val="24"/>
              </w:rPr>
            </w:pPr>
            <w:r w:rsidRPr="00AC2445">
              <w:rPr>
                <w:szCs w:val="24"/>
              </w:rPr>
              <w:t>изготовление или применение шасси (корпуса), произведенного на территориях государств-членов (из кода ТН ВЭД 8473) (</w:t>
            </w:r>
            <w:proofErr w:type="spellStart"/>
            <w:r w:rsidRPr="00AC2445">
              <w:rPr>
                <w:szCs w:val="24"/>
              </w:rPr>
              <w:t>Bтоп</w:t>
            </w:r>
            <w:proofErr w:type="spellEnd"/>
            <w:r w:rsidRPr="00AC2445">
              <w:rPr>
                <w:szCs w:val="24"/>
              </w:rPr>
              <w:t xml:space="preserve"> = 20 баллов);</w:t>
            </w:r>
          </w:p>
          <w:p w:rsidR="00274640" w:rsidRPr="00AC2445" w:rsidRDefault="00274640" w:rsidP="00AC2445">
            <w:pPr>
              <w:pStyle w:val="ConsPlusNormal"/>
              <w:tabs>
                <w:tab w:val="left" w:pos="5245"/>
                <w:tab w:val="left" w:pos="5387"/>
              </w:tabs>
              <w:ind w:firstLine="278"/>
              <w:jc w:val="both"/>
              <w:rPr>
                <w:szCs w:val="24"/>
              </w:rPr>
            </w:pPr>
            <w:r w:rsidRPr="00AC2445">
              <w:rPr>
                <w:szCs w:val="24"/>
              </w:rPr>
              <w:t>расчет баллов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w:t>
            </w:r>
            <w:proofErr w:type="spellStart"/>
            <w:r w:rsidRPr="00AC2445">
              <w:rPr>
                <w:szCs w:val="24"/>
              </w:rPr>
              <w:t>Bтоп</w:t>
            </w:r>
            <w:proofErr w:type="spellEnd"/>
            <w:r w:rsidRPr="00AC2445">
              <w:rPr>
                <w:szCs w:val="24"/>
              </w:rPr>
              <w:t xml:space="preserve"> × K,</w:t>
            </w:r>
          </w:p>
          <w:p w:rsidR="00274640" w:rsidRPr="00E909B3" w:rsidRDefault="00274640" w:rsidP="00AC2445">
            <w:pPr>
              <w:pStyle w:val="ConsPlusNormal"/>
              <w:tabs>
                <w:tab w:val="left" w:pos="5245"/>
                <w:tab w:val="left" w:pos="5387"/>
              </w:tabs>
              <w:ind w:firstLine="278"/>
              <w:jc w:val="both"/>
              <w:rPr>
                <w:szCs w:val="24"/>
              </w:rPr>
            </w:pPr>
            <w:r w:rsidRPr="00AC2445">
              <w:rPr>
                <w:szCs w:val="24"/>
              </w:rPr>
              <w:t xml:space="preserve">где </w:t>
            </w:r>
            <w:proofErr w:type="gramStart"/>
            <w:r w:rsidRPr="00AC2445">
              <w:rPr>
                <w:szCs w:val="24"/>
              </w:rPr>
              <w:t>К</w:t>
            </w:r>
            <w:proofErr w:type="gramEnd"/>
            <w:r w:rsidRPr="00AC2445">
              <w:rPr>
                <w:szCs w:val="24"/>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74640" w:rsidRPr="00E909B3" w:rsidRDefault="00274640" w:rsidP="003D146D">
            <w:pPr>
              <w:pStyle w:val="ConsPlusNormal"/>
              <w:tabs>
                <w:tab w:val="left" w:pos="5245"/>
                <w:tab w:val="left" w:pos="5387"/>
              </w:tabs>
              <w:ind w:firstLine="278"/>
              <w:jc w:val="both"/>
              <w:rPr>
                <w:szCs w:val="24"/>
              </w:rPr>
            </w:pPr>
            <w:r w:rsidRPr="00E909B3">
              <w:rPr>
                <w:szCs w:val="24"/>
              </w:rPr>
              <w:t xml:space="preserve">изготовление или применение блоков питания произведенных на территориях </w:t>
            </w:r>
            <w:r w:rsidR="003D146D">
              <w:rPr>
                <w:szCs w:val="24"/>
              </w:rPr>
              <w:t xml:space="preserve">государств-членов </w:t>
            </w:r>
            <w:r w:rsidRPr="00E909B3">
              <w:rPr>
                <w:szCs w:val="24"/>
              </w:rPr>
              <w:t>(из кода ТН ВЭД 8504) (</w:t>
            </w:r>
            <w:proofErr w:type="spellStart"/>
            <w:r w:rsidRPr="00E909B3">
              <w:rPr>
                <w:szCs w:val="24"/>
              </w:rPr>
              <w:t>Bтоп</w:t>
            </w:r>
            <w:proofErr w:type="spellEnd"/>
            <w:r w:rsidRPr="00E909B3">
              <w:rPr>
                <w:szCs w:val="24"/>
              </w:rPr>
              <w:t xml:space="preserve"> = 10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расчет баллов по формуле:</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территории государств-членов, деленное на общее количество блоков питания;</w:t>
            </w:r>
          </w:p>
          <w:p w:rsidR="00274640" w:rsidRPr="00AC2445" w:rsidRDefault="00274640" w:rsidP="00AC2445">
            <w:pPr>
              <w:pStyle w:val="ConsPlusNormal"/>
              <w:tabs>
                <w:tab w:val="left" w:pos="5245"/>
                <w:tab w:val="left" w:pos="5387"/>
              </w:tabs>
              <w:ind w:firstLine="278"/>
              <w:jc w:val="both"/>
              <w:rPr>
                <w:szCs w:val="24"/>
              </w:rPr>
            </w:pPr>
            <w:r w:rsidRPr="00AC2445">
              <w:rPr>
                <w:szCs w:val="24"/>
              </w:rPr>
              <w:t>применение аккумуляторной батареи, произведённой на территориях государств-членов (из кода ТН ВЭД 8507), (</w:t>
            </w:r>
            <w:proofErr w:type="spellStart"/>
            <w:r w:rsidRPr="00AC2445">
              <w:rPr>
                <w:szCs w:val="24"/>
              </w:rPr>
              <w:t>Bтоп</w:t>
            </w:r>
            <w:proofErr w:type="spellEnd"/>
            <w:r w:rsidRPr="00AC2445">
              <w:rPr>
                <w:szCs w:val="24"/>
              </w:rPr>
              <w:t xml:space="preserve"> = 10 баллов);</w:t>
            </w:r>
          </w:p>
          <w:p w:rsidR="00274640" w:rsidRPr="00AC2445" w:rsidRDefault="00274640" w:rsidP="00AC2445">
            <w:pPr>
              <w:pStyle w:val="ConsPlusNormal"/>
              <w:tabs>
                <w:tab w:val="left" w:pos="5245"/>
                <w:tab w:val="left" w:pos="5387"/>
              </w:tabs>
              <w:ind w:firstLine="278"/>
              <w:jc w:val="both"/>
              <w:rPr>
                <w:szCs w:val="24"/>
              </w:rPr>
            </w:pPr>
            <w:r w:rsidRPr="00AC2445">
              <w:rPr>
                <w:szCs w:val="24"/>
              </w:rPr>
              <w:t>расчет баллов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w:t>
            </w:r>
            <w:proofErr w:type="spellStart"/>
            <w:r w:rsidRPr="00AC2445">
              <w:rPr>
                <w:szCs w:val="24"/>
              </w:rPr>
              <w:t>Bтоп</w:t>
            </w:r>
            <w:proofErr w:type="spellEnd"/>
            <w:r w:rsidRPr="00AC2445">
              <w:rPr>
                <w:szCs w:val="24"/>
              </w:rPr>
              <w:t xml:space="preserve"> × K,</w:t>
            </w:r>
          </w:p>
          <w:p w:rsidR="00274640" w:rsidRPr="00E909B3" w:rsidRDefault="00274640" w:rsidP="00AC2445">
            <w:pPr>
              <w:pStyle w:val="ConsPlusNormal"/>
              <w:tabs>
                <w:tab w:val="left" w:pos="5245"/>
                <w:tab w:val="left" w:pos="5387"/>
              </w:tabs>
              <w:ind w:firstLine="278"/>
              <w:jc w:val="both"/>
              <w:rPr>
                <w:szCs w:val="24"/>
              </w:rPr>
            </w:pPr>
            <w:r w:rsidRPr="00AC2445">
              <w:rPr>
                <w:szCs w:val="24"/>
              </w:rPr>
              <w:t xml:space="preserve">где </w:t>
            </w:r>
            <w:proofErr w:type="gramStart"/>
            <w:r w:rsidRPr="00AC2445">
              <w:rPr>
                <w:szCs w:val="24"/>
              </w:rPr>
              <w:t>К</w:t>
            </w:r>
            <w:proofErr w:type="gramEnd"/>
            <w:r w:rsidRPr="00AC2445">
              <w:rPr>
                <w:szCs w:val="24"/>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 – членов, деленное на </w:t>
            </w:r>
            <w:r w:rsidRPr="00AC2445">
              <w:rPr>
                <w:szCs w:val="24"/>
              </w:rPr>
              <w:lastRenderedPageBreak/>
              <w:t>общее количество аккумуляторных батарей;</w:t>
            </w:r>
          </w:p>
          <w:p w:rsidR="00274640" w:rsidRPr="00E909B3" w:rsidRDefault="00274640" w:rsidP="00AC2445">
            <w:pPr>
              <w:pStyle w:val="ConsPlusNormal"/>
              <w:tabs>
                <w:tab w:val="left" w:pos="5245"/>
                <w:tab w:val="left" w:pos="5387"/>
              </w:tabs>
              <w:ind w:firstLine="278"/>
              <w:jc w:val="both"/>
              <w:rPr>
                <w:szCs w:val="24"/>
              </w:rPr>
            </w:pPr>
            <w:r w:rsidRPr="00E909B3">
              <w:rPr>
                <w:szCs w:val="24"/>
              </w:rPr>
              <w:t>запись в энергонезависимую память микропрограммного обеспечения для схемотехнического решения (5 баллов, обязательное требование) &lt;24&gt;;</w:t>
            </w:r>
          </w:p>
          <w:p w:rsidR="00274640" w:rsidRPr="00AC2445" w:rsidRDefault="00274640" w:rsidP="003D146D">
            <w:pPr>
              <w:pStyle w:val="ConsPlusNormal"/>
              <w:tabs>
                <w:tab w:val="left" w:pos="5245"/>
                <w:tab w:val="left" w:pos="5387"/>
              </w:tabs>
              <w:ind w:firstLine="278"/>
              <w:jc w:val="both"/>
              <w:rPr>
                <w:szCs w:val="24"/>
              </w:rPr>
            </w:pPr>
            <w:r w:rsidRPr="00E909B3">
              <w:rPr>
                <w:szCs w:val="24"/>
              </w:rPr>
              <w:t>сборка, монтаж и функциональное тестирование готового изделия, проведение технического контроля соответствия требованиям технич</w:t>
            </w:r>
            <w:r w:rsidR="003D146D">
              <w:rPr>
                <w:szCs w:val="24"/>
              </w:rPr>
              <w:t xml:space="preserve">еских условий готового изделия </w:t>
            </w:r>
            <w:r w:rsidRPr="00E909B3">
              <w:rPr>
                <w:szCs w:val="24"/>
              </w:rPr>
              <w:t xml:space="preserve">(10 </w:t>
            </w:r>
            <w:r w:rsidRPr="00AC2445">
              <w:rPr>
                <w:szCs w:val="24"/>
              </w:rPr>
              <w:t>баллов, обязательное требование);</w:t>
            </w:r>
          </w:p>
          <w:p w:rsidR="00274640" w:rsidRPr="00AC2445" w:rsidRDefault="00274640" w:rsidP="00AC2445">
            <w:pPr>
              <w:pStyle w:val="ConsPlusNormal"/>
              <w:tabs>
                <w:tab w:val="left" w:pos="5245"/>
                <w:tab w:val="left" w:pos="5387"/>
              </w:tabs>
              <w:ind w:firstLine="278"/>
              <w:jc w:val="both"/>
              <w:rPr>
                <w:szCs w:val="24"/>
              </w:rPr>
            </w:pPr>
            <w:r w:rsidRPr="00AC2445">
              <w:rPr>
                <w:szCs w:val="24"/>
              </w:rPr>
              <w:t>пр</w:t>
            </w:r>
            <w:r w:rsidR="00AC2445" w:rsidRPr="00AC2445">
              <w:rPr>
                <w:szCs w:val="24"/>
              </w:rPr>
              <w:t xml:space="preserve">именение в изделии центрального </w:t>
            </w:r>
            <w:r w:rsidRPr="00AC2445">
              <w:rPr>
                <w:szCs w:val="24"/>
              </w:rPr>
              <w:t>микроконтроллера &lt;2</w:t>
            </w:r>
            <w:r w:rsidR="00AC2445" w:rsidRPr="00AC2445">
              <w:rPr>
                <w:szCs w:val="24"/>
              </w:rPr>
              <w:t xml:space="preserve">5&gt; (за исключением используемых </w:t>
            </w:r>
            <w:r w:rsidRPr="00AC2445">
              <w:rPr>
                <w:szCs w:val="24"/>
              </w:rPr>
              <w:t xml:space="preserve">в чипсете </w:t>
            </w:r>
            <w:r w:rsidR="00AC2445" w:rsidRPr="00AC2445">
              <w:rPr>
                <w:szCs w:val="24"/>
              </w:rPr>
              <w:t xml:space="preserve">&lt;26&gt;) и (или) коммуникационного </w:t>
            </w:r>
            <w:r w:rsidRPr="00AC2445">
              <w:rPr>
                <w:szCs w:val="24"/>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00AC2445" w:rsidRPr="00AC2445">
              <w:rPr>
                <w:szCs w:val="24"/>
              </w:rPr>
              <w:t xml:space="preserve"> </w:t>
            </w:r>
            <w:r w:rsidRPr="00AC2445">
              <w:rPr>
                <w:szCs w:val="24"/>
              </w:rPr>
              <w:t>государств-членов (</w:t>
            </w:r>
            <w:proofErr w:type="spellStart"/>
            <w:r w:rsidRPr="00AC2445">
              <w:rPr>
                <w:szCs w:val="24"/>
              </w:rPr>
              <w:t>Bтоп</w:t>
            </w:r>
            <w:proofErr w:type="spellEnd"/>
            <w:r w:rsidRPr="00AC2445">
              <w:rPr>
                <w:szCs w:val="24"/>
              </w:rPr>
              <w:t xml:space="preserve"> = 30 баллов): </w:t>
            </w:r>
          </w:p>
          <w:p w:rsidR="00274640" w:rsidRPr="00AC2445" w:rsidRDefault="00274640" w:rsidP="00AC2445">
            <w:pPr>
              <w:pStyle w:val="ConsPlusNormal"/>
              <w:tabs>
                <w:tab w:val="left" w:pos="5245"/>
                <w:tab w:val="left" w:pos="5387"/>
              </w:tabs>
              <w:ind w:firstLine="278"/>
              <w:jc w:val="both"/>
              <w:rPr>
                <w:szCs w:val="24"/>
              </w:rPr>
            </w:pPr>
            <w:r w:rsidRPr="00AC2445">
              <w:rPr>
                <w:szCs w:val="24"/>
              </w:rPr>
              <w:t>расчет баллов по формуле:</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B = </w:t>
            </w:r>
            <w:proofErr w:type="spellStart"/>
            <w:r w:rsidRPr="00AC2445">
              <w:rPr>
                <w:szCs w:val="24"/>
              </w:rPr>
              <w:t>Bтоп</w:t>
            </w:r>
            <w:proofErr w:type="spellEnd"/>
            <w:r w:rsidRPr="00AC2445">
              <w:rPr>
                <w:szCs w:val="24"/>
              </w:rPr>
              <w:t xml:space="preserve"> × K,</w:t>
            </w:r>
          </w:p>
          <w:p w:rsidR="00274640" w:rsidRPr="00AC2445" w:rsidRDefault="00274640" w:rsidP="00AC2445">
            <w:pPr>
              <w:pStyle w:val="ConsPlusNormal"/>
              <w:tabs>
                <w:tab w:val="left" w:pos="5245"/>
                <w:tab w:val="left" w:pos="5387"/>
              </w:tabs>
              <w:ind w:firstLine="278"/>
              <w:jc w:val="both"/>
              <w:rPr>
                <w:szCs w:val="24"/>
              </w:rPr>
            </w:pPr>
            <w:r w:rsidRPr="00AC2445">
              <w:rPr>
                <w:szCs w:val="24"/>
              </w:rPr>
              <w:t xml:space="preserve">где </w:t>
            </w:r>
            <w:proofErr w:type="gramStart"/>
            <w:r w:rsidRPr="00AC2445">
              <w:rPr>
                <w:szCs w:val="24"/>
              </w:rPr>
              <w:t>К</w:t>
            </w:r>
            <w:proofErr w:type="gramEnd"/>
            <w:r w:rsidRPr="00AC2445">
              <w:rPr>
                <w:szCs w:val="24"/>
              </w:rPr>
              <w:t xml:space="preserve"> – количество</w:t>
            </w:r>
            <w:r w:rsidR="00AC2445" w:rsidRPr="00AC2445">
              <w:rPr>
                <w:szCs w:val="24"/>
              </w:rPr>
              <w:t xml:space="preserve"> центральных микроконтроллеров </w:t>
            </w:r>
            <w:r w:rsidRPr="00AC2445">
              <w:rPr>
                <w:szCs w:val="24"/>
              </w:rPr>
              <w:t>и коммуникационных процессоров, удовлетворяющих требованиям к интегральной схеме первого уровня или интегральной схеме</w:t>
            </w:r>
            <w:r w:rsidR="00AC2445" w:rsidRPr="00AC2445">
              <w:rPr>
                <w:szCs w:val="24"/>
              </w:rPr>
              <w:t xml:space="preserve"> второго уровня, предъявляемым </w:t>
            </w:r>
            <w:r w:rsidRPr="00AC2445">
              <w:rPr>
                <w:szCs w:val="24"/>
              </w:rPr>
              <w:t>в целях ее отнесе</w:t>
            </w:r>
            <w:r w:rsidR="00AC2445" w:rsidRPr="00AC2445">
              <w:rPr>
                <w:szCs w:val="24"/>
              </w:rPr>
              <w:t xml:space="preserve">ния к продукции, произведенной </w:t>
            </w:r>
            <w:r w:rsidRPr="00AC2445">
              <w:rPr>
                <w:szCs w:val="24"/>
              </w:rPr>
              <w:t xml:space="preserve">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AC2445">
            <w:pPr>
              <w:pStyle w:val="ConsPlusNormal"/>
              <w:tabs>
                <w:tab w:val="left" w:pos="5245"/>
                <w:tab w:val="left" w:pos="5387"/>
              </w:tabs>
              <w:ind w:firstLine="278"/>
              <w:jc w:val="both"/>
              <w:rPr>
                <w:szCs w:val="24"/>
              </w:rPr>
            </w:pPr>
            <w:r w:rsidRPr="00E909B3">
              <w:rPr>
                <w:szCs w:val="24"/>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szCs w:val="24"/>
              </w:rPr>
              <w:t>Bтоп</w:t>
            </w:r>
            <w:proofErr w:type="spellEnd"/>
            <w:r w:rsidRPr="00E909B3">
              <w:rPr>
                <w:szCs w:val="24"/>
              </w:rPr>
              <w:t xml:space="preserve"> = 20 баллов);</w:t>
            </w:r>
          </w:p>
          <w:p w:rsidR="00274640" w:rsidRPr="00E909B3" w:rsidRDefault="00274640" w:rsidP="00AC2445">
            <w:pPr>
              <w:pStyle w:val="ConsPlusNormal"/>
              <w:tabs>
                <w:tab w:val="left" w:pos="5245"/>
                <w:tab w:val="left" w:pos="5387"/>
              </w:tabs>
              <w:ind w:firstLine="278"/>
              <w:jc w:val="both"/>
              <w:rPr>
                <w:szCs w:val="24"/>
              </w:rPr>
            </w:pPr>
            <w:r w:rsidRPr="00E909B3">
              <w:rPr>
                <w:szCs w:val="24"/>
              </w:rPr>
              <w:t>расчет баллов по формуле:</w:t>
            </w:r>
          </w:p>
          <w:p w:rsidR="00274640" w:rsidRPr="00E909B3" w:rsidRDefault="00274640" w:rsidP="00AC2445">
            <w:pPr>
              <w:pStyle w:val="ConsPlusNormal"/>
              <w:tabs>
                <w:tab w:val="left" w:pos="5245"/>
                <w:tab w:val="left" w:pos="5387"/>
              </w:tabs>
              <w:ind w:firstLine="278"/>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Default="00274640" w:rsidP="00AC2445">
            <w:pPr>
              <w:spacing w:after="0" w:line="240" w:lineRule="auto"/>
              <w:ind w:firstLine="278"/>
              <w:jc w:val="both"/>
              <w:rPr>
                <w:rFonts w:ascii="Times New Roman" w:hAnsi="Times New Roman" w:cs="Times New Roman"/>
                <w:sz w:val="24"/>
                <w:szCs w:val="24"/>
              </w:rPr>
            </w:pPr>
            <w:r w:rsidRPr="00E909B3">
              <w:rPr>
                <w:rFonts w:ascii="Times New Roman" w:hAnsi="Times New Roman" w:cs="Times New Roman"/>
                <w:sz w:val="24"/>
                <w:szCs w:val="24"/>
              </w:rPr>
              <w:t xml:space="preserve">где </w:t>
            </w:r>
            <w:proofErr w:type="gramStart"/>
            <w:r w:rsidRPr="00E909B3">
              <w:rPr>
                <w:rFonts w:ascii="Times New Roman" w:hAnsi="Times New Roman" w:cs="Times New Roman"/>
                <w:sz w:val="24"/>
                <w:szCs w:val="24"/>
              </w:rPr>
              <w:t>К</w:t>
            </w:r>
            <w:proofErr w:type="gramEnd"/>
            <w:r w:rsidRPr="00E909B3">
              <w:rPr>
                <w:rFonts w:ascii="Times New Roman" w:hAnsi="Times New Roman" w:cs="Times New Roman"/>
                <w:sz w:val="24"/>
                <w:szCs w:val="24"/>
              </w:rPr>
              <w:t xml:space="preserve"> – количество </w:t>
            </w:r>
            <w:proofErr w:type="spellStart"/>
            <w:r w:rsidRPr="00E909B3">
              <w:rPr>
                <w:rFonts w:ascii="Times New Roman" w:hAnsi="Times New Roman" w:cs="Times New Roman"/>
                <w:sz w:val="24"/>
                <w:szCs w:val="24"/>
              </w:rPr>
              <w:t>типономиналов</w:t>
            </w:r>
            <w:proofErr w:type="spellEnd"/>
            <w:r w:rsidRPr="00E909B3">
              <w:rPr>
                <w:rFonts w:ascii="Times New Roman" w:hAnsi="Times New Roman" w:cs="Times New Roman"/>
                <w:sz w:val="24"/>
                <w:szCs w:val="24"/>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E909B3">
              <w:rPr>
                <w:rFonts w:ascii="Times New Roman" w:hAnsi="Times New Roman" w:cs="Times New Roman"/>
                <w:sz w:val="24"/>
                <w:szCs w:val="24"/>
              </w:rPr>
              <w:t>типономиналов</w:t>
            </w:r>
            <w:proofErr w:type="spellEnd"/>
            <w:r w:rsidRPr="00E909B3">
              <w:rPr>
                <w:rFonts w:ascii="Times New Roman" w:hAnsi="Times New Roman" w:cs="Times New Roman"/>
                <w:sz w:val="24"/>
                <w:szCs w:val="24"/>
              </w:rPr>
              <w:t xml:space="preserve"> электронной компонентной базы по спецификации</w:t>
            </w:r>
          </w:p>
          <w:p w:rsidR="00AC2445" w:rsidRPr="00E909B3" w:rsidRDefault="00AC2445" w:rsidP="00AC2445">
            <w:pPr>
              <w:spacing w:after="0" w:line="240" w:lineRule="auto"/>
              <w:ind w:firstLine="278"/>
              <w:jc w:val="both"/>
              <w:rPr>
                <w:rFonts w:ascii="Times New Roman" w:eastAsia="Times New Roman" w:hAnsi="Times New Roman" w:cs="Times New Roman"/>
                <w:sz w:val="24"/>
                <w:szCs w:val="24"/>
              </w:rPr>
            </w:pPr>
          </w:p>
        </w:tc>
      </w:tr>
      <w:tr w:rsidR="00274640" w:rsidRPr="00E909B3" w:rsidTr="00E86CF1">
        <w:trPr>
          <w:trHeight w:val="20"/>
        </w:trPr>
        <w:tc>
          <w:tcPr>
            <w:tcW w:w="2972" w:type="dxa"/>
          </w:tcPr>
          <w:p w:rsidR="00274640" w:rsidRPr="00E909B3" w:rsidRDefault="00274640" w:rsidP="009A6D76">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 xml:space="preserve">из 8471  </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Портативные персональные компьютеры (совмещающие функции смартфона или планшета, или ноутбука)</w:t>
            </w:r>
          </w:p>
          <w:p w:rsidR="00274640" w:rsidRDefault="00274640" w:rsidP="009A6D76">
            <w:pPr>
              <w:spacing w:after="0" w:line="240" w:lineRule="auto"/>
              <w:rPr>
                <w:rFonts w:ascii="Times New Roman" w:hAnsi="Times New Roman" w:cs="Times New Roman"/>
                <w:sz w:val="24"/>
                <w:szCs w:val="24"/>
              </w:rPr>
            </w:pPr>
          </w:p>
          <w:p w:rsidR="009A6D76" w:rsidRPr="00E909B3" w:rsidRDefault="009A6D76" w:rsidP="009A6D7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E909B3">
              <w:rPr>
                <w:rFonts w:ascii="Times New Roman" w:hAnsi="Times New Roman" w:cs="Times New Roman"/>
                <w:sz w:val="24"/>
                <w:szCs w:val="24"/>
              </w:rPr>
              <w:t>з 8471</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Планшетные компьютеры</w:t>
            </w:r>
          </w:p>
          <w:p w:rsidR="00274640" w:rsidRDefault="00274640" w:rsidP="00AC2445">
            <w:pPr>
              <w:spacing w:after="0" w:line="240" w:lineRule="auto"/>
              <w:jc w:val="center"/>
              <w:rPr>
                <w:rFonts w:ascii="Times New Roman" w:hAnsi="Times New Roman" w:cs="Times New Roman"/>
                <w:sz w:val="24"/>
                <w:szCs w:val="24"/>
              </w:rPr>
            </w:pPr>
          </w:p>
          <w:p w:rsidR="009A6D76" w:rsidRPr="00E909B3" w:rsidRDefault="009A6D76" w:rsidP="009A6D76">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E909B3">
              <w:rPr>
                <w:rFonts w:ascii="Times New Roman" w:hAnsi="Times New Roman" w:cs="Times New Roman"/>
                <w:sz w:val="24"/>
                <w:szCs w:val="24"/>
              </w:rPr>
              <w:t>з 8471</w:t>
            </w:r>
          </w:p>
          <w:p w:rsidR="00274640" w:rsidRPr="00E909B3" w:rsidRDefault="00274640"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Аппараты телефонные для сотовых сетей связи (ПРТС), включая смартфоны</w:t>
            </w:r>
          </w:p>
        </w:tc>
        <w:tc>
          <w:tcPr>
            <w:tcW w:w="7244" w:type="dxa"/>
          </w:tcPr>
          <w:p w:rsidR="00274640" w:rsidRPr="00E909B3" w:rsidRDefault="00274640" w:rsidP="000A6EA7">
            <w:pPr>
              <w:pStyle w:val="ConsPlusNormal"/>
              <w:tabs>
                <w:tab w:val="left" w:pos="5245"/>
                <w:tab w:val="left" w:pos="5387"/>
              </w:tabs>
              <w:ind w:firstLine="313"/>
              <w:jc w:val="both"/>
              <w:rPr>
                <w:szCs w:val="24"/>
              </w:rPr>
            </w:pPr>
            <w:r w:rsidRPr="00E909B3">
              <w:rPr>
                <w:szCs w:val="24"/>
              </w:rPr>
              <w:t>выполнение обязательных требований, в совокупности предоставляющих заявителю 20 баллов:</w:t>
            </w:r>
          </w:p>
          <w:p w:rsidR="000A6EA7" w:rsidRDefault="00274640" w:rsidP="000A6EA7">
            <w:pPr>
              <w:pStyle w:val="ConsPlusNormal"/>
              <w:tabs>
                <w:tab w:val="left" w:pos="5245"/>
                <w:tab w:val="left" w:pos="5387"/>
              </w:tabs>
              <w:ind w:firstLine="313"/>
              <w:jc w:val="both"/>
              <w:rPr>
                <w:szCs w:val="24"/>
              </w:rPr>
            </w:pPr>
            <w:r w:rsidRPr="00E909B3">
              <w:rPr>
                <w:szCs w:val="24"/>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274640" w:rsidRDefault="00274640" w:rsidP="000A6EA7">
            <w:pPr>
              <w:pStyle w:val="ConsPlusNormal"/>
              <w:tabs>
                <w:tab w:val="left" w:pos="5245"/>
                <w:tab w:val="left" w:pos="5387"/>
              </w:tabs>
              <w:ind w:firstLine="313"/>
              <w:jc w:val="both"/>
              <w:rPr>
                <w:szCs w:val="24"/>
              </w:rPr>
            </w:pPr>
            <w:r w:rsidRPr="00E909B3">
              <w:rPr>
                <w:szCs w:val="24"/>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w:t>
            </w:r>
            <w:r w:rsidR="000A6EA7">
              <w:rPr>
                <w:szCs w:val="24"/>
              </w:rPr>
              <w:t>делие в следующем составе &lt;11&gt;:</w:t>
            </w:r>
          </w:p>
          <w:p w:rsidR="000A6EA7" w:rsidRPr="00E909B3" w:rsidRDefault="000A6EA7"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технические условия;</w:t>
            </w:r>
          </w:p>
          <w:p w:rsidR="00274640" w:rsidRPr="00E909B3" w:rsidRDefault="00274640" w:rsidP="000A6EA7">
            <w:pPr>
              <w:pStyle w:val="ConsPlusNormal"/>
              <w:tabs>
                <w:tab w:val="left" w:pos="5245"/>
                <w:tab w:val="left" w:pos="5387"/>
              </w:tabs>
              <w:ind w:firstLine="313"/>
              <w:jc w:val="both"/>
              <w:rPr>
                <w:szCs w:val="24"/>
              </w:rPr>
            </w:pPr>
            <w:r w:rsidRPr="00E909B3">
              <w:rPr>
                <w:szCs w:val="24"/>
              </w:rPr>
              <w:t>спецификация на готовое изделие с указанием сборочных единиц</w:t>
            </w:r>
            <w:r w:rsidR="000A6EA7">
              <w:rPr>
                <w:szCs w:val="24"/>
              </w:rPr>
              <w:t xml:space="preserve"> </w:t>
            </w:r>
            <w:r w:rsidRPr="00E909B3">
              <w:rPr>
                <w:szCs w:val="24"/>
              </w:rPr>
              <w:t>и деталей;</w:t>
            </w:r>
          </w:p>
          <w:p w:rsidR="00274640" w:rsidRPr="00E909B3" w:rsidRDefault="00274640" w:rsidP="000A6EA7">
            <w:pPr>
              <w:pStyle w:val="ConsPlusNormal"/>
              <w:tabs>
                <w:tab w:val="left" w:pos="5245"/>
                <w:tab w:val="left" w:pos="5387"/>
              </w:tabs>
              <w:ind w:firstLine="313"/>
              <w:jc w:val="both"/>
              <w:rPr>
                <w:szCs w:val="24"/>
              </w:rPr>
            </w:pPr>
            <w:r w:rsidRPr="00E909B3">
              <w:rPr>
                <w:szCs w:val="24"/>
              </w:rPr>
              <w:lastRenderedPageBreak/>
              <w:t>руководство (инструкция) по эксплуатации;</w:t>
            </w:r>
          </w:p>
          <w:p w:rsidR="00274640" w:rsidRPr="00E909B3" w:rsidRDefault="00274640" w:rsidP="000A6EA7">
            <w:pPr>
              <w:pStyle w:val="ConsPlusNormal"/>
              <w:tabs>
                <w:tab w:val="left" w:pos="5245"/>
                <w:tab w:val="left" w:pos="5387"/>
              </w:tabs>
              <w:ind w:firstLine="313"/>
              <w:jc w:val="both"/>
              <w:rPr>
                <w:szCs w:val="24"/>
              </w:rPr>
            </w:pPr>
            <w:r w:rsidRPr="00E909B3">
              <w:rPr>
                <w:szCs w:val="24"/>
              </w:rPr>
              <w:t>схема деления изделия;</w:t>
            </w:r>
          </w:p>
          <w:p w:rsidR="00274640" w:rsidRPr="00E909B3" w:rsidRDefault="00274640" w:rsidP="000A6EA7">
            <w:pPr>
              <w:pStyle w:val="ConsPlusNormal"/>
              <w:tabs>
                <w:tab w:val="left" w:pos="5245"/>
                <w:tab w:val="left" w:pos="5387"/>
              </w:tabs>
              <w:ind w:firstLine="313"/>
              <w:jc w:val="both"/>
              <w:rPr>
                <w:szCs w:val="24"/>
              </w:rPr>
            </w:pPr>
            <w:r w:rsidRPr="00E909B3">
              <w:rPr>
                <w:szCs w:val="24"/>
              </w:rPr>
              <w:t>схема электрическая функциональная;</w:t>
            </w:r>
          </w:p>
          <w:p w:rsidR="00274640" w:rsidRPr="00E909B3" w:rsidRDefault="00274640" w:rsidP="000A6EA7">
            <w:pPr>
              <w:pStyle w:val="ConsPlusNormal"/>
              <w:tabs>
                <w:tab w:val="left" w:pos="5245"/>
                <w:tab w:val="left" w:pos="5387"/>
              </w:tabs>
              <w:ind w:firstLine="313"/>
              <w:jc w:val="both"/>
              <w:rPr>
                <w:szCs w:val="24"/>
              </w:rPr>
            </w:pPr>
            <w:r w:rsidRPr="00E909B3">
              <w:rPr>
                <w:szCs w:val="24"/>
              </w:rPr>
              <w:t>технологическая инструкция;</w:t>
            </w:r>
          </w:p>
          <w:p w:rsidR="00274640" w:rsidRDefault="00274640" w:rsidP="000A6EA7">
            <w:pPr>
              <w:pStyle w:val="ConsPlusNormal"/>
              <w:tabs>
                <w:tab w:val="left" w:pos="5245"/>
                <w:tab w:val="left" w:pos="5387"/>
              </w:tabs>
              <w:ind w:firstLine="313"/>
              <w:jc w:val="both"/>
              <w:rPr>
                <w:szCs w:val="24"/>
              </w:rPr>
            </w:pPr>
            <w:r w:rsidRPr="00E909B3">
              <w:rPr>
                <w:szCs w:val="24"/>
              </w:rPr>
              <w:t>руководство по компиляции, сборке и установке встроенной операционной системы;</w:t>
            </w:r>
          </w:p>
          <w:p w:rsidR="000A6EA7" w:rsidRPr="00E909B3" w:rsidRDefault="000A6EA7"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прав на использование</w:t>
            </w:r>
            <w:r w:rsidR="000A6EA7" w:rsidRPr="000A6EA7">
              <w:rPr>
                <w:szCs w:val="24"/>
              </w:rPr>
              <w:t xml:space="preserve"> </w:t>
            </w:r>
            <w:r w:rsidRPr="00E909B3">
              <w:rPr>
                <w:szCs w:val="24"/>
              </w:rPr>
              <w:t>и модификацию встроенной операционной системы, поставляемой в составе продукции и необходимой для функционирования продукции, в том числе комплект текстов программ (исходных кодов</w:t>
            </w:r>
            <w:r w:rsidR="004C5E8C">
              <w:rPr>
                <w:szCs w:val="24"/>
              </w:rPr>
              <w:t>) и двоичных файлов-микрокодов</w:t>
            </w:r>
            <w:r w:rsidRPr="00E909B3">
              <w:rPr>
                <w:szCs w:val="24"/>
              </w:rPr>
              <w:t>;</w:t>
            </w:r>
          </w:p>
          <w:p w:rsidR="00274640" w:rsidRPr="00E909B3" w:rsidRDefault="00274640" w:rsidP="000A6EA7">
            <w:pPr>
              <w:pStyle w:val="ConsPlusNormal"/>
              <w:tabs>
                <w:tab w:val="left" w:pos="5245"/>
                <w:tab w:val="left" w:pos="5387"/>
              </w:tabs>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w:t>
            </w:r>
            <w:r w:rsidR="000A6EA7">
              <w:rPr>
                <w:szCs w:val="24"/>
              </w:rPr>
              <w:t>ролем иностранного государства,</w:t>
            </w:r>
            <w:r w:rsidR="000A6EA7" w:rsidRPr="000A6EA7">
              <w:rPr>
                <w:szCs w:val="24"/>
              </w:rPr>
              <w:t xml:space="preserve"> </w:t>
            </w:r>
            <w:r w:rsidRPr="00E909B3">
              <w:rPr>
                <w:szCs w:val="24"/>
              </w:rPr>
              <w:t>и (или) международной организации, и (или) иностранного юридического</w:t>
            </w:r>
            <w:r w:rsidR="000A6EA7" w:rsidRPr="000A6EA7">
              <w:rPr>
                <w:szCs w:val="24"/>
              </w:rPr>
              <w:t xml:space="preserve"> </w:t>
            </w:r>
            <w:r w:rsidRPr="00E909B3">
              <w:rPr>
                <w:szCs w:val="24"/>
              </w:rPr>
              <w:t>или физического лица, и (или) иностранной структуры без образования юридического лица &lt;12(1)&gt; (при наличии товарного знака);</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szCs w:val="24"/>
              </w:rPr>
              <w:t>постгарантийное</w:t>
            </w:r>
            <w:proofErr w:type="spellEnd"/>
            <w:r w:rsidRPr="00E909B3">
              <w:rPr>
                <w:szCs w:val="24"/>
              </w:rPr>
              <w:t xml:space="preserve"> обслуживание продукции;</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наличие научно-производственной базы (собственной или контрактной), расположенной на территории государства-члена </w:t>
            </w:r>
            <w:r w:rsidR="000A6EA7">
              <w:rPr>
                <w:szCs w:val="24"/>
              </w:rPr>
              <w:t xml:space="preserve">и необходимой </w:t>
            </w:r>
            <w:r w:rsidRPr="00E909B3">
              <w:rPr>
                <w:szCs w:val="24"/>
              </w:rPr>
              <w:t>для разработки и производства продукции;</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выполнение на территории государства-члена следующих технологических операций (если применимо):</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в продукции центрального процессора &lt;13&gt;,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государства-члена &lt;32&gt; (50 баллов) &lt;28&gt;;</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w:t>
            </w:r>
            <w:r w:rsidR="000A6EA7">
              <w:rPr>
                <w:szCs w:val="24"/>
              </w:rPr>
              <w:t>енение электронных модулей &lt;33&gt;,</w:t>
            </w:r>
            <w:r w:rsidRPr="00E909B3">
              <w:rPr>
                <w:szCs w:val="24"/>
              </w:rPr>
              <w:t xml:space="preserve"> произведенных на территориях государств-членов</w:t>
            </w:r>
            <w:r w:rsidR="000A6EA7">
              <w:rPr>
                <w:szCs w:val="24"/>
              </w:rPr>
              <w:t xml:space="preserve">, </w:t>
            </w:r>
            <w:r w:rsidRPr="00E909B3">
              <w:rPr>
                <w:szCs w:val="24"/>
              </w:rPr>
              <w:t>при этом расчет баллов осуществляется по формуле &lt;34&gt;&lt;28&gt;:</w:t>
            </w:r>
          </w:p>
          <w:p w:rsidR="00274640" w:rsidRPr="00E909B3" w:rsidRDefault="00274640" w:rsidP="000A6EA7">
            <w:pPr>
              <w:pStyle w:val="ConsPlusNormal"/>
              <w:tabs>
                <w:tab w:val="left" w:pos="5245"/>
                <w:tab w:val="left" w:pos="5387"/>
              </w:tabs>
              <w:ind w:firstLine="313"/>
              <w:jc w:val="both"/>
              <w:rPr>
                <w:szCs w:val="24"/>
                <w:lang w:val="en-US"/>
              </w:rPr>
            </w:pPr>
            <w:r w:rsidRPr="00E909B3">
              <w:rPr>
                <w:szCs w:val="24"/>
                <w:lang w:val="en-US"/>
              </w:rPr>
              <w:t>B = ∑ (</w:t>
            </w:r>
            <w:proofErr w:type="spellStart"/>
            <w:r w:rsidRPr="00E909B3">
              <w:rPr>
                <w:szCs w:val="24"/>
                <w:lang w:val="en-US"/>
              </w:rPr>
              <w:t>i</w:t>
            </w:r>
            <w:proofErr w:type="spellEnd"/>
            <w:r w:rsidRPr="00E909B3">
              <w:rPr>
                <w:szCs w:val="24"/>
                <w:lang w:val="en-US"/>
              </w:rPr>
              <w:t>=1,2…K) Bi/Ki,</w:t>
            </w:r>
          </w:p>
          <w:p w:rsidR="00274640" w:rsidRPr="00E909B3" w:rsidRDefault="00274640" w:rsidP="000A6EA7">
            <w:pPr>
              <w:pStyle w:val="ConsPlusNormal"/>
              <w:tabs>
                <w:tab w:val="left" w:pos="5245"/>
                <w:tab w:val="left" w:pos="5387"/>
              </w:tabs>
              <w:ind w:firstLine="313"/>
              <w:jc w:val="both"/>
              <w:rPr>
                <w:szCs w:val="24"/>
                <w:lang w:val="en-US"/>
              </w:rPr>
            </w:pPr>
            <w:r w:rsidRPr="00E909B3">
              <w:rPr>
                <w:szCs w:val="24"/>
              </w:rPr>
              <w:t>где</w:t>
            </w:r>
            <w:r w:rsidRPr="00E909B3">
              <w:rPr>
                <w:szCs w:val="24"/>
                <w:lang w:val="en-US"/>
              </w:rPr>
              <w:t>:</w:t>
            </w:r>
          </w:p>
          <w:p w:rsidR="00274640" w:rsidRPr="00E909B3" w:rsidRDefault="00274640" w:rsidP="000A6EA7">
            <w:pPr>
              <w:pStyle w:val="ConsPlusNormal"/>
              <w:tabs>
                <w:tab w:val="left" w:pos="5245"/>
                <w:tab w:val="left" w:pos="5387"/>
              </w:tabs>
              <w:ind w:firstLine="313"/>
              <w:jc w:val="both"/>
              <w:rPr>
                <w:szCs w:val="24"/>
              </w:rPr>
            </w:pPr>
            <w:r w:rsidRPr="00E909B3">
              <w:rPr>
                <w:szCs w:val="24"/>
              </w:rPr>
              <w:t>B – суммарное количество баллов за указанные технологические операции.</w:t>
            </w:r>
          </w:p>
          <w:p w:rsidR="00274640" w:rsidRPr="00E909B3" w:rsidRDefault="00274640" w:rsidP="000A6EA7">
            <w:pPr>
              <w:pStyle w:val="ConsPlusNormal"/>
              <w:tabs>
                <w:tab w:val="left" w:pos="5245"/>
                <w:tab w:val="left" w:pos="5387"/>
              </w:tabs>
              <w:ind w:firstLine="313"/>
              <w:jc w:val="both"/>
              <w:rPr>
                <w:szCs w:val="24"/>
              </w:rPr>
            </w:pPr>
            <w:r w:rsidRPr="00E909B3">
              <w:rPr>
                <w:szCs w:val="24"/>
              </w:rPr>
              <w:t>Если K ≤ 2, то суммарное количество баллов (B) после расчета по формуле умножается на 1,7;</w:t>
            </w:r>
          </w:p>
          <w:p w:rsidR="00274640" w:rsidRPr="00E909B3" w:rsidRDefault="00274640" w:rsidP="000A6EA7">
            <w:pPr>
              <w:pStyle w:val="ConsPlusNormal"/>
              <w:tabs>
                <w:tab w:val="left" w:pos="5245"/>
                <w:tab w:val="left" w:pos="5387"/>
              </w:tabs>
              <w:ind w:firstLine="313"/>
              <w:jc w:val="both"/>
              <w:rPr>
                <w:szCs w:val="24"/>
              </w:rPr>
            </w:pPr>
            <w:r w:rsidRPr="00E909B3">
              <w:rPr>
                <w:szCs w:val="24"/>
              </w:rPr>
              <w:t>K – количество неповторяющихся электронных модулей в соответствии</w:t>
            </w:r>
            <w:r w:rsidR="000A6EA7">
              <w:rPr>
                <w:szCs w:val="24"/>
              </w:rPr>
              <w:t xml:space="preserve"> </w:t>
            </w:r>
            <w:r w:rsidRPr="00E909B3">
              <w:rPr>
                <w:szCs w:val="24"/>
              </w:rPr>
              <w:t>со спецификацией изделия;</w:t>
            </w:r>
          </w:p>
          <w:p w:rsidR="00274640" w:rsidRPr="00E909B3" w:rsidRDefault="00274640" w:rsidP="000A6EA7">
            <w:pPr>
              <w:pStyle w:val="ConsPlusNormal"/>
              <w:tabs>
                <w:tab w:val="left" w:pos="5245"/>
                <w:tab w:val="left" w:pos="5387"/>
              </w:tabs>
              <w:ind w:firstLine="313"/>
              <w:jc w:val="both"/>
              <w:rPr>
                <w:szCs w:val="24"/>
              </w:rPr>
            </w:pPr>
            <w:proofErr w:type="spellStart"/>
            <w:r w:rsidRPr="00E909B3">
              <w:rPr>
                <w:szCs w:val="24"/>
              </w:rPr>
              <w:t>Ki</w:t>
            </w:r>
            <w:proofErr w:type="spellEnd"/>
            <w:r w:rsidRPr="00E909B3">
              <w:rPr>
                <w:szCs w:val="24"/>
              </w:rPr>
              <w:t xml:space="preserve"> – общее количество неповторяющихс</w:t>
            </w:r>
            <w:r w:rsidR="000A6EA7">
              <w:rPr>
                <w:szCs w:val="24"/>
              </w:rPr>
              <w:t>я электронных модулей i-</w:t>
            </w:r>
            <w:proofErr w:type="spellStart"/>
            <w:r w:rsidR="000A6EA7">
              <w:rPr>
                <w:szCs w:val="24"/>
              </w:rPr>
              <w:t>го</w:t>
            </w:r>
            <w:proofErr w:type="spellEnd"/>
            <w:r w:rsidR="000A6EA7">
              <w:rPr>
                <w:szCs w:val="24"/>
              </w:rPr>
              <w:t xml:space="preserve"> вида </w:t>
            </w:r>
            <w:r w:rsidRPr="00E909B3">
              <w:rPr>
                <w:szCs w:val="24"/>
              </w:rPr>
              <w:t>в соответствии со спецификацией изделия;</w:t>
            </w:r>
          </w:p>
          <w:p w:rsidR="00274640" w:rsidRPr="00E909B3" w:rsidRDefault="00274640" w:rsidP="000A6EA7">
            <w:pPr>
              <w:pStyle w:val="ConsPlusNormal"/>
              <w:tabs>
                <w:tab w:val="left" w:pos="5245"/>
                <w:tab w:val="left" w:pos="5387"/>
              </w:tabs>
              <w:ind w:firstLine="313"/>
              <w:jc w:val="both"/>
              <w:rPr>
                <w:szCs w:val="24"/>
              </w:rPr>
            </w:pPr>
            <w:proofErr w:type="spellStart"/>
            <w:r w:rsidRPr="00E909B3">
              <w:rPr>
                <w:szCs w:val="24"/>
              </w:rPr>
              <w:lastRenderedPageBreak/>
              <w:t>Bi</w:t>
            </w:r>
            <w:proofErr w:type="spellEnd"/>
            <w:r w:rsidRPr="00E909B3">
              <w:rPr>
                <w:szCs w:val="24"/>
              </w:rPr>
              <w:t xml:space="preserve"> – количество баллов, полученное i-м неповторяющимся электронным модулем, указанное в реестровой записи и (или) в заключении о подтверждении производства такого модуля на территории </w:t>
            </w:r>
            <w:r w:rsidR="004C5E8C">
              <w:rPr>
                <w:szCs w:val="24"/>
              </w:rPr>
              <w:t>государства-члена</w:t>
            </w:r>
            <w:r w:rsidRPr="00E909B3">
              <w:rPr>
                <w:szCs w:val="24"/>
              </w:rPr>
              <w:t>;</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кабельных сборок, произведенных на территориях государс</w:t>
            </w:r>
            <w:r w:rsidR="000A6EA7">
              <w:rPr>
                <w:szCs w:val="24"/>
              </w:rPr>
              <w:t xml:space="preserve">тв-членов, для изделия (из кода </w:t>
            </w:r>
            <w:r w:rsidRPr="00E909B3">
              <w:rPr>
                <w:szCs w:val="24"/>
              </w:rPr>
              <w:t>ТН ВЭД 8544) (</w:t>
            </w:r>
            <w:proofErr w:type="spellStart"/>
            <w:r w:rsidRPr="00E909B3">
              <w:rPr>
                <w:szCs w:val="24"/>
              </w:rPr>
              <w:t>Bтоп</w:t>
            </w:r>
            <w:proofErr w:type="spellEnd"/>
            <w:r w:rsidRPr="00E909B3">
              <w:rPr>
                <w:szCs w:val="24"/>
              </w:rPr>
              <w:t xml:space="preserve"> = 5 баллов);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К – количество кабельных сборок </w:t>
            </w:r>
            <w:r w:rsidR="000A6EA7">
              <w:rPr>
                <w:szCs w:val="24"/>
              </w:rPr>
              <w:t>производства</w:t>
            </w:r>
            <w:r w:rsidR="00153248">
              <w:rPr>
                <w:szCs w:val="24"/>
              </w:rPr>
              <w:t xml:space="preserve"> государств-членов</w:t>
            </w:r>
            <w:r w:rsidR="000A6EA7">
              <w:rPr>
                <w:szCs w:val="24"/>
              </w:rPr>
              <w:t xml:space="preserve">, деленное </w:t>
            </w:r>
            <w:r w:rsidRPr="00E909B3">
              <w:rPr>
                <w:szCs w:val="24"/>
              </w:rPr>
              <w:t>на общее количество кабельных сборок;</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изготовление или применение шасси (корпуса), произведенного на территориях государств-членов (из кода ТН ВЭД 8473) (</w:t>
            </w:r>
            <w:proofErr w:type="spellStart"/>
            <w:r w:rsidRPr="00E909B3">
              <w:rPr>
                <w:szCs w:val="24"/>
              </w:rPr>
              <w:t>Bтоп</w:t>
            </w:r>
            <w:proofErr w:type="spellEnd"/>
            <w:r w:rsidRPr="00E909B3">
              <w:rPr>
                <w:szCs w:val="24"/>
              </w:rPr>
              <w:t xml:space="preserve"> = 20 баллов);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К – количество шасси (корпусов) </w:t>
            </w:r>
            <w:r w:rsidR="000A6EA7">
              <w:rPr>
                <w:szCs w:val="24"/>
              </w:rPr>
              <w:t>производства</w:t>
            </w:r>
            <w:r w:rsidR="00153248">
              <w:rPr>
                <w:szCs w:val="24"/>
              </w:rPr>
              <w:t xml:space="preserve"> государств-членов</w:t>
            </w:r>
            <w:r w:rsidR="000A6EA7">
              <w:rPr>
                <w:szCs w:val="24"/>
              </w:rPr>
              <w:t xml:space="preserve">, деленное </w:t>
            </w:r>
            <w:r w:rsidRPr="00E909B3">
              <w:rPr>
                <w:szCs w:val="24"/>
              </w:rPr>
              <w:t>на общее количество элементов шасси (корпусов);</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изготовление или применение блоков питания произведенных н</w:t>
            </w:r>
            <w:r w:rsidR="000A6EA7">
              <w:rPr>
                <w:szCs w:val="24"/>
              </w:rPr>
              <w:t xml:space="preserve">а территориях государств-членов </w:t>
            </w:r>
            <w:r w:rsidRPr="00E909B3">
              <w:rPr>
                <w:szCs w:val="24"/>
              </w:rPr>
              <w:t>(из кода ТН ВЭД 8504) (</w:t>
            </w:r>
            <w:proofErr w:type="spellStart"/>
            <w:r w:rsidRPr="00E909B3">
              <w:rPr>
                <w:szCs w:val="24"/>
              </w:rPr>
              <w:t>Bтоп</w:t>
            </w:r>
            <w:proofErr w:type="spellEnd"/>
            <w:r w:rsidRPr="00E909B3">
              <w:rPr>
                <w:szCs w:val="24"/>
              </w:rPr>
              <w:t xml:space="preserve"> = 10 баллов);</w:t>
            </w: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roofErr w:type="gramStart"/>
            <w:r w:rsidRPr="00E909B3">
              <w:rPr>
                <w:szCs w:val="24"/>
              </w:rPr>
              <w:t>К</w:t>
            </w:r>
            <w:proofErr w:type="gramEnd"/>
            <w:r w:rsidRPr="00E909B3">
              <w:rPr>
                <w:szCs w:val="24"/>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территории государств-членов, деленное на общее количество блоков питания;</w:t>
            </w:r>
          </w:p>
          <w:p w:rsidR="00274640" w:rsidRPr="00010AD3" w:rsidRDefault="00274640" w:rsidP="000A6EA7">
            <w:pPr>
              <w:pStyle w:val="ConsPlusNormal"/>
              <w:tabs>
                <w:tab w:val="left" w:pos="5245"/>
                <w:tab w:val="left" w:pos="5387"/>
              </w:tabs>
              <w:ind w:firstLine="313"/>
              <w:jc w:val="both"/>
              <w:rPr>
                <w:szCs w:val="24"/>
              </w:rPr>
            </w:pPr>
            <w:r w:rsidRPr="00010AD3">
              <w:rPr>
                <w:szCs w:val="24"/>
              </w:rPr>
              <w:t>применение аккумуляторной батареи, произведённой на территориях государств-членов (из кода ТН ВЭД 8507), (</w:t>
            </w:r>
            <w:proofErr w:type="spellStart"/>
            <w:r w:rsidRPr="00010AD3">
              <w:rPr>
                <w:szCs w:val="24"/>
              </w:rPr>
              <w:t>Bтоп</w:t>
            </w:r>
            <w:proofErr w:type="spellEnd"/>
            <w:r w:rsidRPr="00010AD3">
              <w:rPr>
                <w:szCs w:val="24"/>
              </w:rPr>
              <w:t xml:space="preserve"> = 10 баллов);</w:t>
            </w:r>
          </w:p>
          <w:p w:rsidR="00274640" w:rsidRPr="00010AD3" w:rsidRDefault="00274640" w:rsidP="000A6EA7">
            <w:pPr>
              <w:pStyle w:val="ConsPlusNormal"/>
              <w:tabs>
                <w:tab w:val="left" w:pos="5245"/>
                <w:tab w:val="left" w:pos="5387"/>
              </w:tabs>
              <w:ind w:firstLine="313"/>
              <w:jc w:val="both"/>
              <w:rPr>
                <w:szCs w:val="24"/>
              </w:rPr>
            </w:pPr>
            <w:r w:rsidRPr="00010AD3">
              <w:rPr>
                <w:szCs w:val="24"/>
              </w:rPr>
              <w:t>расчет баллов по формуле:</w:t>
            </w:r>
          </w:p>
          <w:p w:rsidR="00274640" w:rsidRPr="00010AD3" w:rsidRDefault="00274640" w:rsidP="000A6EA7">
            <w:pPr>
              <w:pStyle w:val="ConsPlusNormal"/>
              <w:tabs>
                <w:tab w:val="left" w:pos="5245"/>
                <w:tab w:val="left" w:pos="5387"/>
              </w:tabs>
              <w:ind w:firstLine="313"/>
              <w:jc w:val="both"/>
              <w:rPr>
                <w:szCs w:val="24"/>
              </w:rPr>
            </w:pPr>
          </w:p>
          <w:p w:rsidR="00274640" w:rsidRPr="00010AD3" w:rsidRDefault="00274640" w:rsidP="000A6EA7">
            <w:pPr>
              <w:pStyle w:val="ConsPlusNormal"/>
              <w:tabs>
                <w:tab w:val="left" w:pos="5245"/>
                <w:tab w:val="left" w:pos="5387"/>
              </w:tabs>
              <w:ind w:firstLine="313"/>
              <w:jc w:val="both"/>
              <w:rPr>
                <w:szCs w:val="24"/>
              </w:rPr>
            </w:pPr>
            <w:r w:rsidRPr="00010AD3">
              <w:rPr>
                <w:szCs w:val="24"/>
              </w:rPr>
              <w:t xml:space="preserve">B = </w:t>
            </w:r>
            <w:proofErr w:type="spellStart"/>
            <w:r w:rsidRPr="00010AD3">
              <w:rPr>
                <w:szCs w:val="24"/>
              </w:rPr>
              <w:t>Bтоп</w:t>
            </w:r>
            <w:proofErr w:type="spellEnd"/>
            <w:r w:rsidRPr="00010AD3">
              <w:rPr>
                <w:szCs w:val="24"/>
              </w:rPr>
              <w:t xml:space="preserve"> × K,</w:t>
            </w:r>
          </w:p>
          <w:p w:rsidR="00274640" w:rsidRDefault="00274640" w:rsidP="00010AD3">
            <w:pPr>
              <w:pStyle w:val="s16"/>
              <w:spacing w:before="0" w:beforeAutospacing="0" w:after="0" w:afterAutospacing="0"/>
              <w:ind w:firstLine="397"/>
              <w:jc w:val="both"/>
            </w:pPr>
            <w:r w:rsidRPr="00010AD3">
              <w:t xml:space="preserve">где </w:t>
            </w:r>
            <w:proofErr w:type="gramStart"/>
            <w:r w:rsidRPr="00010AD3">
              <w:t>К</w:t>
            </w:r>
            <w:proofErr w:type="gramEnd"/>
            <w:r w:rsidRPr="00010AD3">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 – членов, деленное на общее количество аккумуляторных батарей;</w:t>
            </w:r>
            <w:r w:rsidR="00BF6775">
              <w:t xml:space="preserve"> </w:t>
            </w:r>
          </w:p>
          <w:p w:rsidR="00010AD3" w:rsidRPr="00E909B3" w:rsidRDefault="00010AD3" w:rsidP="00010AD3">
            <w:pPr>
              <w:pStyle w:val="s16"/>
              <w:spacing w:before="0" w:beforeAutospacing="0" w:after="0" w:afterAutospacing="0"/>
              <w:ind w:firstLine="397"/>
              <w:jc w:val="both"/>
            </w:pPr>
          </w:p>
          <w:p w:rsidR="00274640" w:rsidRPr="00E909B3" w:rsidRDefault="00274640" w:rsidP="000A6EA7">
            <w:pPr>
              <w:pStyle w:val="ConsPlusNormal"/>
              <w:tabs>
                <w:tab w:val="left" w:pos="5245"/>
                <w:tab w:val="left" w:pos="5387"/>
              </w:tabs>
              <w:ind w:firstLine="313"/>
              <w:jc w:val="both"/>
              <w:rPr>
                <w:szCs w:val="24"/>
              </w:rPr>
            </w:pPr>
            <w:r w:rsidRPr="00E909B3">
              <w:rPr>
                <w:szCs w:val="24"/>
              </w:rPr>
              <w:t>запись в энергонезависимую памят</w:t>
            </w:r>
            <w:r w:rsidR="000A6EA7">
              <w:rPr>
                <w:szCs w:val="24"/>
              </w:rPr>
              <w:t xml:space="preserve">ь микропрограммного обеспечения </w:t>
            </w:r>
            <w:r w:rsidRPr="00E909B3">
              <w:rPr>
                <w:szCs w:val="24"/>
              </w:rPr>
              <w:t>для схемотехнического решения (5 баллов) &lt;32&gt;;</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w:t>
            </w:r>
          </w:p>
          <w:p w:rsidR="00274640" w:rsidRPr="00E909B3" w:rsidRDefault="00274640" w:rsidP="000A6EA7">
            <w:pPr>
              <w:pStyle w:val="ConsPlusNormal"/>
              <w:tabs>
                <w:tab w:val="left" w:pos="5245"/>
                <w:tab w:val="left" w:pos="5387"/>
              </w:tabs>
              <w:ind w:firstLine="313"/>
              <w:jc w:val="both"/>
              <w:rPr>
                <w:szCs w:val="24"/>
              </w:rPr>
            </w:pPr>
          </w:p>
          <w:p w:rsidR="00274640" w:rsidRPr="00010AD3" w:rsidRDefault="00274640" w:rsidP="000A6EA7">
            <w:pPr>
              <w:pStyle w:val="ConsPlusNormal"/>
              <w:tabs>
                <w:tab w:val="left" w:pos="5245"/>
                <w:tab w:val="left" w:pos="5387"/>
              </w:tabs>
              <w:ind w:firstLine="313"/>
              <w:jc w:val="both"/>
              <w:rPr>
                <w:szCs w:val="24"/>
              </w:rPr>
            </w:pPr>
            <w:r w:rsidRPr="00010AD3">
              <w:rPr>
                <w:szCs w:val="24"/>
              </w:rPr>
              <w:t>пр</w:t>
            </w:r>
            <w:r w:rsidR="000A6EA7" w:rsidRPr="00010AD3">
              <w:rPr>
                <w:szCs w:val="24"/>
              </w:rPr>
              <w:t xml:space="preserve">именение в изделии центрального </w:t>
            </w:r>
            <w:r w:rsidRPr="00010AD3">
              <w:rPr>
                <w:szCs w:val="24"/>
              </w:rPr>
              <w:t>микроконтроллера &lt;2</w:t>
            </w:r>
            <w:r w:rsidR="000A6EA7" w:rsidRPr="00010AD3">
              <w:rPr>
                <w:szCs w:val="24"/>
              </w:rPr>
              <w:t xml:space="preserve">5&gt; (за </w:t>
            </w:r>
            <w:r w:rsidR="000A6EA7" w:rsidRPr="00010AD3">
              <w:rPr>
                <w:szCs w:val="24"/>
              </w:rPr>
              <w:lastRenderedPageBreak/>
              <w:t xml:space="preserve">исключением используемых </w:t>
            </w:r>
            <w:r w:rsidRPr="00010AD3">
              <w:rPr>
                <w:szCs w:val="24"/>
              </w:rPr>
              <w:t xml:space="preserve">в чипсете </w:t>
            </w:r>
            <w:r w:rsidR="000A6EA7" w:rsidRPr="00010AD3">
              <w:rPr>
                <w:szCs w:val="24"/>
              </w:rPr>
              <w:t xml:space="preserve">&lt;26&gt;) и (или) коммуникационного </w:t>
            </w:r>
            <w:r w:rsidRPr="00010AD3">
              <w:rPr>
                <w:szCs w:val="24"/>
              </w:rPr>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000A6EA7" w:rsidRPr="00010AD3">
              <w:rPr>
                <w:szCs w:val="24"/>
              </w:rPr>
              <w:t xml:space="preserve"> </w:t>
            </w:r>
            <w:r w:rsidRPr="00010AD3">
              <w:rPr>
                <w:szCs w:val="24"/>
              </w:rPr>
              <w:t>государств-членов (</w:t>
            </w:r>
            <w:proofErr w:type="spellStart"/>
            <w:r w:rsidRPr="00010AD3">
              <w:rPr>
                <w:szCs w:val="24"/>
              </w:rPr>
              <w:t>Bтоп</w:t>
            </w:r>
            <w:proofErr w:type="spellEnd"/>
            <w:r w:rsidRPr="00010AD3">
              <w:rPr>
                <w:szCs w:val="24"/>
              </w:rPr>
              <w:t xml:space="preserve"> = 30 баллов): </w:t>
            </w:r>
          </w:p>
          <w:p w:rsidR="00274640" w:rsidRPr="00010AD3" w:rsidRDefault="00274640" w:rsidP="000A6EA7">
            <w:pPr>
              <w:pStyle w:val="ConsPlusNormal"/>
              <w:tabs>
                <w:tab w:val="left" w:pos="5245"/>
                <w:tab w:val="left" w:pos="5387"/>
              </w:tabs>
              <w:ind w:firstLine="313"/>
              <w:jc w:val="both"/>
              <w:rPr>
                <w:szCs w:val="24"/>
              </w:rPr>
            </w:pPr>
            <w:r w:rsidRPr="00010AD3">
              <w:rPr>
                <w:szCs w:val="24"/>
              </w:rPr>
              <w:t>расчет баллов по формуле:</w:t>
            </w:r>
          </w:p>
          <w:p w:rsidR="00274640" w:rsidRPr="00010AD3" w:rsidRDefault="00274640" w:rsidP="000A6EA7">
            <w:pPr>
              <w:pStyle w:val="ConsPlusNormal"/>
              <w:tabs>
                <w:tab w:val="left" w:pos="5245"/>
                <w:tab w:val="left" w:pos="5387"/>
              </w:tabs>
              <w:ind w:firstLine="313"/>
              <w:jc w:val="both"/>
              <w:rPr>
                <w:szCs w:val="24"/>
              </w:rPr>
            </w:pPr>
          </w:p>
          <w:p w:rsidR="00274640" w:rsidRPr="00010AD3" w:rsidRDefault="00274640" w:rsidP="000A6EA7">
            <w:pPr>
              <w:pStyle w:val="ConsPlusNormal"/>
              <w:tabs>
                <w:tab w:val="left" w:pos="5245"/>
                <w:tab w:val="left" w:pos="5387"/>
              </w:tabs>
              <w:ind w:firstLine="313"/>
              <w:jc w:val="both"/>
              <w:rPr>
                <w:szCs w:val="24"/>
              </w:rPr>
            </w:pPr>
            <w:r w:rsidRPr="00010AD3">
              <w:rPr>
                <w:szCs w:val="24"/>
              </w:rPr>
              <w:t xml:space="preserve">B = </w:t>
            </w:r>
            <w:proofErr w:type="spellStart"/>
            <w:r w:rsidRPr="00010AD3">
              <w:rPr>
                <w:szCs w:val="24"/>
              </w:rPr>
              <w:t>Bтоп</w:t>
            </w:r>
            <w:proofErr w:type="spellEnd"/>
            <w:r w:rsidRPr="00010AD3">
              <w:rPr>
                <w:szCs w:val="24"/>
              </w:rPr>
              <w:t xml:space="preserve"> × K,</w:t>
            </w:r>
          </w:p>
          <w:p w:rsidR="00274640" w:rsidRPr="00BF6775" w:rsidRDefault="00274640" w:rsidP="00BF6775">
            <w:pPr>
              <w:pStyle w:val="s16"/>
              <w:spacing w:before="0" w:beforeAutospacing="0" w:after="0" w:afterAutospacing="0"/>
              <w:ind w:firstLine="397"/>
              <w:jc w:val="both"/>
              <w:rPr>
                <w:color w:val="22272F"/>
              </w:rPr>
            </w:pPr>
            <w:r w:rsidRPr="00010AD3">
              <w:t xml:space="preserve">где </w:t>
            </w:r>
            <w:proofErr w:type="gramStart"/>
            <w:r w:rsidRPr="00010AD3">
              <w:t>К</w:t>
            </w:r>
            <w:proofErr w:type="gramEnd"/>
            <w:r w:rsidRPr="00010AD3">
              <w:t xml:space="preserve"> – количество</w:t>
            </w:r>
            <w:r w:rsidR="000A6EA7" w:rsidRPr="00010AD3">
              <w:t xml:space="preserve"> центральных микроконтроллеров </w:t>
            </w:r>
            <w:r w:rsidRPr="00010AD3">
              <w:t>и коммуникационных процессоров, удовлетворяющих требованиям к интегральной схеме первого уровня или интегральной схеме</w:t>
            </w:r>
            <w:r w:rsidR="000A6EA7" w:rsidRPr="00010AD3">
              <w:t xml:space="preserve"> второго уровня, предъявляемым </w:t>
            </w:r>
            <w:r w:rsidRPr="00010AD3">
              <w:t>в целях ее отнесе</w:t>
            </w:r>
            <w:r w:rsidR="000A6EA7" w:rsidRPr="00010AD3">
              <w:t xml:space="preserve">ния к продукции, произведенной </w:t>
            </w:r>
            <w:r w:rsidRPr="00010AD3">
              <w:t>на территориях государств-членов, деленное на общее количество центральных микроконтроллеров и коммуникационных процессоров по спецификации;</w:t>
            </w:r>
            <w:r w:rsidRPr="00E909B3">
              <w:t xml:space="preserve"> </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0A6EA7">
            <w:pPr>
              <w:pStyle w:val="ConsPlusNormal"/>
              <w:tabs>
                <w:tab w:val="left" w:pos="5245"/>
                <w:tab w:val="left" w:pos="5387"/>
              </w:tabs>
              <w:ind w:firstLine="313"/>
              <w:jc w:val="both"/>
              <w:rPr>
                <w:szCs w:val="24"/>
              </w:rPr>
            </w:pPr>
            <w:r w:rsidRPr="00E909B3">
              <w:rPr>
                <w:szCs w:val="24"/>
              </w:rPr>
              <w:t>применение в изделии прочей электронной компонентной базы производства государств-членов (</w:t>
            </w:r>
            <w:proofErr w:type="spellStart"/>
            <w:r w:rsidRPr="00E909B3">
              <w:rPr>
                <w:szCs w:val="24"/>
              </w:rPr>
              <w:t>Bтоп</w:t>
            </w:r>
            <w:proofErr w:type="spellEnd"/>
            <w:r w:rsidRPr="00E909B3">
              <w:rPr>
                <w:szCs w:val="24"/>
              </w:rPr>
              <w:t xml:space="preserve"> = 20 баллов) &lt;32&gt;,</w:t>
            </w:r>
          </w:p>
          <w:p w:rsidR="00274640" w:rsidRPr="00E909B3" w:rsidRDefault="00274640" w:rsidP="000A6EA7">
            <w:pPr>
              <w:pStyle w:val="ConsPlusNormal"/>
              <w:tabs>
                <w:tab w:val="left" w:pos="5245"/>
                <w:tab w:val="left" w:pos="5387"/>
              </w:tabs>
              <w:ind w:firstLine="313"/>
              <w:jc w:val="both"/>
              <w:rPr>
                <w:szCs w:val="24"/>
              </w:rPr>
            </w:pPr>
            <w:r w:rsidRPr="00E909B3">
              <w:rPr>
                <w:szCs w:val="24"/>
              </w:rPr>
              <w:t>расчет баллов по формуле:</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B = </w:t>
            </w:r>
            <w:proofErr w:type="spellStart"/>
            <w:r w:rsidRPr="00E909B3">
              <w:rPr>
                <w:szCs w:val="24"/>
              </w:rPr>
              <w:t>Bтоп</w:t>
            </w:r>
            <w:proofErr w:type="spellEnd"/>
            <w:r w:rsidRPr="00E909B3">
              <w:rPr>
                <w:szCs w:val="24"/>
              </w:rPr>
              <w:t xml:space="preserve"> × K,</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где: </w:t>
            </w:r>
          </w:p>
          <w:p w:rsidR="00274640" w:rsidRPr="00E909B3" w:rsidRDefault="00274640" w:rsidP="000A6EA7">
            <w:pPr>
              <w:pStyle w:val="ConsPlusNormal"/>
              <w:tabs>
                <w:tab w:val="left" w:pos="5245"/>
                <w:tab w:val="left" w:pos="5387"/>
              </w:tabs>
              <w:ind w:firstLine="313"/>
              <w:jc w:val="both"/>
              <w:rPr>
                <w:szCs w:val="24"/>
              </w:rPr>
            </w:pPr>
            <w:r w:rsidRPr="00E909B3">
              <w:rPr>
                <w:szCs w:val="24"/>
              </w:rPr>
              <w:t xml:space="preserve">К – количество </w:t>
            </w:r>
            <w:proofErr w:type="spellStart"/>
            <w:r w:rsidRPr="00E909B3">
              <w:rPr>
                <w:szCs w:val="24"/>
              </w:rPr>
              <w:t>типономиналов</w:t>
            </w:r>
            <w:proofErr w:type="spellEnd"/>
            <w:r w:rsidRPr="00E909B3">
              <w:rPr>
                <w:szCs w:val="24"/>
              </w:rPr>
              <w:t xml:space="preserve"> электронной компонентной базы &lt;31&gt; производства государств-членов, д</w:t>
            </w:r>
            <w:r w:rsidR="000A6EA7">
              <w:rPr>
                <w:szCs w:val="24"/>
              </w:rPr>
              <w:t xml:space="preserve">еленное на их общее количество </w:t>
            </w:r>
            <w:r w:rsidRPr="00E909B3">
              <w:rPr>
                <w:szCs w:val="24"/>
              </w:rPr>
              <w:t>по спецификации;</w:t>
            </w:r>
          </w:p>
          <w:p w:rsidR="00274640" w:rsidRPr="00E909B3" w:rsidRDefault="00274640" w:rsidP="000A6EA7">
            <w:pPr>
              <w:pStyle w:val="ConsPlusNormal"/>
              <w:tabs>
                <w:tab w:val="left" w:pos="5245"/>
                <w:tab w:val="left" w:pos="5387"/>
              </w:tabs>
              <w:ind w:firstLine="313"/>
              <w:jc w:val="both"/>
              <w:rPr>
                <w:szCs w:val="24"/>
              </w:rPr>
            </w:pPr>
          </w:p>
          <w:p w:rsidR="00274640" w:rsidRPr="00E909B3" w:rsidRDefault="00274640" w:rsidP="004C5E8C">
            <w:pPr>
              <w:pStyle w:val="ConsPlusNormal"/>
              <w:tabs>
                <w:tab w:val="left" w:pos="5245"/>
                <w:tab w:val="left" w:pos="5387"/>
              </w:tabs>
              <w:ind w:firstLine="313"/>
              <w:jc w:val="both"/>
              <w:rPr>
                <w:szCs w:val="24"/>
              </w:rPr>
            </w:pPr>
            <w:r w:rsidRPr="00E909B3">
              <w:rPr>
                <w:szCs w:val="24"/>
              </w:rPr>
              <w:t>наличие у заявителя исключи</w:t>
            </w:r>
            <w:r w:rsidR="000A6EA7">
              <w:rPr>
                <w:szCs w:val="24"/>
              </w:rPr>
              <w:t xml:space="preserve">тельных прав на конструкторскую </w:t>
            </w:r>
            <w:r w:rsidRPr="00E909B3">
              <w:rPr>
                <w:szCs w:val="24"/>
              </w:rPr>
              <w:t>и технологическую документацию, полученных в результате собственной разработки или на основании договора с организацией, включенной в реестр организаций, осуществляющих деятельность в сфере радиоэлектронной промышленности, в составе, определенном обязательными требованиями</w:t>
            </w:r>
            <w:r w:rsidR="000A6EA7">
              <w:rPr>
                <w:szCs w:val="24"/>
              </w:rPr>
              <w:t xml:space="preserve"> </w:t>
            </w:r>
            <w:r w:rsidRPr="00E909B3">
              <w:rPr>
                <w:szCs w:val="24"/>
              </w:rPr>
              <w:t>в отношении соответствующей продукции (5 баллов);</w:t>
            </w:r>
          </w:p>
          <w:p w:rsidR="00274640" w:rsidRDefault="00274640" w:rsidP="000A6EA7">
            <w:pPr>
              <w:pStyle w:val="ConsPlusNormal"/>
              <w:tabs>
                <w:tab w:val="left" w:pos="5245"/>
                <w:tab w:val="left" w:pos="5387"/>
              </w:tabs>
              <w:ind w:firstLine="313"/>
              <w:jc w:val="both"/>
              <w:rPr>
                <w:szCs w:val="24"/>
              </w:rPr>
            </w:pPr>
            <w:r w:rsidRPr="00E909B3">
              <w:rPr>
                <w:szCs w:val="24"/>
              </w:rPr>
              <w:t>применение в изделии датчиков производства государств-членов, монтируемых</w:t>
            </w:r>
            <w:r w:rsidR="000A6EA7">
              <w:rPr>
                <w:szCs w:val="24"/>
              </w:rPr>
              <w:t xml:space="preserve"> на корпус устройства</w:t>
            </w:r>
            <w:r w:rsidRPr="00E909B3">
              <w:rPr>
                <w:szCs w:val="24"/>
              </w:rPr>
              <w:t xml:space="preserve"> (2 балла за каждый неповторяющийся тип датчик</w:t>
            </w:r>
            <w:r w:rsidR="000A6EA7">
              <w:rPr>
                <w:szCs w:val="24"/>
              </w:rPr>
              <w:t>ов, но не более 6 баллов) &lt;28&gt;</w:t>
            </w:r>
          </w:p>
          <w:p w:rsidR="001E2D7B" w:rsidRPr="00E909B3" w:rsidRDefault="001E2D7B" w:rsidP="00010AD3">
            <w:pPr>
              <w:pStyle w:val="s16"/>
              <w:spacing w:before="0" w:beforeAutospacing="0" w:after="0" w:afterAutospacing="0"/>
              <w:ind w:firstLine="397"/>
              <w:jc w:val="both"/>
            </w:pPr>
          </w:p>
        </w:tc>
      </w:tr>
      <w:tr w:rsidR="00274640" w:rsidRPr="00E909B3" w:rsidTr="00E86CF1">
        <w:trPr>
          <w:trHeight w:val="276"/>
        </w:trPr>
        <w:tc>
          <w:tcPr>
            <w:tcW w:w="2972" w:type="dxa"/>
            <w:vMerge w:val="restart"/>
          </w:tcPr>
          <w:p w:rsidR="00274640" w:rsidRPr="00CA6532" w:rsidRDefault="000A6EA7" w:rsidP="00620FDC">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lastRenderedPageBreak/>
              <w:t>и</w:t>
            </w:r>
            <w:r w:rsidR="00274640" w:rsidRPr="00E909B3">
              <w:rPr>
                <w:rFonts w:ascii="Times New Roman" w:hAnsi="Times New Roman" w:cs="Times New Roman"/>
                <w:sz w:val="24"/>
                <w:szCs w:val="24"/>
              </w:rPr>
              <w:t>з 84</w:t>
            </w:r>
            <w:r w:rsidR="009A6D76">
              <w:rPr>
                <w:rFonts w:ascii="Times New Roman" w:hAnsi="Times New Roman" w:cs="Times New Roman"/>
                <w:sz w:val="24"/>
                <w:szCs w:val="24"/>
              </w:rPr>
              <w:t>71</w:t>
            </w:r>
            <w:r w:rsidR="009A6D76">
              <w:rPr>
                <w:rFonts w:ascii="Times New Roman" w:hAnsi="Times New Roman" w:cs="Times New Roman"/>
                <w:sz w:val="24"/>
                <w:szCs w:val="24"/>
              </w:rPr>
              <w:br/>
            </w:r>
            <w:r w:rsidR="00274640" w:rsidRPr="00E909B3">
              <w:rPr>
                <w:rFonts w:ascii="Times New Roman" w:hAnsi="Times New Roman" w:cs="Times New Roman"/>
                <w:sz w:val="24"/>
                <w:szCs w:val="24"/>
              </w:rPr>
              <w:t>Персональные компьютеры</w:t>
            </w:r>
            <w:r w:rsidR="00620FDC">
              <w:rPr>
                <w:rFonts w:ascii="Times New Roman" w:eastAsia="Calibri" w:hAnsi="Times New Roman" w:cs="Times New Roman"/>
                <w:sz w:val="24"/>
                <w:szCs w:val="24"/>
              </w:rPr>
              <w:t xml:space="preserve">, </w:t>
            </w:r>
            <w:r w:rsidR="00620FDC">
              <w:rPr>
                <w:rFonts w:ascii="Times New Roman" w:hAnsi="Times New Roman" w:cs="Times New Roman"/>
                <w:sz w:val="24"/>
                <w:szCs w:val="24"/>
              </w:rPr>
              <w:t>с</w:t>
            </w:r>
            <w:r w:rsidR="00274640" w:rsidRPr="00E909B3">
              <w:rPr>
                <w:rFonts w:ascii="Times New Roman" w:hAnsi="Times New Roman" w:cs="Times New Roman"/>
                <w:sz w:val="24"/>
                <w:szCs w:val="24"/>
              </w:rPr>
              <w:t>ерверы</w:t>
            </w:r>
            <w:r w:rsidR="00620FDC">
              <w:rPr>
                <w:rFonts w:ascii="Times New Roman" w:eastAsia="Calibri" w:hAnsi="Times New Roman" w:cs="Times New Roman"/>
                <w:sz w:val="24"/>
                <w:szCs w:val="24"/>
              </w:rPr>
              <w:t xml:space="preserve">, </w:t>
            </w:r>
            <w:r w:rsidR="00620FDC">
              <w:rPr>
                <w:rFonts w:ascii="Times New Roman" w:hAnsi="Times New Roman" w:cs="Times New Roman"/>
                <w:sz w:val="24"/>
                <w:szCs w:val="24"/>
              </w:rPr>
              <w:t>м</w:t>
            </w:r>
            <w:r w:rsidR="00274640" w:rsidRPr="00E909B3">
              <w:rPr>
                <w:rFonts w:ascii="Times New Roman" w:hAnsi="Times New Roman" w:cs="Times New Roman"/>
                <w:sz w:val="24"/>
                <w:szCs w:val="24"/>
              </w:rPr>
              <w:t>ашины вычислительные прочие</w:t>
            </w:r>
            <w:r w:rsidR="00620FDC">
              <w:rPr>
                <w:rFonts w:ascii="Times New Roman" w:eastAsia="Calibri" w:hAnsi="Times New Roman" w:cs="Times New Roman"/>
                <w:sz w:val="24"/>
                <w:szCs w:val="24"/>
              </w:rPr>
              <w:t>, м</w:t>
            </w:r>
            <w:r w:rsidR="00274640" w:rsidRPr="00E909B3">
              <w:rPr>
                <w:rFonts w:ascii="Times New Roman" w:eastAsia="Calibri" w:hAnsi="Times New Roman" w:cs="Times New Roman"/>
                <w:sz w:val="24"/>
                <w:szCs w:val="24"/>
              </w:rPr>
              <w:t>оноблоки</w:t>
            </w:r>
          </w:p>
        </w:tc>
        <w:tc>
          <w:tcPr>
            <w:tcW w:w="7244" w:type="dxa"/>
            <w:vMerge w:val="restart"/>
          </w:tcPr>
          <w:p w:rsidR="00274640" w:rsidRPr="00E909B3" w:rsidRDefault="00274640"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0A6EA7">
              <w:rPr>
                <w:color w:val="22272F"/>
              </w:rPr>
              <w:t xml:space="preserve">или) иностранного юридического </w:t>
            </w:r>
            <w:r w:rsidRPr="00E909B3">
              <w:rPr>
                <w:color w:val="22272F"/>
              </w:rPr>
              <w:t>или физического лица, и (или) иностранной структуры без образования юридического лица: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w:t>
            </w:r>
            <w:r w:rsidR="000A6EA7">
              <w:rPr>
                <w:color w:val="22272F"/>
              </w:rPr>
              <w:t xml:space="preserve">ития соответствующей продукции </w:t>
            </w:r>
            <w:r w:rsidRPr="00E909B3">
              <w:rPr>
                <w:color w:val="22272F"/>
              </w:rPr>
              <w:t>на территориях го</w:t>
            </w:r>
            <w:r w:rsidR="000A6EA7">
              <w:rPr>
                <w:color w:val="22272F"/>
              </w:rPr>
              <w:t xml:space="preserve">сударств-членов в соответствии </w:t>
            </w:r>
            <w:r w:rsidRPr="00E909B3">
              <w:rPr>
                <w:color w:val="22272F"/>
              </w:rPr>
              <w:t>со спецификацией на готовое изделие в следующем составе &lt;11&gt;: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технические условия;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lastRenderedPageBreak/>
              <w:t>руководство (инструкция) по эксплуатации;</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деления изделия;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прав н</w:t>
            </w:r>
            <w:r w:rsidR="000A6EA7">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комплект текстов программ (исходных кодов) и двоичных файлов-микрокодов;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w:t>
            </w:r>
            <w:r w:rsidR="000A6EA7">
              <w:rPr>
                <w:color w:val="22272F"/>
              </w:rPr>
              <w:t xml:space="preserve">зования юридического лица &lt;10&gt; </w:t>
            </w:r>
            <w:r w:rsidRPr="00E909B3">
              <w:rPr>
                <w:color w:val="22272F"/>
              </w:rPr>
              <w:t>(при наличии товарного знака);</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274640" w:rsidRDefault="00274640"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0A6EA7">
              <w:rPr>
                <w:color w:val="22272F"/>
              </w:rPr>
              <w:t xml:space="preserve">а и необходимой для разработки </w:t>
            </w:r>
            <w:r w:rsidR="003D146D">
              <w:rPr>
                <w:color w:val="22272F"/>
              </w:rPr>
              <w:t>и производства продукции;</w:t>
            </w:r>
          </w:p>
          <w:p w:rsidR="003D146D" w:rsidRPr="00E909B3" w:rsidRDefault="003D146D" w:rsidP="00AC2445">
            <w:pPr>
              <w:pStyle w:val="s16"/>
              <w:spacing w:before="0" w:beforeAutospacing="0" w:after="0" w:afterAutospacing="0"/>
              <w:ind w:firstLine="397"/>
              <w:jc w:val="both"/>
              <w:rPr>
                <w:color w:val="22272F"/>
              </w:rPr>
            </w:pPr>
          </w:p>
          <w:p w:rsidR="00274640" w:rsidRPr="00E909B3" w:rsidRDefault="000A6EA7" w:rsidP="00AC2445">
            <w:pPr>
              <w:pStyle w:val="s16"/>
              <w:spacing w:before="0" w:beforeAutospacing="0" w:after="0" w:afterAutospacing="0"/>
              <w:ind w:firstLine="397"/>
              <w:jc w:val="both"/>
              <w:rPr>
                <w:color w:val="22272F"/>
              </w:rPr>
            </w:pPr>
            <w:r>
              <w:rPr>
                <w:color w:val="22272F"/>
              </w:rPr>
              <w:t>н</w:t>
            </w:r>
            <w:r w:rsidR="00274640" w:rsidRPr="00E909B3">
              <w:rPr>
                <w:color w:val="22272F"/>
              </w:rPr>
              <w:t>еобязательные требования (достаточно выполнить некоторые чтобы получить необходимое количество баллов):</w:t>
            </w:r>
          </w:p>
          <w:p w:rsidR="00274640" w:rsidRPr="00E909B3" w:rsidRDefault="000A6EA7" w:rsidP="00AC2445">
            <w:pPr>
              <w:pStyle w:val="s16"/>
              <w:spacing w:before="0" w:beforeAutospacing="0" w:after="0" w:afterAutospacing="0"/>
              <w:ind w:firstLine="397"/>
              <w:jc w:val="both"/>
              <w:rPr>
                <w:color w:val="22272F"/>
              </w:rPr>
            </w:pPr>
            <w:r>
              <w:rPr>
                <w:color w:val="22272F"/>
              </w:rPr>
              <w:t>в</w:t>
            </w:r>
            <w:r w:rsidR="00274640" w:rsidRPr="00E909B3">
              <w:rPr>
                <w:color w:val="22272F"/>
              </w:rPr>
              <w:t>ыполнение на территориях государств-членов следующих технологических операций (если применимо):</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&lt;16&gt; &lt;17&gt; – 50 баллов &lt;18&gt;;</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произведенных на территории государств-членов, при этом расчет баллов осуществляется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где B – суммарное количество баллов за указанные технологические операции &lt;21&gt;;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r w:rsidRPr="00E909B3">
              <w:rPr>
                <w:noProof/>
                <w:color w:val="00B0F0"/>
              </w:rPr>
              <w:t xml:space="preserve"> </w:t>
            </w:r>
          </w:p>
          <w:p w:rsidR="00274640" w:rsidRPr="00E909B3" w:rsidRDefault="00274640"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274640" w:rsidRPr="00E909B3" w:rsidRDefault="00274640"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 количество баллов, полученное</w:t>
            </w:r>
            <w:r w:rsidRPr="00E909B3">
              <w:rPr>
                <w:color w:val="22272F"/>
              </w:rPr>
              <w:br/>
            </w:r>
            <w:proofErr w:type="spellStart"/>
            <w:r w:rsidRPr="00E909B3">
              <w:rPr>
                <w:color w:val="22272F"/>
                <w:lang w:val="en-US"/>
              </w:rPr>
              <w:t>i</w:t>
            </w:r>
            <w:proofErr w:type="spellEnd"/>
            <w:r w:rsidRPr="00E909B3">
              <w:rPr>
                <w:color w:val="22272F"/>
              </w:rPr>
              <w:t xml:space="preserve">-м неповторяющимся электронным модулем, указанное в акте </w:t>
            </w:r>
            <w:r w:rsidRPr="00E909B3">
              <w:rPr>
                <w:color w:val="22272F"/>
              </w:rPr>
              <w:lastRenderedPageBreak/>
              <w:t>экспертизы о подтверждении производства такого модуля на территории государства-члена &lt;22&gt;;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произведенных на территориях государст</w:t>
            </w:r>
            <w:r w:rsidR="000A6EA7">
              <w:rPr>
                <w:color w:val="22272F"/>
              </w:rPr>
              <w:t xml:space="preserve">в-членов, для изделия (из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предъявляемым в целях отнесения их </w:t>
            </w:r>
            <w:r w:rsidRPr="00E909B3">
              <w:rPr>
                <w:color w:val="22272F"/>
              </w:rPr>
              <w:br/>
              <w:t>к продукции, произведенной на территориях государств-членов, деленное на общее количество кабельных сборок;</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20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произведенных на</w:t>
            </w:r>
            <w:r w:rsidR="000A6EA7">
              <w:rPr>
                <w:color w:val="22272F"/>
              </w:rPr>
              <w:t xml:space="preserve"> территориях государств-членов </w:t>
            </w:r>
            <w:r w:rsidRPr="00E909B3">
              <w:rPr>
                <w:color w:val="22272F"/>
              </w:rPr>
              <w:t>(из кода ТН ВЭД 8504) (</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произведенной на территориях государс</w:t>
            </w:r>
            <w:r w:rsidR="000A6EA7">
              <w:rPr>
                <w:color w:val="22272F"/>
              </w:rPr>
              <w:t xml:space="preserve">тв-членов (из кода ТН ВЭД 8507) </w:t>
            </w:r>
            <w:r w:rsidRPr="00E909B3">
              <w:rPr>
                <w:color w:val="22272F"/>
              </w:rPr>
              <w:t>(</w:t>
            </w:r>
            <w:proofErr w:type="spellStart"/>
            <w:r w:rsidRPr="00E909B3">
              <w:rPr>
                <w:color w:val="22272F"/>
              </w:rPr>
              <w:t>Bтоп</w:t>
            </w:r>
            <w:proofErr w:type="spellEnd"/>
            <w:r w:rsidRPr="00E909B3">
              <w:rPr>
                <w:color w:val="22272F"/>
              </w:rPr>
              <w:t xml:space="preserve"> = 10 баллов);</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сборка, монтаж и функциональное тестирование готового изделия </w:t>
            </w:r>
            <w:r w:rsidRPr="000A6EA7">
              <w:rPr>
                <w:color w:val="22272F"/>
              </w:rPr>
              <w:t>и (или)</w:t>
            </w:r>
            <w:r w:rsidRPr="00E909B3">
              <w:rPr>
                <w:color w:val="22272F"/>
              </w:rPr>
              <w:t xml:space="preserve"> проведение технического контроля соответствия требованиям технических условий готового изделия (10 баллов, обязательное требование);</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w:t>
            </w:r>
            <w:r w:rsidR="000A6EA7">
              <w:rPr>
                <w:color w:val="22272F"/>
              </w:rPr>
              <w:t xml:space="preserve">именение в изделии центрального </w:t>
            </w:r>
            <w:r w:rsidRPr="00E909B3">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lastRenderedPageBreak/>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274640" w:rsidRPr="00E909B3" w:rsidRDefault="00274640" w:rsidP="00AC2445">
            <w:pPr>
              <w:pStyle w:val="s16"/>
              <w:spacing w:before="0" w:beforeAutospacing="0" w:after="0" w:afterAutospacing="0"/>
              <w:ind w:firstLine="397"/>
              <w:jc w:val="both"/>
              <w:rPr>
                <w:color w:val="22272F"/>
              </w:rPr>
            </w:pPr>
            <w:r w:rsidRPr="00E909B3">
              <w:rPr>
                <w:color w:val="22272F"/>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color w:val="22272F"/>
              </w:rPr>
              <w:t>Bтоп</w:t>
            </w:r>
            <w:proofErr w:type="spellEnd"/>
            <w:r w:rsidRPr="00E909B3">
              <w:rPr>
                <w:color w:val="22272F"/>
              </w:rPr>
              <w:t xml:space="preserve"> = 20 баллов): </w:t>
            </w:r>
          </w:p>
          <w:p w:rsidR="00274640" w:rsidRPr="00E909B3" w:rsidRDefault="00274640"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274640" w:rsidRDefault="00274640"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r w:rsidRPr="00E909B3">
              <w:rPr>
                <w:rFonts w:ascii="Times New Roman" w:eastAsia="Times New Roman" w:hAnsi="Times New Roman" w:cs="Times New Roman"/>
                <w:color w:val="22272F"/>
                <w:sz w:val="24"/>
                <w:szCs w:val="24"/>
              </w:rPr>
              <w:t xml:space="preserve">где </w:t>
            </w:r>
            <w:proofErr w:type="gramStart"/>
            <w:r w:rsidRPr="00E909B3">
              <w:rPr>
                <w:rFonts w:ascii="Times New Roman" w:eastAsia="Times New Roman" w:hAnsi="Times New Roman" w:cs="Times New Roman"/>
                <w:color w:val="22272F"/>
                <w:sz w:val="24"/>
                <w:szCs w:val="24"/>
              </w:rPr>
              <w:t>К</w:t>
            </w:r>
            <w:proofErr w:type="gramEnd"/>
            <w:r w:rsidRPr="00E909B3">
              <w:rPr>
                <w:rFonts w:ascii="Times New Roman" w:eastAsia="Times New Roman" w:hAnsi="Times New Roman" w:cs="Times New Roman"/>
                <w:color w:val="22272F"/>
                <w:sz w:val="24"/>
                <w:szCs w:val="24"/>
              </w:rPr>
              <w:t xml:space="preserve"> –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по спецификации</w:t>
            </w:r>
          </w:p>
          <w:p w:rsidR="00E61E06" w:rsidRPr="00E909B3" w:rsidRDefault="00E61E06" w:rsidP="00AC2445">
            <w:pPr>
              <w:tabs>
                <w:tab w:val="left" w:pos="3015"/>
              </w:tabs>
              <w:spacing w:after="0" w:line="240" w:lineRule="auto"/>
              <w:ind w:firstLine="395"/>
              <w:jc w:val="both"/>
              <w:rPr>
                <w:rFonts w:ascii="Times New Roman" w:eastAsia="Times New Roman" w:hAnsi="Times New Roman" w:cs="Times New Roman"/>
                <w:color w:val="22272F"/>
                <w:sz w:val="24"/>
                <w:szCs w:val="24"/>
              </w:rPr>
            </w:pPr>
          </w:p>
        </w:tc>
      </w:tr>
      <w:tr w:rsidR="00274640" w:rsidRPr="00E909B3" w:rsidTr="00E86CF1">
        <w:trPr>
          <w:trHeight w:val="276"/>
        </w:trPr>
        <w:tc>
          <w:tcPr>
            <w:tcW w:w="2972" w:type="dxa"/>
            <w:vMerge/>
          </w:tcPr>
          <w:p w:rsidR="00274640" w:rsidRPr="00E909B3" w:rsidRDefault="00274640" w:rsidP="00AC2445">
            <w:pPr>
              <w:autoSpaceDE w:val="0"/>
              <w:autoSpaceDN w:val="0"/>
              <w:adjustRightInd w:val="0"/>
              <w:spacing w:after="0" w:line="240" w:lineRule="auto"/>
              <w:jc w:val="center"/>
              <w:rPr>
                <w:rFonts w:ascii="Times New Roman" w:hAnsi="Times New Roman" w:cs="Times New Roman"/>
                <w:sz w:val="24"/>
                <w:szCs w:val="24"/>
              </w:rPr>
            </w:pPr>
          </w:p>
        </w:tc>
        <w:tc>
          <w:tcPr>
            <w:tcW w:w="7244" w:type="dxa"/>
            <w:vMerge/>
          </w:tcPr>
          <w:p w:rsidR="00274640" w:rsidRPr="00E909B3" w:rsidRDefault="00274640" w:rsidP="00AC2445">
            <w:pPr>
              <w:spacing w:after="0" w:line="240" w:lineRule="auto"/>
              <w:rPr>
                <w:rFonts w:ascii="Times New Roman" w:hAnsi="Times New Roman" w:cs="Times New Roman"/>
                <w:sz w:val="24"/>
                <w:szCs w:val="24"/>
              </w:rPr>
            </w:pPr>
          </w:p>
        </w:tc>
      </w:tr>
      <w:tr w:rsidR="00E909B3" w:rsidRPr="00E909B3" w:rsidTr="00E86CF1">
        <w:trPr>
          <w:trHeight w:val="20"/>
        </w:trPr>
        <w:tc>
          <w:tcPr>
            <w:tcW w:w="2972" w:type="dxa"/>
          </w:tcPr>
          <w:p w:rsidR="00E909B3" w:rsidRPr="00E909B3" w:rsidRDefault="00E909B3" w:rsidP="00AC2445">
            <w:pPr>
              <w:spacing w:after="0" w:line="240" w:lineRule="auto"/>
              <w:ind w:right="45"/>
              <w:jc w:val="center"/>
              <w:rPr>
                <w:rFonts w:ascii="Times New Roman" w:hAnsi="Times New Roman" w:cs="Times New Roman"/>
                <w:sz w:val="24"/>
                <w:szCs w:val="24"/>
              </w:rPr>
            </w:pPr>
            <w:r w:rsidRPr="00E909B3">
              <w:rPr>
                <w:rFonts w:ascii="Times New Roman" w:hAnsi="Times New Roman" w:cs="Times New Roman"/>
                <w:sz w:val="24"/>
                <w:szCs w:val="24"/>
              </w:rPr>
              <w:lastRenderedPageBreak/>
              <w:t xml:space="preserve">из 8471 </w:t>
            </w:r>
          </w:p>
          <w:p w:rsidR="00E909B3" w:rsidRPr="00E909B3" w:rsidRDefault="00E61E06" w:rsidP="00AC2445">
            <w:pPr>
              <w:spacing w:after="0" w:line="240" w:lineRule="auto"/>
              <w:ind w:right="45"/>
              <w:jc w:val="center"/>
              <w:rPr>
                <w:rFonts w:ascii="Times New Roman" w:hAnsi="Times New Roman" w:cs="Times New Roman"/>
                <w:sz w:val="24"/>
                <w:szCs w:val="24"/>
              </w:rPr>
            </w:pPr>
            <w:r>
              <w:rPr>
                <w:rFonts w:ascii="Times New Roman" w:hAnsi="Times New Roman" w:cs="Times New Roman"/>
                <w:sz w:val="24"/>
                <w:szCs w:val="24"/>
              </w:rPr>
              <w:t xml:space="preserve">Терминалы сбора данных </w:t>
            </w:r>
            <w:r w:rsidR="00E909B3" w:rsidRPr="00E909B3">
              <w:rPr>
                <w:rFonts w:ascii="Times New Roman" w:hAnsi="Times New Roman" w:cs="Times New Roman"/>
                <w:sz w:val="24"/>
                <w:szCs w:val="24"/>
              </w:rPr>
              <w:t xml:space="preserve">со встроенным сканером </w:t>
            </w:r>
            <w:proofErr w:type="spellStart"/>
            <w:r w:rsidR="00E909B3" w:rsidRPr="00E909B3">
              <w:rPr>
                <w:rFonts w:ascii="Times New Roman" w:hAnsi="Times New Roman" w:cs="Times New Roman"/>
                <w:sz w:val="24"/>
                <w:szCs w:val="24"/>
              </w:rPr>
              <w:t>штрихкодов</w:t>
            </w:r>
            <w:proofErr w:type="spellEnd"/>
          </w:p>
        </w:tc>
        <w:tc>
          <w:tcPr>
            <w:tcW w:w="7244" w:type="dxa"/>
            <w:shd w:val="clear" w:color="auto" w:fill="auto"/>
          </w:tcPr>
          <w:p w:rsidR="00E909B3" w:rsidRPr="00E909B3" w:rsidRDefault="00E909B3" w:rsidP="00AC2445">
            <w:pPr>
              <w:pStyle w:val="s16"/>
              <w:spacing w:before="0" w:beforeAutospacing="0" w:after="0" w:afterAutospacing="0"/>
              <w:ind w:firstLine="397"/>
              <w:jc w:val="both"/>
              <w:rPr>
                <w:color w:val="22272F"/>
              </w:rPr>
            </w:pPr>
            <w:r w:rsidRPr="00E909B3">
              <w:rPr>
                <w:color w:val="22272F"/>
              </w:rPr>
              <w:t>выполнение обязательных требований, в совокупности предоставляющих заявителю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не находящегося под контролем иностранного государства &lt;10&gt;,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w:t>
            </w:r>
            <w:r w:rsidR="00E61E06">
              <w:rPr>
                <w:color w:val="22272F"/>
              </w:rPr>
              <w:t xml:space="preserve">ития соответствующей продукции </w:t>
            </w:r>
            <w:r w:rsidRPr="00E909B3">
              <w:rPr>
                <w:color w:val="22272F"/>
              </w:rPr>
              <w:t>на территории государств-членов в соответствии со спецификацией</w:t>
            </w:r>
            <w:r w:rsidR="00E61E06">
              <w:rPr>
                <w:color w:val="22272F"/>
              </w:rPr>
              <w:t xml:space="preserve"> на готовое изделие в следующем </w:t>
            </w:r>
            <w:r w:rsidRPr="00E909B3">
              <w:rPr>
                <w:color w:val="22272F"/>
              </w:rPr>
              <w:t>составе &lt;11&gt;: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w:t>
            </w:r>
            <w:r w:rsidR="00E61E06">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комплект текстов программ (исходных кодов) 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E61E06">
              <w:rPr>
                <w:color w:val="22272F"/>
              </w:rPr>
              <w:t xml:space="preserve">еское лицо – </w:t>
            </w:r>
            <w:r w:rsidR="00E61E06">
              <w:rPr>
                <w:color w:val="22272F"/>
              </w:rPr>
              <w:lastRenderedPageBreak/>
              <w:t xml:space="preserve">налоговый резидент </w:t>
            </w:r>
            <w:r w:rsidRPr="00E909B3">
              <w:rPr>
                <w:color w:val="22272F"/>
              </w:rPr>
              <w:t xml:space="preserve">государства-члена &lt;10&gt;, не находящийся под контролем иностранного </w:t>
            </w:r>
            <w:proofErr w:type="gramStart"/>
            <w:r w:rsidRPr="00E909B3">
              <w:rPr>
                <w:color w:val="22272F"/>
              </w:rPr>
              <w:t>государства,  и</w:t>
            </w:r>
            <w:proofErr w:type="gramEnd"/>
            <w:r w:rsidRPr="00E909B3">
              <w:rPr>
                <w:color w:val="22272F"/>
              </w:rPr>
              <w:t xml:space="preserve">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Default="00E909B3"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государства-члена и необходимой для разр</w:t>
            </w:r>
            <w:r w:rsidR="003D146D">
              <w:rPr>
                <w:color w:val="22272F"/>
              </w:rPr>
              <w:t>аботки и производства продукции;</w:t>
            </w:r>
          </w:p>
          <w:p w:rsidR="003D146D" w:rsidRPr="00E909B3" w:rsidRDefault="003D146D" w:rsidP="00AC2445">
            <w:pPr>
              <w:pStyle w:val="s16"/>
              <w:spacing w:before="0" w:beforeAutospacing="0" w:after="0" w:afterAutospacing="0"/>
              <w:ind w:firstLine="397"/>
              <w:jc w:val="both"/>
              <w:rPr>
                <w:color w:val="22272F"/>
              </w:rPr>
            </w:pPr>
          </w:p>
          <w:p w:rsidR="00E909B3" w:rsidRPr="00E909B3" w:rsidRDefault="00E61E06" w:rsidP="00AC2445">
            <w:pPr>
              <w:pStyle w:val="s16"/>
              <w:spacing w:before="0" w:beforeAutospacing="0" w:after="0" w:afterAutospacing="0"/>
              <w:ind w:firstLine="395"/>
              <w:jc w:val="both"/>
              <w:rPr>
                <w:color w:val="22272F"/>
              </w:rPr>
            </w:pPr>
            <w:r>
              <w:rPr>
                <w:color w:val="22272F"/>
              </w:rPr>
              <w:t>выполнение на территориях</w:t>
            </w:r>
            <w:r w:rsidR="00E909B3" w:rsidRPr="00E909B3">
              <w:rPr>
                <w:color w:val="22272F"/>
              </w:rPr>
              <w:t xml:space="preserve"> государств-членов следующих технологических операций (при наличии):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электронных модулей &lt;23&gt;, произведенных на территориях государств-членов, при этом расчет баллов осуществляется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E909B3" w:rsidRPr="00E909B3" w:rsidRDefault="00E909B3"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lang w:val="en-US"/>
              </w:rPr>
              <w:t>Bi</w:t>
            </w:r>
            <w:r w:rsidRPr="00E909B3">
              <w:rPr>
                <w:color w:val="22272F"/>
              </w:rPr>
              <w:t xml:space="preserve"> – количество бал</w:t>
            </w:r>
            <w:r w:rsidR="00E61E06">
              <w:rPr>
                <w:color w:val="22272F"/>
              </w:rPr>
              <w:t xml:space="preserve">лов, полученное </w:t>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произведенных на территориях государств-членов, для изделия (</w:t>
            </w:r>
            <w:r w:rsidR="00E61E06">
              <w:rPr>
                <w:color w:val="22272F"/>
              </w:rPr>
              <w:t xml:space="preserve">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w:t>
            </w:r>
            <w:r w:rsidR="00E61E06">
              <w:rPr>
                <w:color w:val="22272F"/>
              </w:rPr>
              <w:t xml:space="preserve">ъявляемым в целях отнесения их </w:t>
            </w:r>
            <w:r w:rsidRPr="00E909B3">
              <w:rPr>
                <w:color w:val="22272F"/>
              </w:rPr>
              <w:t>к продукции, произведенной на территориях государств-членов, деленное на общее количество кабельных сборок;</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30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произведенных на территориях государств-членов (из кода ТН ВЭД 8504)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 xml:space="preserve">где </w:t>
            </w:r>
            <w:proofErr w:type="gramStart"/>
            <w:r w:rsidRPr="00E909B3">
              <w:rPr>
                <w:color w:val="22272F"/>
              </w:rPr>
              <w:t>К</w:t>
            </w:r>
            <w:proofErr w:type="gramEnd"/>
            <w:r w:rsidRPr="00E909B3">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произведенной на территории государс</w:t>
            </w:r>
            <w:r w:rsidR="00E61E06">
              <w:rPr>
                <w:color w:val="22272F"/>
              </w:rPr>
              <w:t xml:space="preserve">тв-членов (из кода ТН ВЭД 8507) </w:t>
            </w:r>
            <w:r w:rsidRPr="00E909B3">
              <w:rPr>
                <w:color w:val="22272F"/>
              </w:rPr>
              <w:t>(</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E909B3" w:rsidRPr="00E909B3" w:rsidRDefault="00E909B3" w:rsidP="00E61E06">
            <w:pPr>
              <w:pStyle w:val="s16"/>
              <w:spacing w:before="0" w:beforeAutospacing="0" w:after="0" w:afterAutospacing="0"/>
              <w:ind w:firstLine="395"/>
              <w:jc w:val="both"/>
              <w:rPr>
                <w:color w:val="22272F"/>
              </w:rPr>
            </w:pPr>
            <w:r w:rsidRPr="00E909B3">
              <w:rPr>
                <w:color w:val="22272F"/>
              </w:rPr>
              <w:t>запись в энергонезав</w:t>
            </w:r>
            <w:r w:rsidR="00E61E06">
              <w:rPr>
                <w:color w:val="22272F"/>
              </w:rPr>
              <w:t xml:space="preserve">исимую память микропрограммного </w:t>
            </w:r>
            <w:r w:rsidRPr="00E909B3">
              <w:rPr>
                <w:color w:val="22272F"/>
              </w:rPr>
              <w:t>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w:t>
            </w:r>
            <w:r w:rsidR="00E61E06">
              <w:rPr>
                <w:color w:val="22272F"/>
              </w:rPr>
              <w:t xml:space="preserve">именение в изделии центрального </w:t>
            </w:r>
            <w:r w:rsidRPr="00E909B3">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в изделии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E909B3">
              <w:rPr>
                <w:color w:val="22272F"/>
              </w:rPr>
              <w:t>Bтоп</w:t>
            </w:r>
            <w:proofErr w:type="spellEnd"/>
            <w:r w:rsidRPr="00E909B3">
              <w:rPr>
                <w:color w:val="22272F"/>
              </w:rPr>
              <w:t xml:space="preserve"> = 20 баллов): </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территории государств - членов, деленное на общее количество </w:t>
            </w:r>
            <w:proofErr w:type="spellStart"/>
            <w:r w:rsidRPr="00E909B3">
              <w:rPr>
                <w:color w:val="22272F"/>
              </w:rPr>
              <w:t>типономиналов</w:t>
            </w:r>
            <w:proofErr w:type="spellEnd"/>
            <w:r w:rsidRPr="00E909B3">
              <w:rPr>
                <w:color w:val="22272F"/>
              </w:rPr>
              <w:t xml:space="preserve"> электронной компонентной базы по спецификации;</w:t>
            </w:r>
          </w:p>
          <w:p w:rsidR="00E909B3" w:rsidRDefault="00E909B3" w:rsidP="00AC2445">
            <w:pPr>
              <w:pStyle w:val="s16"/>
              <w:spacing w:before="0" w:beforeAutospacing="0" w:after="0" w:afterAutospacing="0"/>
              <w:ind w:firstLine="397"/>
              <w:jc w:val="both"/>
              <w:rPr>
                <w:color w:val="22272F"/>
              </w:rPr>
            </w:pPr>
            <w:r w:rsidRPr="00E909B3">
              <w:rPr>
                <w:color w:val="22272F"/>
              </w:rPr>
              <w:t>применение в изделии модуля сенсора изображения, произведенного на территориях государств-членов</w:t>
            </w:r>
          </w:p>
          <w:p w:rsidR="00E61E06" w:rsidRPr="00E909B3" w:rsidRDefault="00E61E06" w:rsidP="00AC2445">
            <w:pPr>
              <w:pStyle w:val="s16"/>
              <w:spacing w:before="0" w:beforeAutospacing="0" w:after="0" w:afterAutospacing="0"/>
              <w:ind w:firstLine="397"/>
              <w:jc w:val="both"/>
              <w:rPr>
                <w:color w:val="22272F"/>
              </w:rPr>
            </w:pPr>
          </w:p>
        </w:tc>
      </w:tr>
      <w:tr w:rsidR="00E909B3" w:rsidRPr="00E909B3" w:rsidTr="00E86CF1">
        <w:trPr>
          <w:trHeight w:val="20"/>
        </w:trPr>
        <w:tc>
          <w:tcPr>
            <w:tcW w:w="2972" w:type="dxa"/>
          </w:tcPr>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8471 60</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 xml:space="preserve">Устройства ввода или вывода, содержащие или не содержащие в одном </w:t>
            </w:r>
            <w:r w:rsidRPr="00E909B3">
              <w:rPr>
                <w:rFonts w:ascii="Times New Roman" w:hAnsi="Times New Roman" w:cs="Times New Roman"/>
                <w:sz w:val="24"/>
                <w:szCs w:val="24"/>
              </w:rPr>
              <w:lastRenderedPageBreak/>
              <w:t>корпусе запоминающие устройства</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p>
        </w:tc>
        <w:tc>
          <w:tcPr>
            <w:tcW w:w="7244" w:type="dxa"/>
          </w:tcPr>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выполнение обязательных требований, в совокупности предоставляющих заявителю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наличие у юридического лица – налогового резидента государства-члена &lt;10&gt;, не находящегося под контролем </w:t>
            </w:r>
            <w:r w:rsidRPr="00E909B3">
              <w:rPr>
                <w:color w:val="22272F"/>
              </w:rPr>
              <w:lastRenderedPageBreak/>
              <w:t>иностранного государства, и (или) международной организации, и (</w:t>
            </w:r>
            <w:r w:rsidR="003D146D">
              <w:rPr>
                <w:color w:val="22272F"/>
              </w:rPr>
              <w:t xml:space="preserve">или) иностранного юридического </w:t>
            </w:r>
            <w:r w:rsidRPr="00E909B3">
              <w:rPr>
                <w:color w:val="22272F"/>
              </w:rPr>
              <w:t>или физического лица, и (или) иностранной структуры без образования юридического лица: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в объеме, достаточном для проектирования, производства, модернизации и развития соответствующей продукции на территория</w:t>
            </w:r>
            <w:r w:rsidR="003D146D">
              <w:rPr>
                <w:color w:val="22272F"/>
              </w:rPr>
              <w:t xml:space="preserve">х государств-членов, </w:t>
            </w:r>
            <w:r w:rsidRPr="00E909B3">
              <w:rPr>
                <w:color w:val="22272F"/>
              </w:rPr>
              <w:t>в соответствии со спецификацией на готовое изделие в следующем составе &lt;11&gt;: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w:t>
            </w:r>
            <w:r w:rsidR="003D146D">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функционирования продукции, в том числе комплект программной документации, включающий: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комплект текстов программ (исходных кодов) 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ввода-вывода в составе продукции;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3D146D">
              <w:rPr>
                <w:color w:val="22272F"/>
              </w:rPr>
              <w:t xml:space="preserve">еское лицо – налоговый резидент </w:t>
            </w:r>
            <w:r w:rsidRPr="00E909B3">
              <w:rPr>
                <w:color w:val="22272F"/>
              </w:rPr>
              <w:t>государства-члена &lt;10&gt;, не находящийся под контр</w:t>
            </w:r>
            <w:r w:rsidR="003D146D">
              <w:rPr>
                <w:color w:val="22272F"/>
              </w:rPr>
              <w:t xml:space="preserve">олем иностранного государства, </w:t>
            </w:r>
            <w:r w:rsidRPr="00E909B3">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Default="00E909B3"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государства-члена и необходимой для разр</w:t>
            </w:r>
            <w:r w:rsidR="003D146D">
              <w:rPr>
                <w:color w:val="22272F"/>
              </w:rPr>
              <w:t>аботки и производства продукции;</w:t>
            </w:r>
          </w:p>
          <w:p w:rsidR="003D146D" w:rsidRPr="00E909B3" w:rsidRDefault="003D146D" w:rsidP="00AC2445">
            <w:pPr>
              <w:pStyle w:val="s16"/>
              <w:spacing w:before="0" w:beforeAutospacing="0" w:after="0" w:afterAutospacing="0"/>
              <w:ind w:firstLine="397"/>
              <w:jc w:val="both"/>
              <w:rPr>
                <w:color w:val="22272F"/>
              </w:rPr>
            </w:pPr>
          </w:p>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ыполнение на территориях государств-членов следующих технологических операций (если применимо):</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производства государств-членов, при этом расчет баллов осуществляется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lang w:val="en-US"/>
              </w:rPr>
              <w:t>B</w:t>
            </w:r>
            <w:r w:rsidRPr="00E909B3">
              <w:rPr>
                <w:color w:val="22272F"/>
              </w:rPr>
              <w:t xml:space="preserve"> = ∑ (</w:t>
            </w:r>
            <w:proofErr w:type="spellStart"/>
            <w:r w:rsidRPr="00E909B3">
              <w:rPr>
                <w:color w:val="22272F"/>
                <w:lang w:val="en-US"/>
              </w:rPr>
              <w:t>i</w:t>
            </w:r>
            <w:proofErr w:type="spellEnd"/>
            <w:r w:rsidRPr="00E909B3">
              <w:rPr>
                <w:color w:val="22272F"/>
              </w:rPr>
              <w:t>=1,2…</w:t>
            </w:r>
            <w:r w:rsidRPr="00E909B3">
              <w:rPr>
                <w:color w:val="22272F"/>
                <w:lang w:val="en-US"/>
              </w:rPr>
              <w:t>K</w:t>
            </w:r>
            <w:r w:rsidRPr="00E909B3">
              <w:rPr>
                <w:color w:val="22272F"/>
              </w:rPr>
              <w:t xml:space="preserve">) </w:t>
            </w:r>
            <w:r w:rsidRPr="00E909B3">
              <w:rPr>
                <w:color w:val="22272F"/>
                <w:lang w:val="en-US"/>
              </w:rPr>
              <w:t>Bi</w:t>
            </w:r>
            <w:r w:rsidRPr="00E909B3">
              <w:rPr>
                <w:color w:val="22272F"/>
              </w:rPr>
              <w:t>/</w:t>
            </w:r>
            <w:r w:rsidRPr="00E909B3">
              <w:rPr>
                <w:color w:val="22272F"/>
                <w:lang w:val="en-US"/>
              </w:rPr>
              <w:t>Ki</w:t>
            </w:r>
            <w:r w:rsidRPr="00E909B3">
              <w:rPr>
                <w:color w:val="22272F"/>
              </w:rPr>
              <w: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E909B3" w:rsidRPr="00E909B3" w:rsidRDefault="00E909B3" w:rsidP="00AC2445">
            <w:pPr>
              <w:pStyle w:val="s16"/>
              <w:spacing w:before="0" w:beforeAutospacing="0" w:after="0" w:afterAutospacing="0"/>
              <w:ind w:firstLine="395"/>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lang w:val="en-US"/>
              </w:rPr>
              <w:lastRenderedPageBreak/>
              <w:t>Bi</w:t>
            </w:r>
            <w:r w:rsidRPr="00E909B3">
              <w:rPr>
                <w:color w:val="22272F"/>
              </w:rPr>
              <w:t xml:space="preserve"> </w:t>
            </w:r>
            <w:r w:rsidR="003D146D">
              <w:rPr>
                <w:color w:val="22272F"/>
              </w:rPr>
              <w:t xml:space="preserve">– количество баллов, полученное </w:t>
            </w:r>
            <w:proofErr w:type="spellStart"/>
            <w:r w:rsidRPr="00E909B3">
              <w:rPr>
                <w:color w:val="22272F"/>
                <w:lang w:val="en-US"/>
              </w:rPr>
              <w:t>i</w:t>
            </w:r>
            <w:proofErr w:type="spellEnd"/>
            <w:r w:rsidRPr="00E909B3">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кабельных сборок производства государств-членов для</w:t>
            </w:r>
            <w:r w:rsidR="003D146D">
              <w:rPr>
                <w:color w:val="22272F"/>
              </w:rPr>
              <w:t xml:space="preserve"> изделия (из кода ТН ВЭД 8544) </w:t>
            </w:r>
            <w:r w:rsidRPr="00E909B3">
              <w:rPr>
                <w:color w:val="22272F"/>
              </w:rPr>
              <w:t>(</w:t>
            </w:r>
            <w:proofErr w:type="spellStart"/>
            <w:r w:rsidRPr="00E909B3">
              <w:rPr>
                <w:color w:val="22272F"/>
              </w:rPr>
              <w:t>Bтоп</w:t>
            </w:r>
            <w:proofErr w:type="spellEnd"/>
            <w:r w:rsidRPr="00E909B3">
              <w:rPr>
                <w:color w:val="22272F"/>
              </w:rPr>
              <w:t xml:space="preserve"> = 5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производства государств-членов, деленное на общее количество кабельных сборок;</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шасси (корпуса) производства государств-членов (из кода ТН ВЭД 8473) (</w:t>
            </w:r>
            <w:proofErr w:type="spellStart"/>
            <w:r w:rsidRPr="00E909B3">
              <w:rPr>
                <w:color w:val="22272F"/>
              </w:rPr>
              <w:t>Bтоп</w:t>
            </w:r>
            <w:proofErr w:type="spellEnd"/>
            <w:r w:rsidRPr="00E909B3">
              <w:rPr>
                <w:color w:val="22272F"/>
              </w:rPr>
              <w:t xml:space="preserve"> =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производства государств-членов, деленное на общее количество шасси (корпусов);</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изготовление или применение блоков питания производства государств-членов (из кода ТН ВЭД 8473)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блоков питания производства государств-членов, деленное на общее количество блоков питания;</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применение аккумуляторной батареи производства государств-членов (из кода ТН ВЭД 8506)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x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производства государств-членов, деленное на общее количество аккумуляторных батарей;</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w:t>
            </w:r>
            <w:r w:rsidRPr="00E909B3">
              <w:rPr>
                <w:color w:val="22272F"/>
              </w:rPr>
              <w:br/>
              <w:t>(10 баллов, обязательное требование);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w:t>
            </w:r>
            <w:r w:rsidR="003D146D">
              <w:rPr>
                <w:color w:val="22272F"/>
              </w:rPr>
              <w:t xml:space="preserve">именение в изделии центрального </w:t>
            </w:r>
            <w:r w:rsidRPr="00E909B3">
              <w:rPr>
                <w:color w:val="22272F"/>
              </w:rPr>
              <w:t>микроконтроллера &lt;2</w:t>
            </w:r>
            <w:r w:rsidR="003D146D">
              <w:rPr>
                <w:color w:val="22272F"/>
              </w:rPr>
              <w:t xml:space="preserve">5&gt; (за исключением используемых </w:t>
            </w:r>
            <w:r w:rsidRPr="00E909B3">
              <w:rPr>
                <w:color w:val="22272F"/>
              </w:rPr>
              <w:t xml:space="preserve">в чипсете </w:t>
            </w:r>
            <w:r w:rsidR="003D146D">
              <w:rPr>
                <w:color w:val="22272F"/>
              </w:rPr>
              <w:t xml:space="preserve">&lt;26&gt;) и (или) коммуникационного </w:t>
            </w:r>
            <w:r w:rsidRPr="00E909B3">
              <w:rPr>
                <w:color w:val="22272F"/>
              </w:rPr>
              <w:t>процессора</w:t>
            </w:r>
            <w:r w:rsidR="003D146D">
              <w:rPr>
                <w:color w:val="22272F"/>
              </w:rPr>
              <w:t xml:space="preserve"> &lt;27&gt;,</w:t>
            </w:r>
            <w:r w:rsidRPr="00E909B3">
              <w:rPr>
                <w:color w:val="22272F"/>
              </w:rPr>
              <w:t xml:space="preserve">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E909B3">
              <w:rPr>
                <w:color w:val="22272F"/>
              </w:rPr>
              <w:br/>
              <w:t>государств-членов (</w:t>
            </w:r>
            <w:proofErr w:type="spellStart"/>
            <w:r w:rsidRPr="00E909B3">
              <w:rPr>
                <w:color w:val="22272F"/>
              </w:rPr>
              <w:t>Bтоп</w:t>
            </w:r>
            <w:proofErr w:type="spellEnd"/>
            <w:r w:rsidRPr="00E909B3">
              <w:rPr>
                <w:color w:val="22272F"/>
              </w:rPr>
              <w:t xml:space="preserve"> = 30 баллов):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и коммуникационных процессоров, удовлетворяющих требованиям к инт</w:t>
            </w:r>
            <w:r w:rsidR="003D146D">
              <w:rPr>
                <w:color w:val="22272F"/>
              </w:rPr>
              <w:t xml:space="preserve">егральной схеме первого уровня </w:t>
            </w:r>
            <w:r w:rsidRPr="00E909B3">
              <w:rPr>
                <w:color w:val="22272F"/>
              </w:rPr>
              <w:t>или интегральной схеме второго уровня, предъявляемым в целях ее отнесения к продукции, произведенно</w:t>
            </w:r>
            <w:r w:rsidR="003D146D">
              <w:rPr>
                <w:color w:val="22272F"/>
              </w:rPr>
              <w:t xml:space="preserve">й </w:t>
            </w:r>
            <w:r w:rsidRPr="00E909B3">
              <w:rPr>
                <w:color w:val="22272F"/>
              </w:rPr>
              <w:t>на территориях государств-членов, деленное на общее количество центральных микроконтроллеров и коммуникационных процессоров по спецификации;</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lastRenderedPageBreak/>
              <w:t xml:space="preserve">применение в изделии прочей электронной компонентной базы </w:t>
            </w:r>
            <w:r w:rsidR="003D146D">
              <w:rPr>
                <w:color w:val="22272F"/>
              </w:rPr>
              <w:t xml:space="preserve">производства государств-членов </w:t>
            </w:r>
            <w:r w:rsidRPr="00E909B3">
              <w:rPr>
                <w:color w:val="22272F"/>
              </w:rPr>
              <w:t>(</w:t>
            </w:r>
            <w:proofErr w:type="spellStart"/>
            <w:r w:rsidRPr="00E909B3">
              <w:rPr>
                <w:color w:val="22272F"/>
              </w:rPr>
              <w:t>Bтоп</w:t>
            </w:r>
            <w:proofErr w:type="spellEnd"/>
            <w:r w:rsidRPr="00E909B3">
              <w:rPr>
                <w:color w:val="22272F"/>
              </w:rPr>
              <w:t xml:space="preserve"> =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5"/>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w:t>
            </w:r>
            <w:r w:rsidRPr="00E909B3">
              <w:t>×</w:t>
            </w:r>
            <w:r w:rsidRPr="00E909B3">
              <w:rPr>
                <w:color w:val="22272F"/>
              </w:rPr>
              <w:t xml:space="preserve"> К,</w:t>
            </w:r>
          </w:p>
          <w:p w:rsidR="00E909B3" w:rsidRPr="00E909B3" w:rsidRDefault="00E909B3" w:rsidP="00AC2445">
            <w:pPr>
              <w:spacing w:after="0" w:line="240" w:lineRule="auto"/>
              <w:jc w:val="both"/>
              <w:rPr>
                <w:rFonts w:ascii="Times New Roman" w:hAnsi="Times New Roman" w:cs="Times New Roman"/>
                <w:sz w:val="24"/>
                <w:szCs w:val="24"/>
              </w:rPr>
            </w:pPr>
            <w:r w:rsidRPr="00E909B3">
              <w:rPr>
                <w:rFonts w:ascii="Times New Roman" w:eastAsia="Times New Roman" w:hAnsi="Times New Roman" w:cs="Times New Roman"/>
                <w:color w:val="22272F"/>
                <w:sz w:val="24"/>
                <w:szCs w:val="24"/>
              </w:rPr>
              <w:t xml:space="preserve">где </w:t>
            </w:r>
            <w:proofErr w:type="gramStart"/>
            <w:r w:rsidRPr="00E909B3">
              <w:rPr>
                <w:rFonts w:ascii="Times New Roman" w:eastAsia="Times New Roman" w:hAnsi="Times New Roman" w:cs="Times New Roman"/>
                <w:color w:val="22272F"/>
                <w:sz w:val="24"/>
                <w:szCs w:val="24"/>
              </w:rPr>
              <w:t>К</w:t>
            </w:r>
            <w:proofErr w:type="gramEnd"/>
            <w:r w:rsidRPr="00E909B3">
              <w:rPr>
                <w:rFonts w:ascii="Times New Roman" w:eastAsia="Times New Roman" w:hAnsi="Times New Roman" w:cs="Times New Roman"/>
                <w:color w:val="22272F"/>
                <w:sz w:val="24"/>
                <w:szCs w:val="24"/>
              </w:rPr>
              <w:t xml:space="preserve"> –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&lt;28&gt; </w:t>
            </w:r>
            <w:r w:rsidR="003D146D">
              <w:rPr>
                <w:rFonts w:ascii="Times New Roman" w:eastAsia="Times New Roman" w:hAnsi="Times New Roman" w:cs="Times New Roman"/>
                <w:color w:val="22272F"/>
                <w:sz w:val="24"/>
                <w:szCs w:val="24"/>
              </w:rPr>
              <w:t xml:space="preserve">производства государств-членов, </w:t>
            </w:r>
            <w:r w:rsidRPr="00E909B3">
              <w:rPr>
                <w:rFonts w:ascii="Times New Roman" w:eastAsia="Times New Roman" w:hAnsi="Times New Roman" w:cs="Times New Roman"/>
                <w:color w:val="22272F"/>
                <w:sz w:val="24"/>
                <w:szCs w:val="24"/>
              </w:rPr>
              <w:t xml:space="preserve">деленное на общее количество </w:t>
            </w:r>
            <w:proofErr w:type="spellStart"/>
            <w:r w:rsidRPr="00E909B3">
              <w:rPr>
                <w:rFonts w:ascii="Times New Roman" w:eastAsia="Times New Roman" w:hAnsi="Times New Roman" w:cs="Times New Roman"/>
                <w:color w:val="22272F"/>
                <w:sz w:val="24"/>
                <w:szCs w:val="24"/>
              </w:rPr>
              <w:t>типономиналов</w:t>
            </w:r>
            <w:proofErr w:type="spellEnd"/>
            <w:r w:rsidRPr="00E909B3">
              <w:rPr>
                <w:rFonts w:ascii="Times New Roman" w:eastAsia="Times New Roman" w:hAnsi="Times New Roman" w:cs="Times New Roman"/>
                <w:color w:val="22272F"/>
                <w:sz w:val="24"/>
                <w:szCs w:val="24"/>
              </w:rPr>
              <w:t xml:space="preserve"> электронной компонентной базы по спецификации</w:t>
            </w:r>
          </w:p>
        </w:tc>
      </w:tr>
      <w:tr w:rsidR="00E909B3" w:rsidRPr="00E909B3" w:rsidTr="00E86CF1">
        <w:trPr>
          <w:trHeight w:val="20"/>
        </w:trPr>
        <w:tc>
          <w:tcPr>
            <w:tcW w:w="2972" w:type="dxa"/>
          </w:tcPr>
          <w:p w:rsidR="00E909B3" w:rsidRPr="00E909B3" w:rsidRDefault="00E909B3" w:rsidP="00AC2445">
            <w:pPr>
              <w:spacing w:after="0" w:line="240" w:lineRule="auto"/>
              <w:jc w:val="center"/>
              <w:rPr>
                <w:rFonts w:ascii="Times New Roman" w:hAnsi="Times New Roman" w:cs="Times New Roman"/>
                <w:color w:val="000000"/>
                <w:sz w:val="24"/>
                <w:szCs w:val="24"/>
                <w:shd w:val="clear" w:color="auto" w:fill="FFFFFF"/>
              </w:rPr>
            </w:pPr>
            <w:r w:rsidRPr="00E909B3">
              <w:rPr>
                <w:rFonts w:ascii="Times New Roman" w:hAnsi="Times New Roman" w:cs="Times New Roman"/>
                <w:color w:val="000000"/>
                <w:sz w:val="24"/>
                <w:szCs w:val="24"/>
                <w:shd w:val="clear" w:color="auto" w:fill="FFFFFF"/>
              </w:rPr>
              <w:lastRenderedPageBreak/>
              <w:t>8471 70</w:t>
            </w:r>
          </w:p>
          <w:p w:rsidR="00E909B3" w:rsidRPr="00E909B3" w:rsidRDefault="00E909B3" w:rsidP="00AC2445">
            <w:pPr>
              <w:spacing w:after="0" w:line="240" w:lineRule="auto"/>
              <w:jc w:val="center"/>
              <w:rPr>
                <w:rFonts w:ascii="Times New Roman" w:hAnsi="Times New Roman" w:cs="Times New Roman"/>
                <w:color w:val="000000"/>
                <w:sz w:val="24"/>
                <w:szCs w:val="24"/>
                <w:shd w:val="clear" w:color="auto" w:fill="FFFFFF"/>
              </w:rPr>
            </w:pPr>
            <w:r w:rsidRPr="00E909B3">
              <w:rPr>
                <w:rFonts w:ascii="Times New Roman" w:hAnsi="Times New Roman" w:cs="Times New Roman"/>
                <w:color w:val="000000"/>
                <w:sz w:val="24"/>
                <w:szCs w:val="24"/>
                <w:shd w:val="clear" w:color="auto" w:fill="FFFFFF"/>
              </w:rPr>
              <w:t>Устройства запоминающие</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p>
        </w:tc>
        <w:tc>
          <w:tcPr>
            <w:tcW w:w="7244" w:type="dxa"/>
          </w:tcPr>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 xml:space="preserve">ыполнение обязательных требований, в совокупности предоставляющих заявителю 20 баллов: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sidR="003D146D">
              <w:rPr>
                <w:color w:val="22272F"/>
              </w:rPr>
              <w:t xml:space="preserve">или) иностранного юридического </w:t>
            </w:r>
            <w:r w:rsidRPr="00E909B3">
              <w:rPr>
                <w:color w:val="22272F"/>
              </w:rPr>
              <w:t xml:space="preserve">или физического лица, и (или) иностранной структуры без образования юридического лица: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развития соответствующей продукции на территориях государств-членов в соответствии со спецификацией на готовое изд</w:t>
            </w:r>
            <w:r w:rsidR="003D146D">
              <w:rPr>
                <w:color w:val="22272F"/>
              </w:rPr>
              <w:t>елие в следующем составе &lt;11&gt;: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прав н</w:t>
            </w:r>
            <w:r w:rsidR="003D146D">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комплект текстов программ (исходных кодов) 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3D146D">
              <w:rPr>
                <w:color w:val="22272F"/>
              </w:rPr>
              <w:t xml:space="preserve">еское лицо – налоговый резидент </w:t>
            </w:r>
            <w:r w:rsidRPr="00E909B3">
              <w:rPr>
                <w:color w:val="22272F"/>
              </w:rPr>
              <w:t>государства-члена &lt;10&gt;, не находящийся под контр</w:t>
            </w:r>
            <w:r w:rsidR="003D146D">
              <w:rPr>
                <w:color w:val="22272F"/>
              </w:rPr>
              <w:t xml:space="preserve">олем иностранного государства, </w:t>
            </w:r>
            <w:r w:rsidRPr="00E909B3">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w:t>
            </w:r>
            <w:r w:rsidRPr="003D146D">
              <w:rPr>
                <w:color w:val="22272F"/>
              </w:rPr>
              <w:t>послепродажное,</w:t>
            </w:r>
            <w:r w:rsidRPr="00E909B3">
              <w:rPr>
                <w:color w:val="22272F"/>
              </w:rPr>
              <w:t xml:space="preserve">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3D146D">
              <w:rPr>
                <w:color w:val="22272F"/>
              </w:rPr>
              <w:t>а и необходимой для разработки и производства продукции;</w:t>
            </w:r>
          </w:p>
          <w:p w:rsidR="00E909B3" w:rsidRPr="00E909B3" w:rsidRDefault="003D146D" w:rsidP="00AC2445">
            <w:pPr>
              <w:pStyle w:val="s16"/>
              <w:spacing w:before="0" w:beforeAutospacing="0" w:after="0" w:afterAutospacing="0"/>
              <w:ind w:firstLine="397"/>
              <w:jc w:val="both"/>
              <w:rPr>
                <w:color w:val="22272F"/>
              </w:rPr>
            </w:pPr>
            <w:r>
              <w:rPr>
                <w:color w:val="22272F"/>
              </w:rPr>
              <w:lastRenderedPageBreak/>
              <w:t>в</w:t>
            </w:r>
            <w:r w:rsidR="00E909B3" w:rsidRPr="00E909B3">
              <w:rPr>
                <w:color w:val="22272F"/>
              </w:rPr>
              <w:t xml:space="preserve">ыполнение на территориях государств-членов следующих технологических операций (при наличии):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применение в продукции центрального процессора &lt;15&gt;, удовлетворяющего требованиям к интегральной схеме первого уровня</w:t>
            </w:r>
            <w:r w:rsidR="003D146D">
              <w:rPr>
                <w:color w:val="22272F"/>
              </w:rPr>
              <w:t xml:space="preserve"> или интегральной схеме второго </w:t>
            </w:r>
            <w:r w:rsidRPr="003D146D">
              <w:rPr>
                <w:color w:val="22272F"/>
              </w:rPr>
              <w:t>уровня, пре</w:t>
            </w:r>
            <w:r w:rsidR="003D146D">
              <w:rPr>
                <w:color w:val="22272F"/>
              </w:rPr>
              <w:t xml:space="preserve">дъявляемым в целях ее отнесения </w:t>
            </w:r>
            <w:r w:rsidRPr="003D146D">
              <w:rPr>
                <w:color w:val="22272F"/>
              </w:rPr>
              <w:t>к продукци</w:t>
            </w:r>
            <w:r w:rsidR="003D146D">
              <w:rPr>
                <w:color w:val="22272F"/>
              </w:rPr>
              <w:t xml:space="preserve">и, произведенной на территориях </w:t>
            </w:r>
            <w:r w:rsidRPr="003D146D">
              <w:rPr>
                <w:color w:val="22272F"/>
              </w:rPr>
              <w:t>государств-членов &lt;16&gt;, &lt;17&gt; –  50 баллов &lt;18&gt;;</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применение электронных модулей &lt;19&gt;, произведенных </w:t>
            </w:r>
            <w:r w:rsidRPr="003D146D">
              <w:rPr>
                <w:color w:val="22272F"/>
              </w:rPr>
              <w:br/>
              <w:t xml:space="preserve">на территориях государств-членов, при этом расчет баллов осуществляется по формуле: </w:t>
            </w:r>
          </w:p>
          <w:p w:rsidR="00E909B3" w:rsidRPr="003D146D" w:rsidRDefault="00E909B3" w:rsidP="00AC2445">
            <w:pPr>
              <w:pStyle w:val="s16"/>
              <w:spacing w:before="0" w:beforeAutospacing="0" w:after="0" w:afterAutospacing="0"/>
              <w:ind w:firstLine="395"/>
              <w:jc w:val="both"/>
              <w:rPr>
                <w:color w:val="22272F"/>
              </w:rPr>
            </w:pPr>
            <w:r w:rsidRPr="003D146D">
              <w:rPr>
                <w:color w:val="22272F"/>
              </w:rPr>
              <w:t xml:space="preserve">B = ∑ (i=1,2…K) </w:t>
            </w:r>
            <w:proofErr w:type="spellStart"/>
            <w:r w:rsidRPr="003D146D">
              <w:rPr>
                <w:color w:val="22272F"/>
              </w:rPr>
              <w:t>Bi</w:t>
            </w:r>
            <w:proofErr w:type="spellEnd"/>
            <w:r w:rsidRPr="003D146D">
              <w:rPr>
                <w:color w:val="22272F"/>
              </w:rPr>
              <w:t>/</w:t>
            </w:r>
            <w:proofErr w:type="spellStart"/>
            <w:r w:rsidRPr="003D146D">
              <w:rPr>
                <w:color w:val="22272F"/>
              </w:rPr>
              <w:t>Ki</w:t>
            </w:r>
            <w:proofErr w:type="spellEnd"/>
            <w:r w:rsidRPr="003D146D">
              <w:rPr>
                <w:color w:val="22272F"/>
              </w:rPr>
              <w:t>;</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где B – суммарное количество баллов за указанные технологические операции;</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K – количество неповторяющихся электронных модулей, в соответствии со спецификацией изделия;</w:t>
            </w:r>
          </w:p>
          <w:p w:rsidR="00E909B3" w:rsidRPr="003D146D" w:rsidRDefault="00E909B3" w:rsidP="00AC2445">
            <w:pPr>
              <w:pStyle w:val="s16"/>
              <w:spacing w:before="0" w:beforeAutospacing="0" w:after="0" w:afterAutospacing="0"/>
              <w:ind w:firstLine="397"/>
              <w:jc w:val="both"/>
              <w:rPr>
                <w:color w:val="22272F"/>
              </w:rPr>
            </w:pPr>
            <w:proofErr w:type="spellStart"/>
            <w:r w:rsidRPr="003D146D">
              <w:rPr>
                <w:color w:val="22272F"/>
              </w:rPr>
              <w:t>Ki</w:t>
            </w:r>
            <w:proofErr w:type="spellEnd"/>
            <w:r w:rsidRPr="003D146D">
              <w:rPr>
                <w:color w:val="22272F"/>
              </w:rPr>
              <w:t xml:space="preserve"> – общее количество неповторяющихся электронных модулей i-</w:t>
            </w:r>
            <w:proofErr w:type="spellStart"/>
            <w:r w:rsidRPr="003D146D">
              <w:rPr>
                <w:color w:val="22272F"/>
              </w:rPr>
              <w:t>го</w:t>
            </w:r>
            <w:proofErr w:type="spellEnd"/>
            <w:r w:rsidRPr="003D146D">
              <w:rPr>
                <w:color w:val="22272F"/>
              </w:rPr>
              <w:t xml:space="preserve"> вида в соответствии со спецификацией изделия;</w:t>
            </w:r>
          </w:p>
          <w:p w:rsidR="00E909B3" w:rsidRPr="003D146D" w:rsidRDefault="00E909B3" w:rsidP="00AC2445">
            <w:pPr>
              <w:pStyle w:val="s16"/>
              <w:spacing w:before="0" w:beforeAutospacing="0" w:after="0" w:afterAutospacing="0"/>
              <w:ind w:firstLine="397"/>
              <w:jc w:val="both"/>
              <w:rPr>
                <w:color w:val="22272F"/>
              </w:rPr>
            </w:pPr>
            <w:r w:rsidRPr="003D146D">
              <w:rPr>
                <w:color w:val="22272F"/>
                <w:lang w:val="en-US"/>
              </w:rPr>
              <w:t>Bi</w:t>
            </w:r>
            <w:r w:rsidRPr="003D146D">
              <w:rPr>
                <w:color w:val="22272F"/>
              </w:rPr>
              <w:t xml:space="preserve"> </w:t>
            </w:r>
            <w:r w:rsidR="003D146D">
              <w:rPr>
                <w:color w:val="22272F"/>
              </w:rPr>
              <w:t xml:space="preserve">– количество баллов, полученное </w:t>
            </w:r>
            <w:proofErr w:type="spellStart"/>
            <w:r w:rsidRPr="003D146D">
              <w:rPr>
                <w:color w:val="22272F"/>
                <w:lang w:val="en-US"/>
              </w:rPr>
              <w:t>i</w:t>
            </w:r>
            <w:proofErr w:type="spellEnd"/>
            <w:r w:rsidRPr="003D146D">
              <w:rPr>
                <w:color w:val="22272F"/>
              </w:rPr>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применение кабельных сборок, произведенных </w:t>
            </w:r>
            <w:r w:rsidRPr="003D146D">
              <w:rPr>
                <w:color w:val="22272F"/>
              </w:rPr>
              <w:br/>
              <w:t xml:space="preserve">на территориях государств-членов, для изделия (из кода </w:t>
            </w:r>
            <w:r w:rsidRPr="003D146D">
              <w:rPr>
                <w:color w:val="22272F"/>
              </w:rPr>
              <w:br/>
              <w:t>ТН ВЭД 8544) (</w:t>
            </w:r>
            <w:proofErr w:type="spellStart"/>
            <w:r w:rsidRPr="003D146D">
              <w:rPr>
                <w:color w:val="22272F"/>
              </w:rPr>
              <w:t>Bтоп</w:t>
            </w:r>
            <w:proofErr w:type="spellEnd"/>
            <w:r w:rsidRPr="003D146D">
              <w:rPr>
                <w:color w:val="22272F"/>
              </w:rPr>
              <w:t xml:space="preserve"> = 5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расчет баллов по формуле:</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кабельных сборок, удовлетворяющих требованиям, предъявляемым в целях отнесения их </w:t>
            </w:r>
            <w:r w:rsidRPr="003D146D">
              <w:rPr>
                <w:color w:val="22272F"/>
              </w:rPr>
              <w:br/>
              <w:t>к продукции, произведенной на территориях государств-членов, деленное на общее количество кабельных сборок;</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изготовление или применение шасси (корпуса), произведенного на территориях государств-членов (из кода ТН ВЭД 8473) (</w:t>
            </w:r>
            <w:proofErr w:type="spellStart"/>
            <w:r w:rsidRPr="003D146D">
              <w:rPr>
                <w:color w:val="22272F"/>
              </w:rPr>
              <w:t>Bтоп</w:t>
            </w:r>
            <w:proofErr w:type="spellEnd"/>
            <w:r w:rsidRPr="003D146D">
              <w:rPr>
                <w:color w:val="22272F"/>
              </w:rPr>
              <w:t xml:space="preserve"> = 20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расчет баллов по формуле: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изготовление или применение блоков питания (далее – БП) произведённых на территориях государств-членов (из кода ТН ВЭД 8504) (</w:t>
            </w:r>
            <w:proofErr w:type="spellStart"/>
            <w:r w:rsidRPr="003D146D">
              <w:rPr>
                <w:color w:val="22272F"/>
              </w:rPr>
              <w:t>Bтоп</w:t>
            </w:r>
            <w:proofErr w:type="spellEnd"/>
            <w:r w:rsidRPr="003D146D">
              <w:rPr>
                <w:color w:val="22272F"/>
              </w:rPr>
              <w:t xml:space="preserve"> = 10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расчет баллов по формуле: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w:t>
            </w:r>
            <w:r w:rsidR="003D146D">
              <w:rPr>
                <w:color w:val="22272F"/>
              </w:rPr>
              <w:t xml:space="preserve">государств-членов, деленное на </w:t>
            </w:r>
            <w:r w:rsidRPr="003D146D">
              <w:rPr>
                <w:color w:val="22272F"/>
              </w:rPr>
              <w:t>общее количество блоков питания; В Модули памя</w:t>
            </w:r>
            <w:r w:rsidR="003D146D">
              <w:rPr>
                <w:color w:val="22272F"/>
              </w:rPr>
              <w:t>ти не используются блок питания;</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применение аккумуляторной батареи, произведенной на территориях государств-членов (из кода ТН ВЭД 8507), (</w:t>
            </w:r>
            <w:proofErr w:type="spellStart"/>
            <w:r w:rsidRPr="003D146D">
              <w:rPr>
                <w:color w:val="22272F"/>
              </w:rPr>
              <w:t>Bтоп</w:t>
            </w:r>
            <w:proofErr w:type="spellEnd"/>
            <w:r w:rsidRPr="003D146D">
              <w:rPr>
                <w:color w:val="22272F"/>
              </w:rPr>
              <w:t xml:space="preserve"> = 10 баллов);</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lastRenderedPageBreak/>
              <w:t>расчет баллов по формуле:</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E909B3"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w:t>
            </w:r>
            <w:r w:rsidR="003D146D">
              <w:rPr>
                <w:color w:val="22272F"/>
              </w:rPr>
              <w:t xml:space="preserve">именение в изделии центрального </w:t>
            </w:r>
            <w:r w:rsidRPr="003D146D">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Pr="003D146D">
              <w:rPr>
                <w:color w:val="22272F"/>
              </w:rPr>
              <w:br/>
              <w:t>государств-членов (</w:t>
            </w:r>
            <w:proofErr w:type="spellStart"/>
            <w:r w:rsidRPr="003D146D">
              <w:rPr>
                <w:color w:val="22272F"/>
              </w:rPr>
              <w:t>Bтоп</w:t>
            </w:r>
            <w:proofErr w:type="spellEnd"/>
            <w:r w:rsidRPr="003D146D">
              <w:rPr>
                <w:color w:val="22272F"/>
              </w:rPr>
              <w:t xml:space="preserve"> = 30 баллов):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применение в изделии прочей электронной компонентной базы, произведенной на территориях государств-членов, (</w:t>
            </w:r>
            <w:proofErr w:type="spellStart"/>
            <w:r w:rsidRPr="003D146D">
              <w:rPr>
                <w:color w:val="22272F"/>
              </w:rPr>
              <w:t>Bтоп</w:t>
            </w:r>
            <w:proofErr w:type="spellEnd"/>
            <w:r w:rsidRPr="003D146D">
              <w:rPr>
                <w:color w:val="22272F"/>
              </w:rPr>
              <w:t xml:space="preserve"> = 20 баллов): </w:t>
            </w:r>
          </w:p>
          <w:p w:rsidR="00E909B3" w:rsidRPr="003D146D" w:rsidRDefault="00E909B3" w:rsidP="00AC2445">
            <w:pPr>
              <w:pStyle w:val="s16"/>
              <w:spacing w:before="0" w:beforeAutospacing="0" w:after="0" w:afterAutospacing="0"/>
              <w:ind w:firstLine="397"/>
              <w:jc w:val="both"/>
              <w:rPr>
                <w:color w:val="22272F"/>
              </w:rPr>
            </w:pPr>
            <w:r w:rsidRPr="003D146D">
              <w:rPr>
                <w:color w:val="22272F"/>
              </w:rPr>
              <w:t xml:space="preserve">B = </w:t>
            </w:r>
            <w:proofErr w:type="spellStart"/>
            <w:r w:rsidRPr="003D146D">
              <w:rPr>
                <w:color w:val="22272F"/>
              </w:rPr>
              <w:t>Bтоп</w:t>
            </w:r>
            <w:proofErr w:type="spellEnd"/>
            <w:r w:rsidRPr="003D146D">
              <w:rPr>
                <w:color w:val="22272F"/>
              </w:rPr>
              <w:t xml:space="preserve"> </w:t>
            </w:r>
            <w:r w:rsidRPr="003D146D">
              <w:t>×</w:t>
            </w:r>
            <w:r w:rsidRPr="003D146D">
              <w:rPr>
                <w:color w:val="22272F"/>
              </w:rPr>
              <w:t xml:space="preserve"> K, </w:t>
            </w:r>
          </w:p>
          <w:p w:rsidR="00E909B3" w:rsidRDefault="00E909B3" w:rsidP="00AC2445">
            <w:pPr>
              <w:pStyle w:val="s16"/>
              <w:spacing w:before="0" w:beforeAutospacing="0" w:after="0" w:afterAutospacing="0"/>
              <w:ind w:firstLine="397"/>
              <w:jc w:val="both"/>
              <w:rPr>
                <w:color w:val="22272F"/>
              </w:rPr>
            </w:pPr>
            <w:r w:rsidRPr="003D146D">
              <w:rPr>
                <w:color w:val="22272F"/>
              </w:rPr>
              <w:t xml:space="preserve">где </w:t>
            </w:r>
            <w:proofErr w:type="gramStart"/>
            <w:r w:rsidRPr="003D146D">
              <w:rPr>
                <w:color w:val="22272F"/>
              </w:rPr>
              <w:t>К</w:t>
            </w:r>
            <w:proofErr w:type="gramEnd"/>
            <w:r w:rsidRPr="003D146D">
              <w:rPr>
                <w:color w:val="22272F"/>
              </w:rPr>
              <w:t xml:space="preserve"> – количество </w:t>
            </w:r>
            <w:proofErr w:type="spellStart"/>
            <w:r w:rsidRPr="003D146D">
              <w:rPr>
                <w:color w:val="22272F"/>
              </w:rPr>
              <w:t>типономиналов</w:t>
            </w:r>
            <w:proofErr w:type="spellEnd"/>
            <w:r w:rsidRPr="003D146D">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3D146D">
              <w:rPr>
                <w:color w:val="22272F"/>
              </w:rPr>
              <w:t>типономиналов</w:t>
            </w:r>
            <w:proofErr w:type="spellEnd"/>
            <w:r w:rsidRPr="003D146D">
              <w:rPr>
                <w:color w:val="22272F"/>
              </w:rPr>
              <w:t xml:space="preserve"> ЭКБ по спецификации</w:t>
            </w:r>
          </w:p>
          <w:p w:rsidR="003D146D" w:rsidRPr="00E909B3" w:rsidRDefault="003D146D" w:rsidP="00AC2445">
            <w:pPr>
              <w:pStyle w:val="s16"/>
              <w:spacing w:before="0" w:beforeAutospacing="0" w:after="0" w:afterAutospacing="0"/>
              <w:ind w:firstLine="397"/>
              <w:jc w:val="both"/>
              <w:rPr>
                <w:color w:val="22272F"/>
              </w:rPr>
            </w:pPr>
          </w:p>
        </w:tc>
      </w:tr>
      <w:tr w:rsidR="00E909B3" w:rsidRPr="00E909B3" w:rsidTr="00E86CF1">
        <w:trPr>
          <w:trHeight w:val="20"/>
        </w:trPr>
        <w:tc>
          <w:tcPr>
            <w:tcW w:w="2972" w:type="dxa"/>
          </w:tcPr>
          <w:p w:rsidR="00E909B3" w:rsidRPr="00E909B3" w:rsidRDefault="00E909B3" w:rsidP="00AC2445">
            <w:pPr>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lastRenderedPageBreak/>
              <w:t xml:space="preserve">из 8472  </w:t>
            </w:r>
          </w:p>
          <w:p w:rsidR="00E909B3" w:rsidRPr="00E909B3" w:rsidRDefault="00E909B3" w:rsidP="00AC2445">
            <w:pPr>
              <w:autoSpaceDE w:val="0"/>
              <w:autoSpaceDN w:val="0"/>
              <w:adjustRightInd w:val="0"/>
              <w:spacing w:after="0" w:line="240" w:lineRule="auto"/>
              <w:jc w:val="center"/>
              <w:rPr>
                <w:rFonts w:ascii="Times New Roman" w:hAnsi="Times New Roman" w:cs="Times New Roman"/>
                <w:sz w:val="24"/>
                <w:szCs w:val="24"/>
              </w:rPr>
            </w:pPr>
            <w:r w:rsidRPr="00E909B3">
              <w:rPr>
                <w:rFonts w:ascii="Times New Roman" w:hAnsi="Times New Roman" w:cs="Times New Roman"/>
                <w:sz w:val="24"/>
                <w:szCs w:val="24"/>
              </w:rPr>
              <w:t>Банкоматы и аналогичное оборудование, подключаемое к компьютеру или сети передачи данных</w:t>
            </w:r>
          </w:p>
          <w:p w:rsidR="00E909B3" w:rsidRPr="00E909B3" w:rsidRDefault="00E909B3" w:rsidP="00AC2445">
            <w:pPr>
              <w:spacing w:after="0" w:line="240" w:lineRule="auto"/>
              <w:jc w:val="center"/>
              <w:rPr>
                <w:rFonts w:ascii="Times New Roman" w:hAnsi="Times New Roman" w:cs="Times New Roman"/>
                <w:sz w:val="24"/>
                <w:szCs w:val="24"/>
              </w:rPr>
            </w:pPr>
          </w:p>
        </w:tc>
        <w:tc>
          <w:tcPr>
            <w:tcW w:w="7244" w:type="dxa"/>
          </w:tcPr>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ыполнение обязательных требований, в совокупности предоставляющих заявителю 20 баллов:</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w:t>
            </w:r>
            <w:r w:rsidR="003D146D">
              <w:rPr>
                <w:color w:val="22272F"/>
              </w:rPr>
              <w:t xml:space="preserve"> и (или) иностранной структуры </w:t>
            </w:r>
            <w:r w:rsidRPr="00E909B3">
              <w:rPr>
                <w:color w:val="22272F"/>
              </w:rPr>
              <w:t>без образования юридического лица:</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прав на конструкторскую и технологическую документацию для проектирования, производства, модернизации и развития соответству</w:t>
            </w:r>
            <w:r w:rsidR="003D146D">
              <w:rPr>
                <w:color w:val="22272F"/>
              </w:rPr>
              <w:t xml:space="preserve">ющей продукции </w:t>
            </w:r>
            <w:r w:rsidRPr="00E909B3">
              <w:rPr>
                <w:color w:val="22272F"/>
              </w:rPr>
              <w:t>на территориях государств-членов в соответствии со спецификацией на готовое изделие в следующем составе: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технические условия;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lastRenderedPageBreak/>
              <w:t>спецификация на готовое изделие с указанием сборочных единиц и деталей;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(инструкция) по эксплуатации;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деления изделия;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схема электрическая функциональная;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технологическая инструкция;</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прав н</w:t>
            </w:r>
            <w:r w:rsidR="003D146D">
              <w:rPr>
                <w:color w:val="22272F"/>
              </w:rPr>
              <w:t xml:space="preserve">а микропрограммное обеспечение </w:t>
            </w:r>
            <w:r w:rsidRPr="00E909B3">
              <w:rPr>
                <w:color w:val="22272F"/>
              </w:rPr>
              <w:t>для схемотехнического решения в части использования, модификации, модернизации, изменения встроенной базовой системы ввода-вывода, по</w:t>
            </w:r>
            <w:r w:rsidR="003D146D">
              <w:rPr>
                <w:color w:val="22272F"/>
              </w:rPr>
              <w:t xml:space="preserve">ставляемой в составе продукции </w:t>
            </w:r>
            <w:r w:rsidRPr="00E909B3">
              <w:rPr>
                <w:color w:val="22272F"/>
              </w:rPr>
              <w:t>и необходимой для полноценного функционирования продукции, в том числе комплект программной документации, включающий:</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комплект тек</w:t>
            </w:r>
            <w:r w:rsidR="003D146D">
              <w:rPr>
                <w:color w:val="22272F"/>
              </w:rPr>
              <w:t xml:space="preserve">стов программ (исходных кодов) </w:t>
            </w:r>
            <w:r w:rsidRPr="00E909B3">
              <w:rPr>
                <w:color w:val="22272F"/>
              </w:rPr>
              <w:t>и двоичных файлов-микрокодов;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sidR="003D146D">
              <w:rPr>
                <w:color w:val="22272F"/>
              </w:rPr>
              <w:t xml:space="preserve">еское лицо – налоговый резидент </w:t>
            </w:r>
            <w:r w:rsidRPr="00E909B3">
              <w:rPr>
                <w:color w:val="22272F"/>
              </w:rPr>
              <w:t xml:space="preserve">государства-члена &lt;10&gt;, не находящийся под контролем иностранного </w:t>
            </w:r>
            <w:proofErr w:type="gramStart"/>
            <w:r w:rsidRPr="00E909B3">
              <w:rPr>
                <w:color w:val="22272F"/>
              </w:rPr>
              <w:t>государства,  и</w:t>
            </w:r>
            <w:proofErr w:type="gramEnd"/>
            <w:r w:rsidRPr="00E909B3">
              <w:rPr>
                <w:color w:val="22272F"/>
              </w:rPr>
              <w:t xml:space="preserve">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909B3">
              <w:rPr>
                <w:color w:val="22272F"/>
              </w:rPr>
              <w:t>постгарантийное</w:t>
            </w:r>
            <w:proofErr w:type="spellEnd"/>
            <w:r w:rsidRPr="00E909B3">
              <w:rPr>
                <w:color w:val="22272F"/>
              </w:rPr>
              <w:t xml:space="preserve"> обслуживание продукции;</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наличие научно-производственной базы (собственной или контрактной), расположенной на территории государства-член</w:t>
            </w:r>
            <w:r w:rsidR="003D146D">
              <w:rPr>
                <w:color w:val="22272F"/>
              </w:rPr>
              <w:t>а и необходимой для разработки и производства продукции;</w:t>
            </w:r>
          </w:p>
          <w:p w:rsidR="00E909B3" w:rsidRPr="00E909B3" w:rsidRDefault="003D146D" w:rsidP="00AC2445">
            <w:pPr>
              <w:pStyle w:val="s16"/>
              <w:spacing w:before="0" w:beforeAutospacing="0" w:after="0" w:afterAutospacing="0"/>
              <w:ind w:firstLine="397"/>
              <w:jc w:val="both"/>
              <w:rPr>
                <w:color w:val="22272F"/>
              </w:rPr>
            </w:pPr>
            <w:r>
              <w:rPr>
                <w:color w:val="22272F"/>
              </w:rPr>
              <w:t>в</w:t>
            </w:r>
            <w:r w:rsidR="00E909B3" w:rsidRPr="00E909B3">
              <w:rPr>
                <w:color w:val="22272F"/>
              </w:rPr>
              <w:t>ыполнение на территориях государств-членов следующих технологических операций (при наличии):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электронных модулей &lt;19&gt;, произведенных на территории государств-членов, при этом расчет баллов осуществляется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электронн</w:t>
            </w:r>
            <w:r w:rsidR="003D146D">
              <w:rPr>
                <w:color w:val="22272F"/>
              </w:rPr>
              <w:t xml:space="preserve">ых модулей &lt;19&gt;, произведенных </w:t>
            </w:r>
            <w:r w:rsidRPr="00E909B3">
              <w:rPr>
                <w:color w:val="22272F"/>
              </w:rPr>
              <w:t xml:space="preserve">на территориях государств-членов, при этом расчет баллов осуществляется по формуле: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 (i=1,2…K) </w:t>
            </w:r>
            <w:proofErr w:type="spellStart"/>
            <w:r w:rsidRPr="00E909B3">
              <w:rPr>
                <w:color w:val="22272F"/>
              </w:rPr>
              <w:t>Bi</w:t>
            </w:r>
            <w:proofErr w:type="spellEnd"/>
            <w:r w:rsidRPr="00E909B3">
              <w:rPr>
                <w:color w:val="22272F"/>
              </w:rPr>
              <w:t>/</w:t>
            </w:r>
            <w:proofErr w:type="spellStart"/>
            <w:r w:rsidRPr="00E909B3">
              <w:rPr>
                <w:color w:val="22272F"/>
              </w:rPr>
              <w:t>Ki</w:t>
            </w:r>
            <w:proofErr w:type="spellEnd"/>
            <w:r w:rsidRPr="00E909B3">
              <w:rPr>
                <w:color w:val="22272F"/>
              </w:rPr>
              <w: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где B – суммарное количество баллов за указанные технологические операции;</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K – количество неповторяющихся электронных модулей, в соответствии со спецификацией изделия;</w:t>
            </w:r>
          </w:p>
          <w:p w:rsidR="00E909B3" w:rsidRPr="00E909B3" w:rsidRDefault="00E909B3" w:rsidP="00AC2445">
            <w:pPr>
              <w:pStyle w:val="s16"/>
              <w:spacing w:before="0" w:beforeAutospacing="0" w:after="0" w:afterAutospacing="0"/>
              <w:ind w:firstLine="397"/>
              <w:jc w:val="both"/>
              <w:rPr>
                <w:color w:val="22272F"/>
              </w:rPr>
            </w:pPr>
            <w:proofErr w:type="spellStart"/>
            <w:r w:rsidRPr="00E909B3">
              <w:rPr>
                <w:color w:val="22272F"/>
              </w:rPr>
              <w:t>Ki</w:t>
            </w:r>
            <w:proofErr w:type="spellEnd"/>
            <w:r w:rsidRPr="00E909B3">
              <w:rPr>
                <w:color w:val="22272F"/>
              </w:rPr>
              <w:t xml:space="preserve"> – общее количество неповторяющихся электронных модулей i-</w:t>
            </w:r>
            <w:proofErr w:type="spellStart"/>
            <w:r w:rsidRPr="00E909B3">
              <w:rPr>
                <w:color w:val="22272F"/>
              </w:rPr>
              <w:t>го</w:t>
            </w:r>
            <w:proofErr w:type="spellEnd"/>
            <w:r w:rsidRPr="00E909B3">
              <w:rPr>
                <w:color w:val="22272F"/>
              </w:rPr>
              <w:t xml:space="preserve"> вида в соответствии со спецификацией изделия;</w:t>
            </w:r>
          </w:p>
          <w:p w:rsidR="00E909B3" w:rsidRPr="00E909B3" w:rsidRDefault="00E909B3" w:rsidP="003D146D">
            <w:pPr>
              <w:pStyle w:val="s16"/>
              <w:spacing w:before="0" w:beforeAutospacing="0" w:after="0" w:afterAutospacing="0"/>
              <w:ind w:firstLine="397"/>
              <w:jc w:val="both"/>
              <w:rPr>
                <w:color w:val="22272F"/>
              </w:rPr>
            </w:pPr>
            <w:proofErr w:type="spellStart"/>
            <w:r w:rsidRPr="00E909B3">
              <w:rPr>
                <w:color w:val="22272F"/>
              </w:rPr>
              <w:t>Bi</w:t>
            </w:r>
            <w:proofErr w:type="spellEnd"/>
            <w:r w:rsidRPr="00E909B3">
              <w:rPr>
                <w:color w:val="22272F"/>
              </w:rPr>
              <w:t xml:space="preserve"> </w:t>
            </w:r>
            <w:r w:rsidR="003D146D">
              <w:rPr>
                <w:color w:val="22272F"/>
              </w:rPr>
              <w:t xml:space="preserve">– количество баллов, полученное </w:t>
            </w:r>
            <w:r w:rsidRPr="00E909B3">
              <w:rPr>
                <w:color w:val="22272F"/>
              </w:rPr>
              <w:t xml:space="preserve">i-м неповторяющимся электронным модулем, указанное в акте экспертизы о </w:t>
            </w:r>
            <w:r w:rsidRPr="00E909B3">
              <w:rPr>
                <w:color w:val="22272F"/>
              </w:rPr>
              <w:lastRenderedPageBreak/>
              <w:t>подтверждении производства такого модуля на территории государства-члена &lt;22&gt;;</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к</w:t>
            </w:r>
            <w:r w:rsidR="003D146D">
              <w:rPr>
                <w:color w:val="22272F"/>
              </w:rPr>
              <w:t xml:space="preserve">абельных сборок, произведенных </w:t>
            </w:r>
            <w:r w:rsidRPr="00E909B3">
              <w:rPr>
                <w:color w:val="22272F"/>
              </w:rPr>
              <w:t>на территориях государст</w:t>
            </w:r>
            <w:r w:rsidR="003D146D">
              <w:rPr>
                <w:color w:val="22272F"/>
              </w:rPr>
              <w:t xml:space="preserve">в-членов, для изделия (из кода </w:t>
            </w:r>
            <w:r w:rsidRPr="00E909B3">
              <w:rPr>
                <w:color w:val="22272F"/>
              </w:rPr>
              <w:t>ТН ВЭД 8544) (</w:t>
            </w:r>
            <w:proofErr w:type="spellStart"/>
            <w:r w:rsidRPr="00E909B3">
              <w:rPr>
                <w:color w:val="22272F"/>
              </w:rPr>
              <w:t>Bтоп</w:t>
            </w:r>
            <w:proofErr w:type="spellEnd"/>
            <w:r w:rsidRPr="00E909B3">
              <w:rPr>
                <w:color w:val="22272F"/>
              </w:rPr>
              <w:t xml:space="preserve"> = 5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кабельных сборок, удовлетворяющих требованиям, пред</w:t>
            </w:r>
            <w:r w:rsidR="003D146D">
              <w:rPr>
                <w:color w:val="22272F"/>
              </w:rPr>
              <w:t xml:space="preserve">ъявляемым в целях отнесения их </w:t>
            </w:r>
            <w:r w:rsidRPr="00E909B3">
              <w:rPr>
                <w:color w:val="22272F"/>
              </w:rPr>
              <w:t>к продукци</w:t>
            </w:r>
            <w:r w:rsidR="003D146D">
              <w:rPr>
                <w:color w:val="22272F"/>
              </w:rPr>
              <w:t xml:space="preserve">и, произведенной на территориях </w:t>
            </w:r>
            <w:r w:rsidRPr="00E909B3">
              <w:rPr>
                <w:color w:val="22272F"/>
              </w:rPr>
              <w:t>государств-членов, деленное на общее количество кабельных сборок;</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изготовление или применение шасси (корпуса), произведенного на территориях государств-членов (из кода ТН ВЭД 8473) (</w:t>
            </w:r>
            <w:proofErr w:type="spellStart"/>
            <w:r w:rsidRPr="00E909B3">
              <w:rPr>
                <w:color w:val="22272F"/>
              </w:rPr>
              <w:t>Bтоп</w:t>
            </w:r>
            <w:proofErr w:type="spellEnd"/>
            <w:r w:rsidRPr="00E909B3">
              <w:rPr>
                <w:color w:val="22272F"/>
              </w:rPr>
              <w:t xml:space="preserve"> = 20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изготовление или применение блоков питания, произведенных на</w:t>
            </w:r>
            <w:r w:rsidR="003D146D">
              <w:rPr>
                <w:color w:val="22272F"/>
              </w:rPr>
              <w:t xml:space="preserve"> территориях государств-членов </w:t>
            </w:r>
            <w:r w:rsidRPr="00E909B3">
              <w:rPr>
                <w:color w:val="22272F"/>
              </w:rPr>
              <w:t>(из кода ТН ВЭД 8504)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К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аккумуляторной батареи, произведенной на территориях государств-членов (из кода ТН ВЭД 8507), (</w:t>
            </w:r>
            <w:proofErr w:type="spellStart"/>
            <w:r w:rsidRPr="00E909B3">
              <w:rPr>
                <w:color w:val="22272F"/>
              </w:rPr>
              <w:t>Bтоп</w:t>
            </w:r>
            <w:proofErr w:type="spellEnd"/>
            <w:r w:rsidRPr="00E909B3">
              <w:rPr>
                <w:color w:val="22272F"/>
              </w:rPr>
              <w:t xml:space="preserve"> = 10 баллов);</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расчет баллов по формуле: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сборка, монтаж и функциональное тестирование готового изделия и (или) проведение технического контроля</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соответствия требованиям технических условий готового изделия (10 баллов, обязательное требование);</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в продукции центрального процессора &lt;15&gt;, удовлетворяющего требованиям к интегральной схеме первого уровня</w:t>
            </w:r>
            <w:r w:rsidR="003D146D">
              <w:rPr>
                <w:color w:val="22272F"/>
              </w:rPr>
              <w:t xml:space="preserve"> или интегральной схеме второго </w:t>
            </w:r>
            <w:r w:rsidRPr="00E909B3">
              <w:rPr>
                <w:color w:val="22272F"/>
              </w:rPr>
              <w:t>уровня, пре</w:t>
            </w:r>
            <w:r w:rsidR="003D146D">
              <w:rPr>
                <w:color w:val="22272F"/>
              </w:rPr>
              <w:t xml:space="preserve">дъявляемым в целях ее отнесения </w:t>
            </w:r>
            <w:r w:rsidRPr="00E909B3">
              <w:rPr>
                <w:color w:val="22272F"/>
              </w:rPr>
              <w:t>к продукци</w:t>
            </w:r>
            <w:r w:rsidR="003D146D">
              <w:rPr>
                <w:color w:val="22272F"/>
              </w:rPr>
              <w:t xml:space="preserve">и, произведенной на территориях </w:t>
            </w:r>
            <w:r w:rsidRPr="00E909B3">
              <w:rPr>
                <w:color w:val="22272F"/>
              </w:rPr>
              <w:t>государств-член</w:t>
            </w:r>
            <w:r w:rsidR="003D146D">
              <w:rPr>
                <w:color w:val="22272F"/>
              </w:rPr>
              <w:t xml:space="preserve">ов &lt;16&gt;, &lt;17&gt; – 50 баллов &lt;18&gt;; </w:t>
            </w:r>
            <w:r w:rsidRPr="00E909B3">
              <w:rPr>
                <w:color w:val="22272F"/>
              </w:rPr>
              <w:t>пр</w:t>
            </w:r>
            <w:r w:rsidR="003D146D">
              <w:rPr>
                <w:color w:val="22272F"/>
              </w:rPr>
              <w:t xml:space="preserve">именение в изделии центрального </w:t>
            </w:r>
            <w:r w:rsidRPr="00E909B3">
              <w:rPr>
                <w:color w:val="22272F"/>
              </w:rPr>
              <w:t>микроконтроллера &lt;25&gt; (за исключением используем</w:t>
            </w:r>
            <w:r w:rsidR="003D146D">
              <w:rPr>
                <w:color w:val="22272F"/>
              </w:rPr>
              <w:t xml:space="preserve">ых </w:t>
            </w:r>
            <w:r w:rsidRPr="00E909B3">
              <w:rPr>
                <w:color w:val="22272F"/>
              </w:rPr>
              <w:t xml:space="preserve">в чипсете </w:t>
            </w:r>
            <w:r w:rsidR="003D146D">
              <w:rPr>
                <w:color w:val="22272F"/>
              </w:rPr>
              <w:t xml:space="preserve">&lt;26&gt;) и (или) коммуникационного </w:t>
            </w:r>
            <w:r w:rsidRPr="00E909B3">
              <w:rPr>
                <w:color w:val="22272F"/>
              </w:rPr>
              <w:lastRenderedPageBreak/>
              <w:t>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w:t>
            </w:r>
            <w:r w:rsidR="003D146D">
              <w:rPr>
                <w:color w:val="22272F"/>
              </w:rPr>
              <w:t xml:space="preserve"> </w:t>
            </w:r>
            <w:r w:rsidRPr="00E909B3">
              <w:rPr>
                <w:color w:val="22272F"/>
              </w:rPr>
              <w:t>государств-членов (</w:t>
            </w:r>
            <w:proofErr w:type="spellStart"/>
            <w:r w:rsidRPr="00E909B3">
              <w:rPr>
                <w:color w:val="22272F"/>
              </w:rPr>
              <w:t>Bтоп</w:t>
            </w:r>
            <w:proofErr w:type="spellEnd"/>
            <w:r w:rsidRPr="00E909B3">
              <w:rPr>
                <w:color w:val="22272F"/>
              </w:rPr>
              <w:t xml:space="preserve"> = 30 баллов):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B = </w:t>
            </w:r>
            <w:proofErr w:type="spellStart"/>
            <w:r w:rsidRPr="00E909B3">
              <w:rPr>
                <w:color w:val="22272F"/>
              </w:rPr>
              <w:t>Bтоп</w:t>
            </w:r>
            <w:proofErr w:type="spellEnd"/>
            <w:r w:rsidRPr="00E909B3">
              <w:rPr>
                <w:color w:val="22272F"/>
              </w:rPr>
              <w:t xml:space="preserve"> × K,</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где </w:t>
            </w:r>
            <w:proofErr w:type="gramStart"/>
            <w:r w:rsidRPr="00E909B3">
              <w:rPr>
                <w:color w:val="22272F"/>
              </w:rPr>
              <w:t>К</w:t>
            </w:r>
            <w:proofErr w:type="gramEnd"/>
            <w:r w:rsidRPr="00E909B3">
              <w:rPr>
                <w:color w:val="22272F"/>
              </w:rPr>
              <w:t xml:space="preserve"> – количество центральных микроконтроллеров </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в изделии модуля сенсора изображения, произведенного на территориях госуд</w:t>
            </w:r>
            <w:r w:rsidR="003D146D">
              <w:rPr>
                <w:color w:val="22272F"/>
              </w:rPr>
              <w:t xml:space="preserve">арств-членов </w:t>
            </w:r>
            <w:r w:rsidRPr="00E909B3">
              <w:rPr>
                <w:color w:val="22272F"/>
              </w:rPr>
              <w:t>(10 баллов за все изделие);</w:t>
            </w:r>
          </w:p>
          <w:p w:rsidR="00E909B3" w:rsidRPr="00E909B3" w:rsidRDefault="00E909B3" w:rsidP="003D146D">
            <w:pPr>
              <w:pStyle w:val="s16"/>
              <w:spacing w:before="0" w:beforeAutospacing="0" w:after="0" w:afterAutospacing="0"/>
              <w:ind w:firstLine="397"/>
              <w:jc w:val="both"/>
              <w:rPr>
                <w:color w:val="22272F"/>
              </w:rPr>
            </w:pPr>
            <w:r w:rsidRPr="00E909B3">
              <w:rPr>
                <w:color w:val="22272F"/>
              </w:rPr>
              <w:t>применение в изделии печатающего механизма, произведенного на территориях государств-членов (10 баллов за все изделие).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применение в изделии сейфа хранения наличных денежных средств, произведенного на территориях государств-членов (20 баллов за все изделие);</w:t>
            </w:r>
          </w:p>
          <w:p w:rsidR="00E909B3" w:rsidRPr="00E909B3" w:rsidRDefault="00E909B3" w:rsidP="00AC2445">
            <w:pPr>
              <w:pStyle w:val="s16"/>
              <w:spacing w:before="0" w:beforeAutospacing="0" w:after="0" w:afterAutospacing="0"/>
              <w:ind w:firstLine="397"/>
              <w:jc w:val="both"/>
              <w:rPr>
                <w:color w:val="22272F"/>
              </w:rPr>
            </w:pPr>
            <w:r w:rsidRPr="00E909B3">
              <w:rPr>
                <w:color w:val="22272F"/>
              </w:rPr>
              <w:t xml:space="preserve">применение в изделии устройства защиты (активного </w:t>
            </w:r>
            <w:proofErr w:type="spellStart"/>
            <w:r w:rsidRPr="00E909B3">
              <w:rPr>
                <w:color w:val="22272F"/>
              </w:rPr>
              <w:t>антискимминга</w:t>
            </w:r>
            <w:proofErr w:type="spellEnd"/>
            <w:r w:rsidRPr="00E909B3">
              <w:rPr>
                <w:color w:val="22272F"/>
              </w:rPr>
              <w:t>), произведенного на территориях государств-членов (10 баллов за все изделие)</w:t>
            </w:r>
            <w:r w:rsidR="00702051">
              <w:rPr>
                <w:color w:val="22272F"/>
              </w:rPr>
              <w:t>»;</w:t>
            </w:r>
          </w:p>
        </w:tc>
      </w:tr>
    </w:tbl>
    <w:p w:rsidR="00BC07E3" w:rsidRDefault="00BC07E3" w:rsidP="00274640">
      <w:pPr>
        <w:spacing w:after="0" w:line="360" w:lineRule="auto"/>
        <w:ind w:left="1069"/>
        <w:jc w:val="both"/>
        <w:rPr>
          <w:rFonts w:ascii="Times New Roman" w:hAnsi="Times New Roman" w:cs="Times New Roman"/>
          <w:sz w:val="28"/>
          <w:szCs w:val="28"/>
        </w:rPr>
      </w:pPr>
    </w:p>
    <w:p w:rsidR="00702051" w:rsidRDefault="00702051" w:rsidP="007020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позиции «из 8473 30 </w:t>
      </w:r>
      <w:proofErr w:type="gramStart"/>
      <w:r>
        <w:rPr>
          <w:rFonts w:ascii="Times New Roman" w:hAnsi="Times New Roman" w:cs="Times New Roman"/>
          <w:sz w:val="28"/>
          <w:szCs w:val="28"/>
        </w:rPr>
        <w:t>200  из</w:t>
      </w:r>
      <w:proofErr w:type="gramEnd"/>
      <w:r>
        <w:rPr>
          <w:rFonts w:ascii="Times New Roman" w:hAnsi="Times New Roman" w:cs="Times New Roman"/>
          <w:sz w:val="28"/>
          <w:szCs w:val="28"/>
        </w:rPr>
        <w:t xml:space="preserve"> 8473 30 800 0 </w:t>
      </w:r>
      <w:r w:rsidRPr="00702051">
        <w:rPr>
          <w:rFonts w:ascii="Times New Roman" w:hAnsi="Times New Roman" w:cs="Times New Roman"/>
          <w:sz w:val="28"/>
          <w:szCs w:val="28"/>
        </w:rPr>
        <w:t>Части и принадлежно</w:t>
      </w:r>
      <w:r>
        <w:rPr>
          <w:rFonts w:ascii="Times New Roman" w:hAnsi="Times New Roman" w:cs="Times New Roman"/>
          <w:sz w:val="28"/>
          <w:szCs w:val="28"/>
        </w:rPr>
        <w:t xml:space="preserve">сти машин товарной позиции 8471 </w:t>
      </w:r>
      <w:r w:rsidRPr="00702051">
        <w:rPr>
          <w:rFonts w:ascii="Times New Roman" w:hAnsi="Times New Roman" w:cs="Times New Roman"/>
          <w:sz w:val="28"/>
          <w:szCs w:val="28"/>
        </w:rPr>
        <w:t>(шасси (корпус)</w:t>
      </w:r>
      <w:r>
        <w:rPr>
          <w:rFonts w:ascii="Times New Roman" w:hAnsi="Times New Roman" w:cs="Times New Roman"/>
          <w:sz w:val="28"/>
          <w:szCs w:val="28"/>
        </w:rPr>
        <w:t>» дополнить позицией следующего содержания:</w:t>
      </w:r>
    </w:p>
    <w:p w:rsidR="00E86CF1" w:rsidRDefault="00E86CF1" w:rsidP="00702051">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44"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229"/>
      </w:tblGrid>
      <w:tr w:rsidR="0022137D" w:rsidRPr="009D2C69" w:rsidTr="00E86CF1">
        <w:trPr>
          <w:trHeight w:val="977"/>
        </w:trPr>
        <w:tc>
          <w:tcPr>
            <w:tcW w:w="2977" w:type="dxa"/>
          </w:tcPr>
          <w:p w:rsidR="0022137D" w:rsidRPr="009D2C69" w:rsidRDefault="0022137D" w:rsidP="0022137D">
            <w:pPr>
              <w:spacing w:after="0" w:line="240" w:lineRule="auto"/>
              <w:ind w:right="45"/>
              <w:jc w:val="center"/>
              <w:rPr>
                <w:rFonts w:ascii="Times New Roman" w:hAnsi="Times New Roman" w:cs="Times New Roman"/>
                <w:sz w:val="24"/>
                <w:szCs w:val="24"/>
              </w:rPr>
            </w:pPr>
            <w:r>
              <w:rPr>
                <w:rFonts w:ascii="Times New Roman" w:hAnsi="Times New Roman" w:cs="Times New Roman"/>
                <w:sz w:val="24"/>
                <w:szCs w:val="24"/>
              </w:rPr>
              <w:t>«</w:t>
            </w:r>
            <w:r w:rsidR="00C13CF5">
              <w:rPr>
                <w:rFonts w:ascii="Times New Roman" w:hAnsi="Times New Roman" w:cs="Times New Roman"/>
                <w:sz w:val="24"/>
                <w:szCs w:val="24"/>
              </w:rPr>
              <w:t>из 8471</w:t>
            </w:r>
          </w:p>
          <w:p w:rsidR="0022137D" w:rsidRPr="009D2C69" w:rsidRDefault="0022137D" w:rsidP="0022137D">
            <w:pPr>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t>Прочие устройства автоматической обработки данных</w:t>
            </w:r>
          </w:p>
        </w:tc>
        <w:tc>
          <w:tcPr>
            <w:tcW w:w="7229" w:type="dxa"/>
          </w:tcPr>
          <w:p w:rsidR="0022137D" w:rsidRPr="009D2C69" w:rsidRDefault="0022137D" w:rsidP="0022137D">
            <w:pPr>
              <w:pStyle w:val="s16"/>
              <w:spacing w:before="0" w:beforeAutospacing="0" w:after="0" w:afterAutospacing="0"/>
              <w:ind w:firstLine="397"/>
              <w:jc w:val="both"/>
              <w:rPr>
                <w:color w:val="22272F"/>
              </w:rPr>
            </w:pPr>
            <w:r w:rsidRPr="009D2C69">
              <w:rPr>
                <w:color w:val="22272F"/>
              </w:rPr>
              <w:t>выполнение обязательных требований, в совокупности предоставляющих заявителю 20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наличие у юридического лица – налогового резидента государства-члена &lt;10&gt;, не находящегося под контролем иностранного государства, и (ил</w:t>
            </w:r>
            <w:r>
              <w:rPr>
                <w:color w:val="22272F"/>
              </w:rPr>
              <w:t xml:space="preserve">и) международной организации, и (или) иностранного юридического </w:t>
            </w:r>
            <w:r w:rsidRPr="009D2C69">
              <w:rPr>
                <w:color w:val="22272F"/>
              </w:rPr>
              <w:t>или физического лица, и (или) иностранной структур</w:t>
            </w:r>
            <w:r>
              <w:rPr>
                <w:color w:val="22272F"/>
              </w:rPr>
              <w:t>ы</w:t>
            </w:r>
            <w:r w:rsidRPr="009D2C69">
              <w:rPr>
                <w:color w:val="22272F"/>
              </w:rPr>
              <w:t xml:space="preserve"> без образования юридического лица:</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прав на конструкторскую и технологическую документацию для проектирования, производства, модернизации и разв</w:t>
            </w:r>
            <w:r>
              <w:rPr>
                <w:color w:val="22272F"/>
              </w:rPr>
              <w:t xml:space="preserve">ития соответствующей продукции </w:t>
            </w:r>
            <w:r w:rsidRPr="009D2C69">
              <w:rPr>
                <w:color w:val="22272F"/>
              </w:rPr>
              <w:t>на территории государств-членов в соответствии со спецификацией на готовое изделие в следующем составе &lt;11&gt;: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технические условия;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спецификация на готовое изделие с указанием сборочных единиц и деталей;</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руководство (инструкция) по эксплуатации;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схема деления изделия;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схема электрическая функциональная;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технологическая инструкция;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lastRenderedPageBreak/>
              <w:t>прав н</w:t>
            </w:r>
            <w:r>
              <w:rPr>
                <w:color w:val="22272F"/>
              </w:rPr>
              <w:t xml:space="preserve">а микропрограммное обеспечение </w:t>
            </w:r>
            <w:r w:rsidRPr="009D2C69">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комплект текстов программ (исходных кодов) и двоичных файлов-микрокодов;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Pr>
                <w:color w:val="22272F"/>
              </w:rPr>
              <w:t xml:space="preserve">еское лицо – налоговый резидент </w:t>
            </w:r>
            <w:r w:rsidRPr="009D2C69">
              <w:rPr>
                <w:color w:val="22272F"/>
              </w:rPr>
              <w:t>государства-члена &lt;10&gt; (при наличии товарного знака);</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наличие на территории одного из государств-членов сервисного центра, уполномоченного осуществлять ремонт, </w:t>
            </w:r>
            <w:r w:rsidRPr="003A4101">
              <w:rPr>
                <w:color w:val="22272F"/>
              </w:rPr>
              <w:t>послепродажное,</w:t>
            </w:r>
            <w:r w:rsidRPr="009D2C69">
              <w:rPr>
                <w:color w:val="22272F"/>
              </w:rPr>
              <w:t xml:space="preserve"> гарантийное и </w:t>
            </w:r>
            <w:proofErr w:type="spellStart"/>
            <w:r w:rsidRPr="009D2C69">
              <w:rPr>
                <w:color w:val="22272F"/>
              </w:rPr>
              <w:t>постгарантийное</w:t>
            </w:r>
            <w:proofErr w:type="spellEnd"/>
            <w:r w:rsidRPr="009D2C69">
              <w:rPr>
                <w:color w:val="22272F"/>
              </w:rPr>
              <w:t xml:space="preserve"> обслуживание продукции;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наличие научно-производственной базы (собственной или контрактной), расположенной на территории государства-член</w:t>
            </w:r>
            <w:r>
              <w:rPr>
                <w:color w:val="22272F"/>
              </w:rPr>
              <w:t>а и необходимой для разработки и производства продукции;</w:t>
            </w:r>
          </w:p>
          <w:p w:rsidR="0022137D" w:rsidRPr="009D2C69" w:rsidRDefault="0022137D" w:rsidP="0022137D">
            <w:pPr>
              <w:pStyle w:val="s16"/>
              <w:spacing w:before="0" w:beforeAutospacing="0" w:after="0" w:afterAutospacing="0"/>
              <w:ind w:firstLine="397"/>
              <w:jc w:val="both"/>
              <w:rPr>
                <w:color w:val="22272F"/>
              </w:rPr>
            </w:pPr>
            <w:r>
              <w:rPr>
                <w:color w:val="22272F"/>
              </w:rPr>
              <w:t>в</w:t>
            </w:r>
            <w:r w:rsidRPr="009D2C69">
              <w:rPr>
                <w:color w:val="22272F"/>
              </w:rPr>
              <w:t>ыполнение на территориях государств-членов следующих технологических операций (при наличии):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электронных модулей &lt;19&gt;, произведенных на территориях государств-членов, при этом расчет баллов осуществляется по формуле &lt;20&gt;: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 (i=1,2…K) </w:t>
            </w:r>
            <w:proofErr w:type="spellStart"/>
            <w:r w:rsidRPr="009D2C69">
              <w:rPr>
                <w:color w:val="22272F"/>
              </w:rPr>
              <w:t>Bi</w:t>
            </w:r>
            <w:proofErr w:type="spellEnd"/>
            <w:r w:rsidRPr="009D2C69">
              <w:rPr>
                <w:color w:val="22272F"/>
              </w:rPr>
              <w:t>/</w:t>
            </w:r>
            <w:proofErr w:type="spellStart"/>
            <w:r w:rsidRPr="009D2C69">
              <w:rPr>
                <w:color w:val="22272F"/>
              </w:rPr>
              <w:t>Ki</w:t>
            </w:r>
            <w:proofErr w:type="spellEnd"/>
            <w:r w:rsidRPr="009D2C69">
              <w:rPr>
                <w:color w:val="22272F"/>
              </w:rPr>
              <w: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где B – суммарное количество баллов за указанные технологические операции;</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K – количество неповторяющихся электронных модулей &lt;23&gt;, в соответствии со спецификацией изделия;</w:t>
            </w:r>
          </w:p>
          <w:p w:rsidR="0022137D" w:rsidRPr="009D2C69" w:rsidRDefault="0022137D" w:rsidP="0022137D">
            <w:pPr>
              <w:pStyle w:val="s16"/>
              <w:spacing w:before="0" w:beforeAutospacing="0" w:after="0" w:afterAutospacing="0"/>
              <w:ind w:firstLine="397"/>
              <w:jc w:val="both"/>
              <w:rPr>
                <w:color w:val="22272F"/>
              </w:rPr>
            </w:pPr>
            <w:proofErr w:type="spellStart"/>
            <w:r w:rsidRPr="009D2C69">
              <w:rPr>
                <w:color w:val="22272F"/>
              </w:rPr>
              <w:t>Ki</w:t>
            </w:r>
            <w:proofErr w:type="spellEnd"/>
            <w:r w:rsidRPr="009D2C69">
              <w:rPr>
                <w:color w:val="22272F"/>
              </w:rPr>
              <w:t xml:space="preserve"> – общее количество неповторяющихся электронных модулей i-</w:t>
            </w:r>
            <w:proofErr w:type="spellStart"/>
            <w:r w:rsidRPr="009D2C69">
              <w:rPr>
                <w:color w:val="22272F"/>
              </w:rPr>
              <w:t>го</w:t>
            </w:r>
            <w:proofErr w:type="spellEnd"/>
            <w:r w:rsidRPr="009D2C69">
              <w:rPr>
                <w:color w:val="22272F"/>
              </w:rPr>
              <w:t xml:space="preserve"> вида в соответствии со спецификацией изделия;</w:t>
            </w:r>
          </w:p>
          <w:p w:rsidR="0022137D" w:rsidRPr="009D2C69" w:rsidRDefault="0022137D" w:rsidP="0022137D">
            <w:pPr>
              <w:pStyle w:val="s16"/>
              <w:spacing w:before="0" w:beforeAutospacing="0" w:after="0" w:afterAutospacing="0"/>
              <w:ind w:firstLine="397"/>
              <w:jc w:val="both"/>
              <w:rPr>
                <w:color w:val="22272F"/>
              </w:rPr>
            </w:pPr>
            <w:proofErr w:type="spellStart"/>
            <w:r w:rsidRPr="003A4101">
              <w:rPr>
                <w:color w:val="22272F"/>
              </w:rPr>
              <w:t>Bi</w:t>
            </w:r>
            <w:proofErr w:type="spellEnd"/>
            <w:r w:rsidRPr="003A4101">
              <w:rPr>
                <w:color w:val="22272F"/>
              </w:rPr>
              <w:t xml:space="preserve"> </w:t>
            </w:r>
            <w:r>
              <w:rPr>
                <w:color w:val="22272F"/>
              </w:rPr>
              <w:t xml:space="preserve">– количество баллов, полученное </w:t>
            </w:r>
            <w:r w:rsidRPr="003A4101">
              <w:rPr>
                <w:color w:val="22272F"/>
              </w:rPr>
              <w:t>i-м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кабельных сборок, произведенных на территориях государст</w:t>
            </w:r>
            <w:r>
              <w:rPr>
                <w:color w:val="22272F"/>
              </w:rPr>
              <w:t xml:space="preserve">в-членов, для изделия (из кода </w:t>
            </w:r>
            <w:r w:rsidRPr="009D2C69">
              <w:rPr>
                <w:color w:val="22272F"/>
              </w:rPr>
              <w:t>ТН ВЭД 8544) (</w:t>
            </w:r>
            <w:proofErr w:type="spellStart"/>
            <w:r w:rsidRPr="009D2C69">
              <w:rPr>
                <w:color w:val="22272F"/>
              </w:rPr>
              <w:t>Bтоп</w:t>
            </w:r>
            <w:proofErr w:type="spellEnd"/>
            <w:r w:rsidRPr="009D2C69">
              <w:rPr>
                <w:color w:val="22272F"/>
              </w:rPr>
              <w:t xml:space="preserve"> = 5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кабельных сборок, удовлетворяющих требованиям, предъявляемым в целях отнесения их </w:t>
            </w:r>
            <w:r w:rsidRPr="009D2C69">
              <w:rPr>
                <w:color w:val="22272F"/>
              </w:rPr>
              <w:br/>
              <w:t>к продукции, произведенной на территориях государств-членов, деленное на общее количество кабельных сборок;</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изготовление или применение шасси (корпуса), произведенного на территориях государств-членов (из кода ТН ВЭД 8473) (</w:t>
            </w:r>
            <w:proofErr w:type="spellStart"/>
            <w:r w:rsidRPr="009D2C69">
              <w:rPr>
                <w:color w:val="22272F"/>
              </w:rPr>
              <w:t>Bтоп</w:t>
            </w:r>
            <w:proofErr w:type="spellEnd"/>
            <w:r w:rsidRPr="009D2C69">
              <w:rPr>
                <w:color w:val="22272F"/>
              </w:rPr>
              <w:t xml:space="preserve"> = 20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lastRenderedPageBreak/>
              <w:t xml:space="preserve">где </w:t>
            </w:r>
            <w:proofErr w:type="gramStart"/>
            <w:r w:rsidRPr="009D2C69">
              <w:rPr>
                <w:color w:val="22272F"/>
              </w:rPr>
              <w:t>К</w:t>
            </w:r>
            <w:proofErr w:type="gramEnd"/>
            <w:r w:rsidRPr="009D2C69">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изготовление или применение блоков питания, произведенных на территориях государств-членов (из кода ТН ВЭД 8504) (</w:t>
            </w:r>
            <w:proofErr w:type="spellStart"/>
            <w:r w:rsidRPr="009D2C69">
              <w:rPr>
                <w:color w:val="22272F"/>
              </w:rPr>
              <w:t>Bтоп</w:t>
            </w:r>
            <w:proofErr w:type="spellEnd"/>
            <w:r w:rsidRPr="009D2C69">
              <w:rPr>
                <w:color w:val="22272F"/>
              </w:rPr>
              <w:t xml:space="preserve"> = 10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блоков питания, удовлетворяющих требованиям, предъявляемым в целях отнесения блоков питания к продукции, произведенной на территориях государств-членов, деленное на общее количество блоков питания;</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аккумуляторной батареи, произведенной на территориях государств-членов (из кода ТН ВЭД 8507), (</w:t>
            </w:r>
            <w:proofErr w:type="spellStart"/>
            <w:r w:rsidRPr="009D2C69">
              <w:rPr>
                <w:color w:val="22272F"/>
              </w:rPr>
              <w:t>Bтоп</w:t>
            </w:r>
            <w:proofErr w:type="spellEnd"/>
            <w:r w:rsidRPr="009D2C69">
              <w:rPr>
                <w:color w:val="22272F"/>
              </w:rPr>
              <w:t xml:space="preserve"> = 10 баллов);</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расчет баллов по формуле: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сборка, монтаж и функциональное тестирование готового изделия и (или) проведение технического контроля соответствия требованиям технических условий готового изделия (10 баллов, обязательное требование);</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применение в продукции центрального процессора &lt;15&gt;, удовлетворяющего требованиям к интегральной схеме первого уровня</w:t>
            </w:r>
            <w:r>
              <w:rPr>
                <w:color w:val="22272F"/>
              </w:rPr>
              <w:t xml:space="preserve"> или интегральной схеме второго </w:t>
            </w:r>
            <w:r w:rsidRPr="009D2C69">
              <w:rPr>
                <w:color w:val="22272F"/>
              </w:rPr>
              <w:t>уровня, пре</w:t>
            </w:r>
            <w:r>
              <w:rPr>
                <w:color w:val="22272F"/>
              </w:rPr>
              <w:t xml:space="preserve">дъявляемым в целях ее отнесения </w:t>
            </w:r>
            <w:r w:rsidRPr="009D2C69">
              <w:rPr>
                <w:color w:val="22272F"/>
              </w:rPr>
              <w:t>к продукци</w:t>
            </w:r>
            <w:r>
              <w:rPr>
                <w:color w:val="22272F"/>
              </w:rPr>
              <w:t xml:space="preserve">и, произведенной на территориях </w:t>
            </w:r>
            <w:r w:rsidRPr="009D2C69">
              <w:rPr>
                <w:color w:val="22272F"/>
              </w:rPr>
              <w:t>государств-членов &lt;16&gt;, &lt;17&gt; – 50 баллов &lt;18&gt;;</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пр</w:t>
            </w:r>
            <w:r>
              <w:rPr>
                <w:color w:val="22272F"/>
              </w:rPr>
              <w:t xml:space="preserve">именение в изделии центрального </w:t>
            </w:r>
            <w:r w:rsidRPr="009D2C69">
              <w:rPr>
                <w:color w:val="22272F"/>
              </w:rPr>
              <w:t>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 – членов (</w:t>
            </w:r>
            <w:proofErr w:type="spellStart"/>
            <w:r w:rsidRPr="009D2C69">
              <w:rPr>
                <w:color w:val="22272F"/>
              </w:rPr>
              <w:t>Bтоп</w:t>
            </w:r>
            <w:proofErr w:type="spellEnd"/>
            <w:r w:rsidRPr="009D2C69">
              <w:rPr>
                <w:color w:val="22272F"/>
              </w:rPr>
              <w:t xml:space="preserve"> = 30 баллов): </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 </w:t>
            </w:r>
          </w:p>
          <w:p w:rsidR="0022137D" w:rsidRPr="009D2C69" w:rsidRDefault="0022137D" w:rsidP="0022137D">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государств-членов, деленное на общее количество центральных микроконтроллеров и коммуникационных процессоров по спецификации; </w:t>
            </w:r>
          </w:p>
          <w:p w:rsidR="0022137D" w:rsidRPr="003A4101" w:rsidRDefault="0022137D" w:rsidP="0022137D">
            <w:pPr>
              <w:pStyle w:val="s16"/>
              <w:spacing w:before="0" w:beforeAutospacing="0" w:after="0" w:afterAutospacing="0"/>
              <w:ind w:firstLine="397"/>
              <w:jc w:val="both"/>
              <w:rPr>
                <w:color w:val="22272F"/>
              </w:rPr>
            </w:pPr>
            <w:r w:rsidRPr="009D2C69">
              <w:rPr>
                <w:color w:val="22272F"/>
              </w:rPr>
              <w:t xml:space="preserve">применение в изделии электронной компонентной базы, произведенной на территориях государств-членов, </w:t>
            </w:r>
            <w:r w:rsidRPr="003A4101">
              <w:rPr>
                <w:color w:val="22272F"/>
              </w:rPr>
              <w:t xml:space="preserve">(кроме </w:t>
            </w:r>
            <w:r w:rsidRPr="003A4101">
              <w:rPr>
                <w:color w:val="22272F"/>
              </w:rPr>
              <w:lastRenderedPageBreak/>
              <w:t>центрального процессора, центрального микроконтроллера и коммуникационного процессора) (</w:t>
            </w:r>
            <w:proofErr w:type="spellStart"/>
            <w:r w:rsidRPr="003A4101">
              <w:rPr>
                <w:color w:val="22272F"/>
              </w:rPr>
              <w:t>Bтоп</w:t>
            </w:r>
            <w:proofErr w:type="spellEnd"/>
            <w:r w:rsidRPr="003A4101">
              <w:rPr>
                <w:color w:val="22272F"/>
              </w:rPr>
              <w:t xml:space="preserve"> = 20 баллов):</w:t>
            </w:r>
          </w:p>
          <w:p w:rsidR="0022137D" w:rsidRPr="009D2C69" w:rsidRDefault="0022137D" w:rsidP="0022137D">
            <w:pPr>
              <w:pStyle w:val="s16"/>
              <w:spacing w:before="0" w:beforeAutospacing="0" w:after="0" w:afterAutospacing="0"/>
              <w:ind w:firstLine="397"/>
              <w:jc w:val="both"/>
              <w:rPr>
                <w:color w:val="22272F"/>
              </w:rPr>
            </w:pPr>
            <w:r w:rsidRPr="003A4101">
              <w:rPr>
                <w:color w:val="22272F"/>
              </w:rPr>
              <w:t xml:space="preserve">B = </w:t>
            </w:r>
            <w:proofErr w:type="spellStart"/>
            <w:r w:rsidRPr="003A4101">
              <w:rPr>
                <w:color w:val="22272F"/>
              </w:rPr>
              <w:t>Bтоп</w:t>
            </w:r>
            <w:proofErr w:type="spellEnd"/>
            <w:r w:rsidRPr="003A4101">
              <w:rPr>
                <w:color w:val="22272F"/>
              </w:rPr>
              <w:t xml:space="preserve"> × K,</w:t>
            </w:r>
          </w:p>
          <w:p w:rsidR="0022137D" w:rsidRPr="009D2C69" w:rsidRDefault="0022137D" w:rsidP="0022137D">
            <w:pPr>
              <w:spacing w:after="0" w:line="240" w:lineRule="auto"/>
              <w:ind w:firstLine="284"/>
              <w:jc w:val="both"/>
              <w:rPr>
                <w:rFonts w:ascii="Times New Roman" w:eastAsia="Times New Roman" w:hAnsi="Times New Roman" w:cs="Times New Roman"/>
                <w:color w:val="22272F"/>
                <w:sz w:val="24"/>
                <w:szCs w:val="24"/>
              </w:rPr>
            </w:pPr>
            <w:r w:rsidRPr="009D2C69">
              <w:rPr>
                <w:rFonts w:ascii="Times New Roman" w:eastAsia="Times New Roman" w:hAnsi="Times New Roman" w:cs="Times New Roman"/>
                <w:color w:val="22272F"/>
                <w:sz w:val="24"/>
                <w:szCs w:val="24"/>
              </w:rPr>
              <w:t xml:space="preserve">где </w:t>
            </w:r>
            <w:proofErr w:type="gramStart"/>
            <w:r w:rsidRPr="009D2C69">
              <w:rPr>
                <w:rFonts w:ascii="Times New Roman" w:eastAsia="Times New Roman" w:hAnsi="Times New Roman" w:cs="Times New Roman"/>
                <w:color w:val="22272F"/>
                <w:sz w:val="24"/>
                <w:szCs w:val="24"/>
              </w:rPr>
              <w:t>К</w:t>
            </w:r>
            <w:proofErr w:type="gramEnd"/>
            <w:r w:rsidRPr="009D2C69">
              <w:rPr>
                <w:rFonts w:ascii="Times New Roman" w:eastAsia="Times New Roman" w:hAnsi="Times New Roman" w:cs="Times New Roman"/>
                <w:color w:val="22272F"/>
                <w:sz w:val="24"/>
                <w:szCs w:val="24"/>
              </w:rPr>
              <w:t xml:space="preserve"> – количество </w:t>
            </w:r>
            <w:proofErr w:type="spellStart"/>
            <w:r w:rsidRPr="009D2C69">
              <w:rPr>
                <w:rFonts w:ascii="Times New Roman" w:eastAsia="Times New Roman" w:hAnsi="Times New Roman" w:cs="Times New Roman"/>
                <w:color w:val="22272F"/>
                <w:sz w:val="24"/>
                <w:szCs w:val="24"/>
              </w:rPr>
              <w:t>типономиналов</w:t>
            </w:r>
            <w:proofErr w:type="spellEnd"/>
            <w:r w:rsidRPr="009D2C69">
              <w:rPr>
                <w:rFonts w:ascii="Times New Roman" w:eastAsia="Times New Roman" w:hAnsi="Times New Roman" w:cs="Times New Roman"/>
                <w:color w:val="22272F"/>
                <w:sz w:val="24"/>
                <w:szCs w:val="24"/>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9D2C69">
              <w:rPr>
                <w:rFonts w:ascii="Times New Roman" w:eastAsia="Times New Roman" w:hAnsi="Times New Roman" w:cs="Times New Roman"/>
                <w:color w:val="22272F"/>
                <w:sz w:val="24"/>
                <w:szCs w:val="24"/>
              </w:rPr>
              <w:t>типономиналов</w:t>
            </w:r>
            <w:proofErr w:type="spellEnd"/>
            <w:r w:rsidRPr="009D2C69">
              <w:rPr>
                <w:rFonts w:ascii="Times New Roman" w:eastAsia="Times New Roman" w:hAnsi="Times New Roman" w:cs="Times New Roman"/>
                <w:color w:val="22272F"/>
                <w:sz w:val="24"/>
                <w:szCs w:val="24"/>
              </w:rPr>
              <w:t xml:space="preserve"> электронной компонентной базы по спецификации</w:t>
            </w:r>
            <w:r>
              <w:rPr>
                <w:rFonts w:ascii="Times New Roman" w:eastAsia="Times New Roman" w:hAnsi="Times New Roman" w:cs="Times New Roman"/>
                <w:color w:val="22272F"/>
                <w:sz w:val="24"/>
                <w:szCs w:val="24"/>
              </w:rPr>
              <w:t>»;</w:t>
            </w:r>
          </w:p>
        </w:tc>
      </w:tr>
    </w:tbl>
    <w:p w:rsidR="00702051" w:rsidRDefault="00702051" w:rsidP="00702051">
      <w:pPr>
        <w:spacing w:after="0" w:line="360" w:lineRule="auto"/>
        <w:ind w:left="1069"/>
        <w:jc w:val="both"/>
        <w:rPr>
          <w:rFonts w:ascii="Times New Roman" w:hAnsi="Times New Roman" w:cs="Times New Roman"/>
          <w:sz w:val="28"/>
          <w:szCs w:val="28"/>
        </w:rPr>
      </w:pPr>
    </w:p>
    <w:p w:rsidR="0022137D" w:rsidRDefault="0022137D" w:rsidP="002213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«8525 </w:t>
      </w:r>
      <w:proofErr w:type="gramStart"/>
      <w:r w:rsidRPr="0022137D">
        <w:rPr>
          <w:rFonts w:ascii="Times New Roman" w:hAnsi="Times New Roman" w:cs="Times New Roman"/>
          <w:sz w:val="28"/>
          <w:szCs w:val="28"/>
        </w:rPr>
        <w:t>Аппаратура</w:t>
      </w:r>
      <w:proofErr w:type="gramEnd"/>
      <w:r w:rsidRPr="0022137D">
        <w:rPr>
          <w:rFonts w:ascii="Times New Roman" w:hAnsi="Times New Roman" w:cs="Times New Roman"/>
          <w:sz w:val="28"/>
          <w:szCs w:val="28"/>
        </w:rPr>
        <w:t xml:space="preserve">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r>
        <w:rPr>
          <w:rFonts w:ascii="Times New Roman" w:hAnsi="Times New Roman" w:cs="Times New Roman"/>
          <w:sz w:val="28"/>
          <w:szCs w:val="28"/>
        </w:rPr>
        <w:t>» дополнить позициями следующего содержания:</w:t>
      </w:r>
    </w:p>
    <w:p w:rsidR="00E86CF1" w:rsidRDefault="00E86CF1" w:rsidP="0022137D">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44"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7229"/>
      </w:tblGrid>
      <w:tr w:rsidR="0022137D" w:rsidRPr="0022137D" w:rsidTr="00E86CF1">
        <w:trPr>
          <w:trHeight w:val="1549"/>
        </w:trPr>
        <w:tc>
          <w:tcPr>
            <w:tcW w:w="2977" w:type="dxa"/>
          </w:tcPr>
          <w:p w:rsidR="0022137D" w:rsidRPr="0022137D" w:rsidRDefault="0022137D" w:rsidP="002213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22137D">
              <w:rPr>
                <w:rFonts w:ascii="Times New Roman" w:hAnsi="Times New Roman" w:cs="Times New Roman"/>
                <w:sz w:val="24"/>
                <w:szCs w:val="24"/>
              </w:rPr>
              <w:t xml:space="preserve">из 8528 42 </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из 8528 52</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из 8528 62</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 xml:space="preserve">Мониторы и проекторы, </w:t>
            </w:r>
          </w:p>
          <w:p w:rsidR="0022137D" w:rsidRPr="0022137D" w:rsidRDefault="0022137D" w:rsidP="0022137D">
            <w:pPr>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 xml:space="preserve">преимущественно </w:t>
            </w:r>
          </w:p>
          <w:p w:rsidR="0022137D" w:rsidRPr="0022137D" w:rsidRDefault="0022137D" w:rsidP="0022137D">
            <w:pPr>
              <w:autoSpaceDE w:val="0"/>
              <w:autoSpaceDN w:val="0"/>
              <w:adjustRightInd w:val="0"/>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используемые в системах автоматической обработки данных</w:t>
            </w:r>
          </w:p>
          <w:p w:rsidR="0022137D" w:rsidRPr="0022137D" w:rsidRDefault="0022137D" w:rsidP="0022137D">
            <w:pPr>
              <w:autoSpaceDE w:val="0"/>
              <w:autoSpaceDN w:val="0"/>
              <w:adjustRightInd w:val="0"/>
              <w:spacing w:after="0" w:line="240" w:lineRule="auto"/>
              <w:jc w:val="both"/>
              <w:rPr>
                <w:rFonts w:ascii="Times New Roman" w:hAnsi="Times New Roman" w:cs="Times New Roman"/>
                <w:sz w:val="24"/>
                <w:szCs w:val="24"/>
              </w:rPr>
            </w:pPr>
          </w:p>
          <w:p w:rsidR="0022137D" w:rsidRPr="0022137D" w:rsidRDefault="0022137D" w:rsidP="0022137D">
            <w:pPr>
              <w:autoSpaceDE w:val="0"/>
              <w:autoSpaceDN w:val="0"/>
              <w:adjustRightInd w:val="0"/>
              <w:spacing w:after="0" w:line="240" w:lineRule="auto"/>
              <w:jc w:val="center"/>
              <w:rPr>
                <w:rFonts w:ascii="Times New Roman" w:hAnsi="Times New Roman" w:cs="Times New Roman"/>
                <w:sz w:val="24"/>
                <w:szCs w:val="24"/>
              </w:rPr>
            </w:pPr>
          </w:p>
        </w:tc>
        <w:tc>
          <w:tcPr>
            <w:tcW w:w="7229" w:type="dxa"/>
          </w:tcPr>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выполнение обязательных требований, в совокупности предоставляющих заявителю 20 баллов: </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rPr>
                <w:color w:val="22272F"/>
              </w:rPr>
              <w:t xml:space="preserve">или) иностранного юридического </w:t>
            </w:r>
            <w:r w:rsidRPr="0022137D">
              <w:rPr>
                <w:color w:val="22272F"/>
              </w:rPr>
              <w:t>или физического лица, и (или) иностранной структуры без образования юридического лица:</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прав на конструкторскую и технологическую документацию для проектирования, производства, модернизации и разв</w:t>
            </w:r>
            <w:r>
              <w:rPr>
                <w:color w:val="22272F"/>
              </w:rPr>
              <w:t xml:space="preserve">ития соответствующей продукции </w:t>
            </w:r>
            <w:r w:rsidRPr="0022137D">
              <w:rPr>
                <w:color w:val="22272F"/>
              </w:rPr>
              <w:t>на территориях государств-членов в соответствии со спецификацией</w:t>
            </w:r>
            <w:r>
              <w:rPr>
                <w:color w:val="22272F"/>
              </w:rPr>
              <w:t xml:space="preserve"> на готовое изделие в следующем </w:t>
            </w:r>
            <w:r w:rsidRPr="0022137D">
              <w:rPr>
                <w:color w:val="22272F"/>
              </w:rPr>
              <w:t>составе &lt;11&gt;:</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технические условия;</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спецификация на готовое изделие с указанием сборочных единиц и деталей;</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руководство (инструкция) по эксплуатации;</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схема деления изделия;</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схема электрическая функциональная;</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технологическая инструкция;</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прав н</w:t>
            </w:r>
            <w:r>
              <w:rPr>
                <w:color w:val="22272F"/>
              </w:rPr>
              <w:t xml:space="preserve">а микропрограммное обеспечение </w:t>
            </w:r>
            <w:r w:rsidRPr="0022137D">
              <w:rPr>
                <w:color w:val="22272F"/>
              </w:rPr>
              <w:t>для схемотехнического решения в части использования, модификации, модернизации, изменения встроенной базовой системы ввода-вывода, поставляемой в составе продукции и необходимой для полноценного функционирования продукции, в том числе комплект программной документации, включающий:</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комплект текстов программ (исходных кодов) и двоичных файлов-микрокодов;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руководство по компиляции и сборке встроенной базовой системы ввода и вывода и инсталляции ее двоичного образа в составе продукции;</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lastRenderedPageBreak/>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w:t>
            </w:r>
            <w:r>
              <w:rPr>
                <w:color w:val="22272F"/>
              </w:rPr>
              <w:t xml:space="preserve">еское лицо – налоговый резидент </w:t>
            </w:r>
            <w:r w:rsidRPr="0022137D">
              <w:rPr>
                <w:color w:val="22272F"/>
              </w:rPr>
              <w:t>государства-члена &lt;10&gt;,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22137D">
              <w:rPr>
                <w:color w:val="22272F"/>
              </w:rPr>
              <w:t>постгарантийное</w:t>
            </w:r>
            <w:proofErr w:type="spellEnd"/>
            <w:r w:rsidRPr="0022137D">
              <w:rPr>
                <w:color w:val="22272F"/>
              </w:rPr>
              <w:t xml:space="preserve"> обслуживание продукции;</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наличие научно-производственной базы (собственной или контрактной), расположенной на территории государства-член</w:t>
            </w:r>
            <w:r>
              <w:rPr>
                <w:color w:val="22272F"/>
              </w:rPr>
              <w:t>а и необходимой для разработки и производства продукции;</w:t>
            </w:r>
          </w:p>
          <w:p w:rsidR="0022137D" w:rsidRPr="0022137D" w:rsidRDefault="0022137D" w:rsidP="0022137D">
            <w:pPr>
              <w:pStyle w:val="s16"/>
              <w:spacing w:before="0" w:beforeAutospacing="0" w:after="0" w:afterAutospacing="0"/>
              <w:ind w:firstLine="397"/>
              <w:jc w:val="both"/>
              <w:rPr>
                <w:color w:val="22272F"/>
              </w:rPr>
            </w:pPr>
            <w:r>
              <w:rPr>
                <w:color w:val="22272F"/>
              </w:rPr>
              <w:t>н</w:t>
            </w:r>
            <w:r w:rsidRPr="0022137D">
              <w:rPr>
                <w:color w:val="22272F"/>
              </w:rPr>
              <w:t>еобязательные требования (достаточно выполнить некоторые чтобы получить необходимое количество баллов):</w:t>
            </w:r>
          </w:p>
          <w:p w:rsidR="0022137D" w:rsidRPr="0022137D" w:rsidRDefault="0022137D" w:rsidP="0022137D">
            <w:pPr>
              <w:pStyle w:val="s16"/>
              <w:spacing w:before="0" w:beforeAutospacing="0" w:after="0" w:afterAutospacing="0"/>
              <w:ind w:firstLine="395"/>
              <w:jc w:val="both"/>
              <w:rPr>
                <w:color w:val="22272F"/>
              </w:rPr>
            </w:pPr>
            <w:r>
              <w:rPr>
                <w:color w:val="22272F"/>
              </w:rPr>
              <w:t>в</w:t>
            </w:r>
            <w:r w:rsidRPr="0022137D">
              <w:rPr>
                <w:color w:val="22272F"/>
              </w:rPr>
              <w:t xml:space="preserve">ыполнение на территориях государств-членов следующих технологических операций (при наличии): </w:t>
            </w:r>
          </w:p>
          <w:p w:rsidR="0022137D" w:rsidRPr="0022137D" w:rsidRDefault="0022137D" w:rsidP="0022137D">
            <w:pPr>
              <w:pStyle w:val="s16"/>
              <w:spacing w:before="0" w:beforeAutospacing="0" w:after="0" w:afterAutospacing="0"/>
              <w:ind w:firstLine="397"/>
              <w:jc w:val="both"/>
            </w:pPr>
            <w:r w:rsidRPr="0022137D">
              <w:t xml:space="preserve">применение электронных модулей &lt;19&gt;, произведенных на территориях государств-членов, при этом расчет баллов осуществляется по формуле: </w:t>
            </w:r>
          </w:p>
          <w:p w:rsidR="0022137D" w:rsidRPr="0022137D" w:rsidRDefault="0022137D" w:rsidP="0022137D">
            <w:pPr>
              <w:pStyle w:val="s16"/>
              <w:spacing w:before="0" w:beforeAutospacing="0" w:after="0" w:afterAutospacing="0"/>
              <w:ind w:firstLine="395"/>
              <w:jc w:val="both"/>
            </w:pPr>
            <w:r w:rsidRPr="0022137D">
              <w:rPr>
                <w:lang w:val="en-US"/>
              </w:rPr>
              <w:t>B</w:t>
            </w:r>
            <w:r w:rsidRPr="0022137D">
              <w:t xml:space="preserve"> = ∑ (</w:t>
            </w:r>
            <w:proofErr w:type="spellStart"/>
            <w:r w:rsidRPr="0022137D">
              <w:rPr>
                <w:lang w:val="en-US"/>
              </w:rPr>
              <w:t>i</w:t>
            </w:r>
            <w:proofErr w:type="spellEnd"/>
            <w:r w:rsidRPr="0022137D">
              <w:t>=1,2…</w:t>
            </w:r>
            <w:r w:rsidRPr="0022137D">
              <w:rPr>
                <w:lang w:val="en-US"/>
              </w:rPr>
              <w:t>K</w:t>
            </w:r>
            <w:r w:rsidRPr="0022137D">
              <w:t xml:space="preserve">) </w:t>
            </w:r>
            <w:r w:rsidRPr="0022137D">
              <w:rPr>
                <w:lang w:val="en-US"/>
              </w:rPr>
              <w:t>Bi</w:t>
            </w:r>
            <w:r w:rsidRPr="0022137D">
              <w:t>/</w:t>
            </w:r>
            <w:r w:rsidRPr="0022137D">
              <w:rPr>
                <w:lang w:val="en-US"/>
              </w:rPr>
              <w:t>Ki</w:t>
            </w:r>
            <w:r w:rsidRPr="0022137D">
              <w:t>,</w:t>
            </w:r>
          </w:p>
          <w:p w:rsidR="0022137D" w:rsidRPr="0022137D" w:rsidRDefault="0022137D" w:rsidP="0022137D">
            <w:pPr>
              <w:pStyle w:val="s16"/>
              <w:spacing w:before="0" w:beforeAutospacing="0" w:after="0" w:afterAutospacing="0"/>
              <w:ind w:firstLine="395"/>
              <w:jc w:val="both"/>
            </w:pPr>
            <w:r w:rsidRPr="0022137D">
              <w:t>где B – суммарное количество баллов за указанные технологические операции;</w:t>
            </w:r>
          </w:p>
          <w:p w:rsidR="0022137D" w:rsidRPr="0022137D" w:rsidRDefault="0022137D" w:rsidP="0022137D">
            <w:pPr>
              <w:pStyle w:val="s16"/>
              <w:spacing w:before="0" w:beforeAutospacing="0" w:after="0" w:afterAutospacing="0"/>
              <w:ind w:firstLine="395"/>
              <w:jc w:val="both"/>
            </w:pPr>
            <w:r w:rsidRPr="0022137D">
              <w:t>K – количество неповторяющихся электронных модулей, в соответствии со спецификацией изделия;</w:t>
            </w:r>
          </w:p>
          <w:p w:rsidR="0022137D" w:rsidRPr="0022137D" w:rsidRDefault="0022137D" w:rsidP="0022137D">
            <w:pPr>
              <w:pStyle w:val="s16"/>
              <w:spacing w:before="0" w:beforeAutospacing="0" w:after="0" w:afterAutospacing="0"/>
              <w:ind w:firstLine="395"/>
              <w:jc w:val="both"/>
            </w:pPr>
            <w:proofErr w:type="spellStart"/>
            <w:r w:rsidRPr="0022137D">
              <w:t>Ki</w:t>
            </w:r>
            <w:proofErr w:type="spellEnd"/>
            <w:r w:rsidRPr="0022137D">
              <w:t xml:space="preserve"> – общее количество неповторяющихся электронных модулей i-</w:t>
            </w:r>
            <w:proofErr w:type="spellStart"/>
            <w:r w:rsidRPr="0022137D">
              <w:t>го</w:t>
            </w:r>
            <w:proofErr w:type="spellEnd"/>
            <w:r w:rsidRPr="0022137D">
              <w:t xml:space="preserve"> вида в соответствии со спецификацией изделия;</w:t>
            </w:r>
          </w:p>
          <w:p w:rsidR="0022137D" w:rsidRPr="0022137D" w:rsidRDefault="0022137D" w:rsidP="0022137D">
            <w:pPr>
              <w:pStyle w:val="s16"/>
              <w:spacing w:before="0" w:beforeAutospacing="0" w:after="0" w:afterAutospacing="0"/>
              <w:ind w:firstLine="397"/>
              <w:jc w:val="both"/>
            </w:pPr>
            <w:r w:rsidRPr="0022137D">
              <w:rPr>
                <w:lang w:val="en-US"/>
              </w:rPr>
              <w:t>Bi</w:t>
            </w:r>
            <w:r w:rsidRPr="0022137D">
              <w:t xml:space="preserve"> </w:t>
            </w:r>
            <w:r>
              <w:t xml:space="preserve">– количество баллов, полученное </w:t>
            </w:r>
            <w:proofErr w:type="spellStart"/>
            <w:r w:rsidRPr="0022137D">
              <w:rPr>
                <w:lang w:val="en-US"/>
              </w:rPr>
              <w:t>i</w:t>
            </w:r>
            <w:proofErr w:type="spellEnd"/>
            <w:r w:rsidRPr="0022137D">
              <w:t>-м неповторяющимся электронным модулем, указанное в акте экспертизы о подтверждении производства такого модуля на территории государства-члена &lt;22&gt;;</w:t>
            </w:r>
          </w:p>
          <w:p w:rsidR="0022137D" w:rsidRPr="0022137D" w:rsidRDefault="0022137D" w:rsidP="0022137D">
            <w:pPr>
              <w:pStyle w:val="s16"/>
              <w:spacing w:before="0" w:beforeAutospacing="0" w:after="0" w:afterAutospacing="0"/>
              <w:ind w:firstLine="395"/>
              <w:jc w:val="both"/>
            </w:pPr>
            <w:r w:rsidRPr="0022137D">
              <w:t>применение кабельных сборок, произведенных на территориях государс</w:t>
            </w:r>
            <w:r>
              <w:t xml:space="preserve">тв-членов, для изделия (из кода </w:t>
            </w:r>
            <w:r w:rsidRPr="0022137D">
              <w:t>ТН ВЭД 8544), (</w:t>
            </w:r>
            <w:proofErr w:type="spellStart"/>
            <w:r w:rsidRPr="0022137D">
              <w:t>Bтоп</w:t>
            </w:r>
            <w:proofErr w:type="spellEnd"/>
            <w:r w:rsidRPr="0022137D">
              <w:t xml:space="preserve"> = 5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расчет баллов по формуле:</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кабельных сборок, удовлетворяющих требованиям, предъявляемым в целях отнесения их </w:t>
            </w:r>
            <w:r w:rsidRPr="0022137D">
              <w:rPr>
                <w:color w:val="22272F"/>
              </w:rPr>
              <w:br/>
              <w:t>к продукции, произведенной на территориях государств-членов, деленная на общее количество кабельных сборок;</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изготовление или применение шасси (корпуса), произведенного на территориях государств-членов (из кода ТН ВЭД 8473) (</w:t>
            </w:r>
            <w:proofErr w:type="spellStart"/>
            <w:r w:rsidRPr="0022137D">
              <w:rPr>
                <w:color w:val="22272F"/>
              </w:rPr>
              <w:t>Bтоп</w:t>
            </w:r>
            <w:proofErr w:type="spellEnd"/>
            <w:r w:rsidRPr="0022137D">
              <w:rPr>
                <w:color w:val="22272F"/>
              </w:rPr>
              <w:t xml:space="preserve"> = 20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расчет баллов по формуле: </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шасси (корпусов), удовлетворяющих требованиям, предъявляемым в целях отнесения шасси (корпусов) к продукции, произведенной на территориях государств-членов, деленное на общее количество шасси (корпусов);</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lastRenderedPageBreak/>
              <w:t>изготовление или применение блоков питания произведенных на территориях государств-членов (из кода ТН ВЭД 8504) (</w:t>
            </w:r>
            <w:proofErr w:type="spellStart"/>
            <w:r w:rsidRPr="0022137D">
              <w:rPr>
                <w:color w:val="22272F"/>
              </w:rPr>
              <w:t>Bтоп</w:t>
            </w:r>
            <w:proofErr w:type="spellEnd"/>
            <w:r w:rsidRPr="0022137D">
              <w:rPr>
                <w:color w:val="22272F"/>
              </w:rPr>
              <w:t xml:space="preserve"> = 10 баллов);</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расчет баллов по формуле: </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sidRPr="0022137D">
              <w:rPr>
                <w:color w:val="22272F"/>
              </w:rPr>
              <w:t xml:space="preserve"> K,</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блоков питания, удовлетворяющих требованиям, предъявляемым в целях их отнесения </w:t>
            </w:r>
            <w:r w:rsidRPr="0022137D">
              <w:rPr>
                <w:color w:val="22272F"/>
              </w:rPr>
              <w:br/>
              <w:t>к продукции, произведенной на территориях государств-членов, деленное на общее количество блоков питания;</w:t>
            </w:r>
          </w:p>
          <w:p w:rsidR="0022137D" w:rsidRPr="00010AD3" w:rsidRDefault="0022137D" w:rsidP="0022137D">
            <w:pPr>
              <w:pStyle w:val="s16"/>
              <w:spacing w:before="0" w:beforeAutospacing="0" w:after="0" w:afterAutospacing="0"/>
              <w:ind w:firstLine="395"/>
              <w:jc w:val="both"/>
              <w:rPr>
                <w:color w:val="22272F"/>
              </w:rPr>
            </w:pPr>
            <w:r w:rsidRPr="00010AD3">
              <w:rPr>
                <w:color w:val="22272F"/>
              </w:rPr>
              <w:t xml:space="preserve">применение аккумуляторной батареи, произведенной на территориях государств-членов (из кода ТН ВЭД </w:t>
            </w:r>
            <w:proofErr w:type="gramStart"/>
            <w:r w:rsidRPr="00010AD3">
              <w:rPr>
                <w:color w:val="22272F"/>
              </w:rPr>
              <w:t>8507)</w:t>
            </w:r>
            <w:r w:rsidRPr="00010AD3">
              <w:rPr>
                <w:color w:val="22272F"/>
              </w:rPr>
              <w:br/>
              <w:t>(</w:t>
            </w:r>
            <w:proofErr w:type="spellStart"/>
            <w:proofErr w:type="gramEnd"/>
            <w:r w:rsidRPr="00010AD3">
              <w:rPr>
                <w:color w:val="22272F"/>
              </w:rPr>
              <w:t>Bтоп</w:t>
            </w:r>
            <w:proofErr w:type="spellEnd"/>
            <w:r w:rsidRPr="00010AD3">
              <w:rPr>
                <w:color w:val="22272F"/>
              </w:rPr>
              <w:t xml:space="preserve"> = 10 баллов);</w:t>
            </w:r>
          </w:p>
          <w:p w:rsidR="0022137D" w:rsidRPr="00010AD3" w:rsidRDefault="0022137D" w:rsidP="0022137D">
            <w:pPr>
              <w:pStyle w:val="s16"/>
              <w:spacing w:before="0" w:beforeAutospacing="0" w:after="0" w:afterAutospacing="0"/>
              <w:ind w:firstLine="397"/>
              <w:jc w:val="both"/>
              <w:rPr>
                <w:color w:val="22272F"/>
              </w:rPr>
            </w:pPr>
            <w:r w:rsidRPr="00010AD3">
              <w:rPr>
                <w:color w:val="22272F"/>
              </w:rPr>
              <w:t>расчет баллов по формуле:</w:t>
            </w:r>
          </w:p>
          <w:p w:rsidR="0022137D" w:rsidRPr="00010AD3" w:rsidRDefault="0022137D" w:rsidP="0022137D">
            <w:pPr>
              <w:pStyle w:val="s16"/>
              <w:spacing w:before="0" w:beforeAutospacing="0" w:after="0" w:afterAutospacing="0"/>
              <w:ind w:firstLine="395"/>
              <w:jc w:val="both"/>
              <w:rPr>
                <w:color w:val="22272F"/>
              </w:rPr>
            </w:pPr>
            <w:r w:rsidRPr="00010AD3">
              <w:rPr>
                <w:color w:val="22272F"/>
              </w:rPr>
              <w:t xml:space="preserve">B = </w:t>
            </w:r>
            <w:proofErr w:type="spellStart"/>
            <w:r w:rsidRPr="00010AD3">
              <w:rPr>
                <w:color w:val="22272F"/>
              </w:rPr>
              <w:t>Bтоп</w:t>
            </w:r>
            <w:proofErr w:type="spellEnd"/>
            <w:r w:rsidRPr="00010AD3">
              <w:rPr>
                <w:color w:val="22272F"/>
              </w:rPr>
              <w:t xml:space="preserve"> </w:t>
            </w:r>
            <w:r w:rsidRPr="00010AD3">
              <w:t>×</w:t>
            </w:r>
            <w:r w:rsidRPr="00010AD3">
              <w:rPr>
                <w:color w:val="22272F"/>
              </w:rPr>
              <w:t xml:space="preserve"> K,</w:t>
            </w:r>
          </w:p>
          <w:p w:rsidR="0022137D" w:rsidRDefault="0022137D" w:rsidP="0022137D">
            <w:pPr>
              <w:pStyle w:val="s16"/>
              <w:spacing w:before="0" w:beforeAutospacing="0" w:after="0" w:afterAutospacing="0"/>
              <w:ind w:firstLine="397"/>
              <w:jc w:val="both"/>
              <w:rPr>
                <w:color w:val="22272F"/>
              </w:rPr>
            </w:pPr>
            <w:r w:rsidRPr="00010AD3">
              <w:rPr>
                <w:color w:val="22272F"/>
              </w:rPr>
              <w:t xml:space="preserve">где </w:t>
            </w:r>
            <w:proofErr w:type="gramStart"/>
            <w:r w:rsidRPr="00010AD3">
              <w:rPr>
                <w:color w:val="22272F"/>
              </w:rPr>
              <w:t>К</w:t>
            </w:r>
            <w:proofErr w:type="gramEnd"/>
            <w:r w:rsidRPr="00010AD3">
              <w:rPr>
                <w:color w:val="22272F"/>
              </w:rPr>
              <w:t xml:space="preserve"> – количество аккумуляторных батарей,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аккумуляторных батарей;</w:t>
            </w:r>
            <w:r w:rsidR="00BF6775">
              <w:rPr>
                <w:color w:val="22272F"/>
              </w:rPr>
              <w:t xml:space="preserve"> </w:t>
            </w:r>
          </w:p>
          <w:p w:rsidR="00010AD3" w:rsidRPr="0022137D" w:rsidRDefault="00010AD3" w:rsidP="0022137D">
            <w:pPr>
              <w:pStyle w:val="s16"/>
              <w:spacing w:before="0" w:beforeAutospacing="0" w:after="0" w:afterAutospacing="0"/>
              <w:ind w:firstLine="397"/>
              <w:jc w:val="both"/>
              <w:rPr>
                <w:color w:val="22272F"/>
              </w:rPr>
            </w:pPr>
          </w:p>
          <w:p w:rsidR="0022137D" w:rsidRPr="0022137D" w:rsidRDefault="0022137D" w:rsidP="0022137D">
            <w:pPr>
              <w:pStyle w:val="s16"/>
              <w:spacing w:before="0" w:beforeAutospacing="0" w:after="0" w:afterAutospacing="0"/>
              <w:ind w:firstLine="395"/>
              <w:jc w:val="both"/>
              <w:rPr>
                <w:color w:val="22272F"/>
              </w:rPr>
            </w:pPr>
            <w:r w:rsidRPr="0022137D">
              <w:rPr>
                <w:color w:val="22272F"/>
              </w:rPr>
              <w:t>запись в энергонезависимую память микропрограммного обеспечения для схемотехнического решения (5 баллов, обязательное требование) &lt;24&gt;;</w:t>
            </w:r>
          </w:p>
          <w:p w:rsidR="0022137D" w:rsidRPr="0022137D" w:rsidRDefault="0022137D" w:rsidP="0022137D">
            <w:pPr>
              <w:pStyle w:val="s16"/>
              <w:spacing w:before="0" w:beforeAutospacing="0" w:after="0" w:afterAutospacing="0"/>
              <w:ind w:firstLine="395"/>
              <w:jc w:val="both"/>
              <w:rPr>
                <w:color w:val="22272F"/>
              </w:rPr>
            </w:pPr>
            <w:r w:rsidRPr="0022137D">
              <w:rPr>
                <w:color w:val="22272F"/>
              </w:rPr>
              <w:t>сборка, монтаж и функциональное тестирование готового изделия; проведение технического контроля соответствия требованиям технических условий готового изделия (10 баллов, обязательное требование);</w:t>
            </w:r>
          </w:p>
          <w:p w:rsidR="0022137D" w:rsidRPr="00010AD3" w:rsidRDefault="0022137D" w:rsidP="0022137D">
            <w:pPr>
              <w:pStyle w:val="s16"/>
              <w:spacing w:before="0" w:beforeAutospacing="0" w:after="0" w:afterAutospacing="0"/>
              <w:ind w:firstLine="397"/>
              <w:jc w:val="both"/>
              <w:rPr>
                <w:color w:val="22272F"/>
              </w:rPr>
            </w:pPr>
            <w:r w:rsidRPr="00010AD3">
              <w:rPr>
                <w:color w:val="22272F"/>
              </w:rPr>
              <w:t>применение в изделии центрального микроконтроллера &lt;25&gt; (за исключением используемых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w:t>
            </w:r>
            <w:proofErr w:type="spellStart"/>
            <w:r w:rsidRPr="00010AD3">
              <w:rPr>
                <w:color w:val="22272F"/>
              </w:rPr>
              <w:t>Bтоп</w:t>
            </w:r>
            <w:proofErr w:type="spellEnd"/>
            <w:r w:rsidRPr="00010AD3">
              <w:rPr>
                <w:color w:val="22272F"/>
              </w:rPr>
              <w:t xml:space="preserve"> = 30 баллов): </w:t>
            </w:r>
          </w:p>
          <w:p w:rsidR="0022137D" w:rsidRPr="00010AD3" w:rsidRDefault="0022137D" w:rsidP="0022137D">
            <w:pPr>
              <w:pStyle w:val="s16"/>
              <w:spacing w:before="0" w:beforeAutospacing="0" w:after="0" w:afterAutospacing="0"/>
              <w:ind w:firstLine="395"/>
              <w:jc w:val="both"/>
              <w:rPr>
                <w:color w:val="22272F"/>
              </w:rPr>
            </w:pPr>
            <w:r w:rsidRPr="00010AD3">
              <w:rPr>
                <w:color w:val="22272F"/>
              </w:rPr>
              <w:t xml:space="preserve">B = </w:t>
            </w:r>
            <w:proofErr w:type="spellStart"/>
            <w:r w:rsidRPr="00010AD3">
              <w:rPr>
                <w:color w:val="22272F"/>
              </w:rPr>
              <w:t>Bтоп</w:t>
            </w:r>
            <w:proofErr w:type="spellEnd"/>
            <w:r w:rsidRPr="00010AD3">
              <w:rPr>
                <w:color w:val="22272F"/>
              </w:rPr>
              <w:t xml:space="preserve"> </w:t>
            </w:r>
            <w:r w:rsidRPr="00010AD3">
              <w:t>×</w:t>
            </w:r>
            <w:r w:rsidRPr="00010AD3">
              <w:rPr>
                <w:color w:val="22272F"/>
              </w:rPr>
              <w:t xml:space="preserve"> K,</w:t>
            </w:r>
          </w:p>
          <w:p w:rsidR="0022137D" w:rsidRDefault="0022137D" w:rsidP="00BF6775">
            <w:pPr>
              <w:pStyle w:val="s16"/>
              <w:spacing w:before="0" w:beforeAutospacing="0" w:after="0" w:afterAutospacing="0"/>
              <w:ind w:firstLine="397"/>
              <w:jc w:val="both"/>
              <w:rPr>
                <w:color w:val="22272F"/>
              </w:rPr>
            </w:pPr>
            <w:r w:rsidRPr="00010AD3">
              <w:rPr>
                <w:color w:val="22272F"/>
              </w:rPr>
              <w:t xml:space="preserve">где </w:t>
            </w:r>
            <w:proofErr w:type="gramStart"/>
            <w:r w:rsidRPr="00010AD3">
              <w:rPr>
                <w:color w:val="22272F"/>
              </w:rPr>
              <w:t>К</w:t>
            </w:r>
            <w:proofErr w:type="gramEnd"/>
            <w:r w:rsidRPr="00010AD3">
              <w:rPr>
                <w:color w:val="22272F"/>
              </w:rPr>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w:t>
            </w:r>
            <w:r w:rsidR="00BF6775">
              <w:rPr>
                <w:color w:val="22272F"/>
              </w:rPr>
              <w:t xml:space="preserve"> </w:t>
            </w:r>
          </w:p>
          <w:p w:rsidR="00010AD3" w:rsidRPr="0022137D" w:rsidRDefault="00010AD3" w:rsidP="00BF6775">
            <w:pPr>
              <w:pStyle w:val="s16"/>
              <w:spacing w:before="0" w:beforeAutospacing="0" w:after="0" w:afterAutospacing="0"/>
              <w:ind w:firstLine="397"/>
              <w:jc w:val="both"/>
              <w:rPr>
                <w:color w:val="22272F"/>
              </w:rPr>
            </w:pP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и коммуникационного процессора), (</w:t>
            </w:r>
            <w:proofErr w:type="spellStart"/>
            <w:r w:rsidRPr="0022137D">
              <w:rPr>
                <w:color w:val="22272F"/>
              </w:rPr>
              <w:t>Bтоп</w:t>
            </w:r>
            <w:proofErr w:type="spellEnd"/>
            <w:r w:rsidRPr="0022137D">
              <w:rPr>
                <w:color w:val="22272F"/>
              </w:rPr>
              <w:t xml:space="preserve"> = 20 баллов): </w:t>
            </w:r>
          </w:p>
          <w:p w:rsidR="0022137D" w:rsidRDefault="0022137D" w:rsidP="0022137D">
            <w:pPr>
              <w:pStyle w:val="s16"/>
              <w:spacing w:before="0" w:beforeAutospacing="0" w:after="0" w:afterAutospacing="0"/>
              <w:ind w:firstLine="395"/>
              <w:jc w:val="both"/>
              <w:rPr>
                <w:color w:val="22272F"/>
              </w:rPr>
            </w:pPr>
            <w:r w:rsidRPr="0022137D">
              <w:rPr>
                <w:color w:val="22272F"/>
              </w:rPr>
              <w:t xml:space="preserve">B = </w:t>
            </w:r>
            <w:proofErr w:type="spellStart"/>
            <w:r w:rsidRPr="0022137D">
              <w:rPr>
                <w:color w:val="22272F"/>
              </w:rPr>
              <w:t>Bтоп</w:t>
            </w:r>
            <w:proofErr w:type="spellEnd"/>
            <w:r w:rsidRPr="0022137D">
              <w:rPr>
                <w:color w:val="22272F"/>
              </w:rPr>
              <w:t xml:space="preserve"> </w:t>
            </w:r>
            <w:r w:rsidRPr="0022137D">
              <w:t>×</w:t>
            </w:r>
            <w:r>
              <w:rPr>
                <w:color w:val="22272F"/>
              </w:rPr>
              <w:t xml:space="preserve"> K,</w:t>
            </w:r>
          </w:p>
          <w:p w:rsidR="001E2D7B" w:rsidRPr="0022137D" w:rsidRDefault="0022137D" w:rsidP="00010AD3">
            <w:pPr>
              <w:pStyle w:val="s16"/>
              <w:spacing w:before="0" w:beforeAutospacing="0" w:after="0" w:afterAutospacing="0"/>
              <w:ind w:firstLine="395"/>
              <w:jc w:val="both"/>
              <w:rPr>
                <w:color w:val="22272F"/>
              </w:rPr>
            </w:pPr>
            <w:r w:rsidRPr="0022137D">
              <w:rPr>
                <w:color w:val="22272F"/>
              </w:rPr>
              <w:t xml:space="preserve">где </w:t>
            </w:r>
            <w:proofErr w:type="gramStart"/>
            <w:r w:rsidRPr="0022137D">
              <w:rPr>
                <w:color w:val="22272F"/>
              </w:rPr>
              <w:t>К</w:t>
            </w:r>
            <w:proofErr w:type="gramEnd"/>
            <w:r w:rsidRPr="0022137D">
              <w:rPr>
                <w:color w:val="22272F"/>
              </w:rPr>
              <w:t xml:space="preserve"> – количество </w:t>
            </w:r>
            <w:proofErr w:type="spellStart"/>
            <w:r w:rsidRPr="0022137D">
              <w:rPr>
                <w:color w:val="22272F"/>
              </w:rPr>
              <w:t>типономиналов</w:t>
            </w:r>
            <w:proofErr w:type="spellEnd"/>
            <w:r w:rsidRPr="0022137D">
              <w:rPr>
                <w:color w:val="22272F"/>
              </w:rPr>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22137D">
              <w:rPr>
                <w:color w:val="22272F"/>
              </w:rPr>
              <w:t>типономиналов</w:t>
            </w:r>
            <w:proofErr w:type="spellEnd"/>
            <w:r w:rsidRPr="0022137D">
              <w:rPr>
                <w:color w:val="22272F"/>
              </w:rPr>
              <w:t xml:space="preserve"> электронной компонентной базы по спецификации</w:t>
            </w:r>
          </w:p>
          <w:p w:rsidR="0022137D" w:rsidRPr="0022137D" w:rsidRDefault="0022137D" w:rsidP="0022137D">
            <w:pPr>
              <w:spacing w:after="0" w:line="240" w:lineRule="auto"/>
              <w:ind w:firstLine="420"/>
              <w:jc w:val="both"/>
              <w:rPr>
                <w:rFonts w:ascii="Times New Roman" w:eastAsia="Times New Roman" w:hAnsi="Times New Roman" w:cs="Times New Roman"/>
                <w:sz w:val="24"/>
                <w:szCs w:val="24"/>
              </w:rPr>
            </w:pPr>
          </w:p>
        </w:tc>
      </w:tr>
      <w:tr w:rsidR="0022137D" w:rsidRPr="0022137D" w:rsidTr="00E86CF1">
        <w:trPr>
          <w:trHeight w:val="2330"/>
        </w:trPr>
        <w:tc>
          <w:tcPr>
            <w:tcW w:w="2977" w:type="dxa"/>
          </w:tcPr>
          <w:p w:rsidR="00FD0EB3" w:rsidRDefault="00EA7E84" w:rsidP="002213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из </w:t>
            </w:r>
            <w:r w:rsidR="00FD0EB3">
              <w:rPr>
                <w:rFonts w:ascii="Times New Roman" w:hAnsi="Times New Roman" w:cs="Times New Roman"/>
                <w:sz w:val="24"/>
                <w:szCs w:val="24"/>
              </w:rPr>
              <w:t>8528 49</w:t>
            </w:r>
          </w:p>
          <w:p w:rsidR="00FD0EB3" w:rsidRDefault="00FD0EB3" w:rsidP="002213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8528 59</w:t>
            </w:r>
          </w:p>
          <w:p w:rsidR="00FD0EB3" w:rsidRDefault="00FD0EB3" w:rsidP="002213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8528 69</w:t>
            </w:r>
          </w:p>
          <w:p w:rsidR="0022137D" w:rsidRPr="0022137D" w:rsidRDefault="0022137D" w:rsidP="0022137D">
            <w:pPr>
              <w:autoSpaceDE w:val="0"/>
              <w:autoSpaceDN w:val="0"/>
              <w:adjustRightInd w:val="0"/>
              <w:spacing w:after="0" w:line="240" w:lineRule="auto"/>
              <w:jc w:val="center"/>
              <w:rPr>
                <w:rFonts w:ascii="Times New Roman" w:hAnsi="Times New Roman" w:cs="Times New Roman"/>
                <w:sz w:val="24"/>
                <w:szCs w:val="24"/>
              </w:rPr>
            </w:pPr>
            <w:r w:rsidRPr="0022137D">
              <w:rPr>
                <w:rFonts w:ascii="Times New Roman" w:hAnsi="Times New Roman" w:cs="Times New Roman"/>
                <w:sz w:val="24"/>
                <w:szCs w:val="24"/>
              </w:rPr>
              <w:t>Мониторы и проекторы, не включающие в свой состав приемную телевизионную аппаратуру прочие</w:t>
            </w:r>
          </w:p>
        </w:tc>
        <w:tc>
          <w:tcPr>
            <w:tcW w:w="7229" w:type="dxa"/>
          </w:tcPr>
          <w:p w:rsidR="0022137D" w:rsidRPr="0022137D" w:rsidRDefault="0022137D" w:rsidP="0022137D">
            <w:pPr>
              <w:pStyle w:val="s16"/>
              <w:spacing w:before="0" w:beforeAutospacing="0" w:after="0" w:afterAutospacing="0"/>
              <w:ind w:firstLine="397"/>
              <w:jc w:val="both"/>
              <w:rPr>
                <w:color w:val="22272F"/>
              </w:rPr>
            </w:pPr>
            <w:r w:rsidRPr="0022137D">
              <w:rPr>
                <w:color w:val="22272F"/>
              </w:rPr>
              <w:t>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прав на конструкторскую и технологическую документацию в объеме, достаточном для производства, модернизации и развития соответствующей продукции, на срок не менее 5 лет;</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осуществление на территориях государств-членов следующих операций:</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производство или использование произведенных на территориях государств-членов панели отображения информации монитора, блока управления панелью отображения информации монитора, блока питания монитора, деталей и корпусных элементов монитора;</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сборка;</w:t>
            </w:r>
          </w:p>
          <w:p w:rsidR="0022137D" w:rsidRPr="0022137D" w:rsidRDefault="0022137D" w:rsidP="0022137D">
            <w:pPr>
              <w:pStyle w:val="s16"/>
              <w:spacing w:before="0" w:beforeAutospacing="0" w:after="0" w:afterAutospacing="0"/>
              <w:ind w:firstLine="397"/>
              <w:jc w:val="both"/>
              <w:rPr>
                <w:color w:val="22272F"/>
              </w:rPr>
            </w:pPr>
            <w:r w:rsidRPr="0022137D">
              <w:rPr>
                <w:color w:val="22272F"/>
              </w:rPr>
              <w:t>проведение контрольных испытаний;</w:t>
            </w:r>
          </w:p>
          <w:p w:rsidR="0022137D" w:rsidRPr="0022137D" w:rsidRDefault="0022137D" w:rsidP="0022137D">
            <w:pPr>
              <w:pStyle w:val="s16"/>
              <w:spacing w:before="0" w:beforeAutospacing="0" w:after="0" w:afterAutospacing="0"/>
              <w:ind w:firstLine="397"/>
              <w:jc w:val="both"/>
            </w:pPr>
            <w:r w:rsidRPr="0022137D">
              <w:rPr>
                <w:color w:val="22272F"/>
              </w:rPr>
              <w:t>упаковка</w:t>
            </w:r>
            <w:r w:rsidR="00B5258A">
              <w:rPr>
                <w:color w:val="22272F"/>
              </w:rPr>
              <w:t>»;</w:t>
            </w:r>
          </w:p>
        </w:tc>
      </w:tr>
    </w:tbl>
    <w:p w:rsidR="0022137D" w:rsidRDefault="0022137D" w:rsidP="0022137D">
      <w:pPr>
        <w:spacing w:after="0" w:line="360" w:lineRule="auto"/>
        <w:ind w:firstLine="709"/>
        <w:jc w:val="both"/>
        <w:rPr>
          <w:rFonts w:ascii="Times New Roman" w:hAnsi="Times New Roman" w:cs="Times New Roman"/>
          <w:sz w:val="28"/>
          <w:szCs w:val="28"/>
        </w:rPr>
      </w:pPr>
    </w:p>
    <w:p w:rsidR="0022137D" w:rsidRDefault="00036A3F" w:rsidP="003640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позиции «8528 62 </w:t>
      </w:r>
      <w:r w:rsidRPr="00036A3F">
        <w:rPr>
          <w:rFonts w:ascii="Times New Roman" w:hAnsi="Times New Roman" w:cs="Times New Roman"/>
          <w:sz w:val="28"/>
          <w:szCs w:val="28"/>
        </w:rPr>
        <w:t>Проекторы, подключаемые непосредственно к и разработанные для использования с вычислительными машинами товарной позиции 8471</w:t>
      </w:r>
      <w:r>
        <w:rPr>
          <w:rFonts w:ascii="Times New Roman" w:hAnsi="Times New Roman" w:cs="Times New Roman"/>
          <w:sz w:val="28"/>
          <w:szCs w:val="28"/>
        </w:rPr>
        <w:t xml:space="preserve">» </w:t>
      </w:r>
      <w:r w:rsidR="00364096">
        <w:rPr>
          <w:rFonts w:ascii="Times New Roman" w:hAnsi="Times New Roman" w:cs="Times New Roman"/>
          <w:sz w:val="28"/>
          <w:szCs w:val="28"/>
        </w:rPr>
        <w:t>дополнить позициями</w:t>
      </w:r>
      <w:r>
        <w:rPr>
          <w:rFonts w:ascii="Times New Roman" w:hAnsi="Times New Roman" w:cs="Times New Roman"/>
          <w:sz w:val="28"/>
          <w:szCs w:val="28"/>
        </w:rPr>
        <w:t xml:space="preserve"> следующего содержания:</w:t>
      </w:r>
    </w:p>
    <w:p w:rsidR="00E86CF1" w:rsidRDefault="00E86CF1" w:rsidP="00364096">
      <w:pPr>
        <w:spacing w:after="0" w:line="360" w:lineRule="auto"/>
        <w:ind w:firstLine="709"/>
        <w:jc w:val="both"/>
        <w:rPr>
          <w:rFonts w:ascii="Times New Roman" w:hAnsi="Times New Roman" w:cs="Times New Roman"/>
          <w:sz w:val="28"/>
          <w:szCs w:val="28"/>
        </w:rPr>
      </w:pPr>
    </w:p>
    <w:tbl>
      <w:tblPr>
        <w:tblStyle w:val="1"/>
        <w:tblpPr w:leftFromText="180" w:rightFromText="180" w:vertAnchor="text" w:tblpX="-44" w:tblpY="1"/>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6"/>
        <w:gridCol w:w="7498"/>
        <w:gridCol w:w="11"/>
      </w:tblGrid>
      <w:tr w:rsidR="00036A3F" w:rsidRPr="00E86DC5" w:rsidTr="00E86CF1">
        <w:trPr>
          <w:gridAfter w:val="1"/>
          <w:wAfter w:w="6" w:type="dxa"/>
          <w:trHeight w:val="697"/>
        </w:trPr>
        <w:tc>
          <w:tcPr>
            <w:tcW w:w="2977" w:type="dxa"/>
          </w:tcPr>
          <w:p w:rsidR="00036A3F" w:rsidRPr="00E86DC5" w:rsidRDefault="00364096" w:rsidP="003640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36A3F" w:rsidRPr="00E86DC5">
              <w:rPr>
                <w:rFonts w:ascii="Times New Roman" w:hAnsi="Times New Roman" w:cs="Times New Roman"/>
                <w:sz w:val="24"/>
                <w:szCs w:val="24"/>
              </w:rPr>
              <w:t>из 8534 00</w:t>
            </w:r>
          </w:p>
          <w:p w:rsidR="00036A3F" w:rsidRPr="00E86DC5"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E86DC5">
              <w:rPr>
                <w:rFonts w:ascii="Times New Roman" w:hAnsi="Times New Roman" w:cs="Times New Roman"/>
                <w:sz w:val="24"/>
                <w:szCs w:val="24"/>
              </w:rPr>
              <w:t>Печатные платы, состоящие из токопроводящих элементов с пассивными элементами или без них</w:t>
            </w:r>
          </w:p>
        </w:tc>
        <w:tc>
          <w:tcPr>
            <w:tcW w:w="7502" w:type="dxa"/>
          </w:tcPr>
          <w:p w:rsidR="00036A3F" w:rsidRPr="00E86DC5" w:rsidRDefault="00036A3F" w:rsidP="00364096">
            <w:pPr>
              <w:pStyle w:val="s16"/>
              <w:spacing w:before="0" w:beforeAutospacing="0" w:after="0" w:afterAutospacing="0"/>
              <w:ind w:firstLine="397"/>
              <w:jc w:val="both"/>
            </w:pPr>
            <w:r w:rsidRPr="00E86DC5">
              <w:t xml:space="preserve">выполнение обязательных требований, в совокупности предоставляющих заявителю 10 баллов: </w:t>
            </w:r>
          </w:p>
          <w:p w:rsidR="00036A3F" w:rsidRPr="00E86DC5" w:rsidRDefault="00036A3F" w:rsidP="00364096">
            <w:pPr>
              <w:pStyle w:val="s16"/>
              <w:spacing w:before="0" w:beforeAutospacing="0" w:after="0" w:afterAutospacing="0"/>
              <w:ind w:firstLine="397"/>
              <w:jc w:val="both"/>
            </w:pPr>
            <w:r w:rsidRPr="00E86DC5">
              <w:t xml:space="preserve">наличие у юридического лица – налогового резидента государства-члена &lt;10&gt;, не находящегося под контролем иностранного государства, и (или) международной организации, и </w:t>
            </w:r>
            <w:r>
              <w:t xml:space="preserve">(или) иностранного юридического </w:t>
            </w:r>
            <w:r w:rsidRPr="00E86DC5">
              <w:t>или физического лица</w:t>
            </w:r>
            <w:r>
              <w:t xml:space="preserve">, и (или) иностранной структуры </w:t>
            </w:r>
            <w:r w:rsidRPr="00E86DC5">
              <w:t>бе</w:t>
            </w:r>
            <w:r>
              <w:t xml:space="preserve">з образования юридического лица, </w:t>
            </w:r>
            <w:r w:rsidRPr="00E86DC5">
              <w:t>прав на конструкторскую и технологическую документацию для проектирования, производства, модернизации и развития соответствующей продукции</w:t>
            </w:r>
            <w:r>
              <w:t xml:space="preserve"> </w:t>
            </w:r>
            <w:r w:rsidRPr="00E86DC5">
              <w:t>на территориях государств-членов в соответствии</w:t>
            </w:r>
            <w:r>
              <w:t xml:space="preserve"> </w:t>
            </w:r>
            <w:r w:rsidRPr="00E86DC5">
              <w:t>со спецификацией на готовое изделие в следующем</w:t>
            </w:r>
            <w:r>
              <w:t xml:space="preserve"> </w:t>
            </w:r>
            <w:r w:rsidRPr="00E86DC5">
              <w:t xml:space="preserve">составе &lt;11&gt;: </w:t>
            </w:r>
          </w:p>
          <w:p w:rsidR="00036A3F" w:rsidRPr="00E86DC5" w:rsidRDefault="00036A3F" w:rsidP="00364096">
            <w:pPr>
              <w:pStyle w:val="s16"/>
              <w:spacing w:before="0" w:beforeAutospacing="0" w:after="0" w:afterAutospacing="0"/>
              <w:ind w:firstLine="397"/>
              <w:jc w:val="both"/>
            </w:pPr>
            <w:r w:rsidRPr="00E86DC5">
              <w:t>технические условия;</w:t>
            </w:r>
          </w:p>
          <w:p w:rsidR="00036A3F" w:rsidRPr="00E86DC5" w:rsidRDefault="00036A3F" w:rsidP="00364096">
            <w:pPr>
              <w:pStyle w:val="s16"/>
              <w:spacing w:before="0" w:beforeAutospacing="0" w:after="0" w:afterAutospacing="0"/>
              <w:ind w:firstLine="397"/>
              <w:jc w:val="both"/>
            </w:pPr>
            <w:r w:rsidRPr="00E86DC5">
              <w:t>спецификация на готовое изделие с указанием сборочных единиц и деталей;</w:t>
            </w:r>
          </w:p>
          <w:p w:rsidR="00036A3F" w:rsidRPr="00E86DC5" w:rsidRDefault="00036A3F" w:rsidP="00364096">
            <w:pPr>
              <w:pStyle w:val="s16"/>
              <w:spacing w:before="0" w:beforeAutospacing="0" w:after="0" w:afterAutospacing="0"/>
              <w:ind w:firstLine="397"/>
              <w:jc w:val="both"/>
            </w:pPr>
            <w:r w:rsidRPr="00E86DC5">
              <w:t xml:space="preserve">руководство (инструкция) по эксплуатации; схема деления изделия; схема электрическая функциональная; технологическая инструкция; </w:t>
            </w:r>
          </w:p>
          <w:p w:rsidR="00036A3F" w:rsidRPr="00E86DC5" w:rsidRDefault="00036A3F" w:rsidP="00364096">
            <w:pPr>
              <w:pStyle w:val="s16"/>
              <w:spacing w:before="0" w:beforeAutospacing="0" w:after="0" w:afterAutospacing="0"/>
              <w:ind w:firstLine="397"/>
              <w:jc w:val="both"/>
            </w:pPr>
            <w:proofErr w:type="spellStart"/>
            <w:r w:rsidRPr="00E86DC5">
              <w:t>Gerber</w:t>
            </w:r>
            <w:proofErr w:type="spellEnd"/>
            <w:r w:rsidRPr="00E86DC5">
              <w:t>-файлы (трассировка печатной платы и схема расположения элементов);</w:t>
            </w:r>
          </w:p>
          <w:p w:rsidR="00036A3F" w:rsidRPr="00E86DC5" w:rsidRDefault="00036A3F" w:rsidP="00364096">
            <w:pPr>
              <w:pStyle w:val="s16"/>
              <w:spacing w:before="0" w:beforeAutospacing="0" w:after="0" w:afterAutospacing="0"/>
              <w:ind w:firstLine="397"/>
              <w:jc w:val="both"/>
            </w:pPr>
            <w:r w:rsidRPr="00E86DC5">
              <w:lastRenderedPageBreak/>
              <w:t>ведомость материалов до уровня электронных компонентов (</w:t>
            </w:r>
            <w:proofErr w:type="spellStart"/>
            <w:r w:rsidRPr="00E86DC5">
              <w:t>Bill</w:t>
            </w:r>
            <w:proofErr w:type="spellEnd"/>
            <w:r w:rsidRPr="00E86DC5">
              <w:t xml:space="preserve"> </w:t>
            </w:r>
            <w:proofErr w:type="spellStart"/>
            <w:r w:rsidRPr="00E86DC5">
              <w:t>of</w:t>
            </w:r>
            <w:proofErr w:type="spellEnd"/>
            <w:r w:rsidRPr="00E86DC5">
              <w:t xml:space="preserve"> </w:t>
            </w:r>
            <w:proofErr w:type="spellStart"/>
            <w:r w:rsidRPr="00E86DC5">
              <w:t>Materials</w:t>
            </w:r>
            <w:proofErr w:type="spellEnd"/>
            <w:r w:rsidRPr="00E86DC5">
              <w:t>, BOM);</w:t>
            </w:r>
          </w:p>
          <w:p w:rsidR="00036A3F" w:rsidRPr="00E86DC5" w:rsidRDefault="00036A3F" w:rsidP="00364096">
            <w:pPr>
              <w:pStyle w:val="s16"/>
              <w:spacing w:before="0" w:beforeAutospacing="0" w:after="0" w:afterAutospacing="0"/>
              <w:ind w:firstLine="397"/>
              <w:jc w:val="both"/>
            </w:pPr>
            <w:r w:rsidRPr="00E86DC5">
              <w:t>прав на использование, модификацию, модернизацию, изменение встроенног</w:t>
            </w:r>
            <w:r>
              <w:t xml:space="preserve">о микропрограммного обеспечения </w:t>
            </w:r>
            <w:r w:rsidRPr="00E86DC5">
              <w:t xml:space="preserve">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 </w:t>
            </w:r>
          </w:p>
          <w:p w:rsidR="00036A3F" w:rsidRPr="00E86DC5" w:rsidRDefault="00036A3F" w:rsidP="00364096">
            <w:pPr>
              <w:pStyle w:val="s16"/>
              <w:spacing w:before="0" w:beforeAutospacing="0" w:after="0" w:afterAutospacing="0"/>
              <w:ind w:firstLine="397"/>
              <w:jc w:val="both"/>
            </w:pPr>
            <w:r w:rsidRPr="00E86DC5">
              <w:t>комплект текстов программ (исходных кодов) и двоичных файлов-микрокодов;</w:t>
            </w:r>
          </w:p>
          <w:p w:rsidR="00036A3F" w:rsidRDefault="00036A3F" w:rsidP="00364096">
            <w:pPr>
              <w:pStyle w:val="s16"/>
              <w:spacing w:before="0" w:beforeAutospacing="0" w:after="0" w:afterAutospacing="0"/>
              <w:ind w:firstLine="397"/>
              <w:jc w:val="both"/>
            </w:pPr>
            <w:r w:rsidRPr="00E86DC5">
              <w:t>руководство по компиляции и сборке встроенного микропрограм</w:t>
            </w:r>
            <w:r>
              <w:t xml:space="preserve">много обеспечения и инсталляции </w:t>
            </w:r>
            <w:r w:rsidRPr="00E86DC5">
              <w:t>его двоичного образа в составе продукции;</w:t>
            </w:r>
          </w:p>
          <w:p w:rsidR="00036A3F" w:rsidRPr="00E86DC5" w:rsidRDefault="00036A3F" w:rsidP="00364096">
            <w:pPr>
              <w:pStyle w:val="s16"/>
              <w:spacing w:before="0" w:beforeAutospacing="0" w:after="0" w:afterAutospacing="0"/>
              <w:ind w:firstLine="397"/>
              <w:jc w:val="both"/>
            </w:pPr>
            <w:r w:rsidRPr="00E86DC5">
              <w:t>исключительного права на товарный знак, служащий</w:t>
            </w:r>
            <w:r>
              <w:t xml:space="preserve"> </w:t>
            </w:r>
            <w:r w:rsidRPr="00E86DC5">
              <w:t>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w:t>
            </w:r>
            <w:r>
              <w:t xml:space="preserve"> </w:t>
            </w:r>
            <w:r w:rsidRPr="00E86DC5">
              <w:t>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w:t>
            </w:r>
            <w:r>
              <w:t xml:space="preserve"> </w:t>
            </w:r>
            <w:r w:rsidRPr="00E86DC5">
              <w:t>(при наличии товарного знака);</w:t>
            </w:r>
          </w:p>
          <w:p w:rsidR="00036A3F" w:rsidRPr="00E86DC5" w:rsidRDefault="00036A3F" w:rsidP="00364096">
            <w:pPr>
              <w:pStyle w:val="s16"/>
              <w:spacing w:before="0" w:beforeAutospacing="0" w:after="0" w:afterAutospacing="0"/>
              <w:ind w:firstLine="397"/>
              <w:jc w:val="both"/>
            </w:pPr>
            <w:r w:rsidRPr="00E86DC5">
              <w:t xml:space="preserve">наличие на территории одного из государств-членов сервисного центра, уполномоченного осуществлять ремонт, гарантийное и </w:t>
            </w:r>
            <w:proofErr w:type="spellStart"/>
            <w:r w:rsidRPr="00E86DC5">
              <w:t>постгарантийное</w:t>
            </w:r>
            <w:proofErr w:type="spellEnd"/>
            <w:r w:rsidRPr="00E86DC5">
              <w:t xml:space="preserve"> обслуживание продукции;</w:t>
            </w:r>
          </w:p>
          <w:p w:rsidR="00036A3F" w:rsidRPr="00E86DC5" w:rsidRDefault="00036A3F" w:rsidP="00364096">
            <w:pPr>
              <w:pStyle w:val="s16"/>
              <w:spacing w:before="0" w:beforeAutospacing="0" w:after="0" w:afterAutospacing="0"/>
              <w:ind w:firstLine="397"/>
              <w:jc w:val="both"/>
            </w:pPr>
            <w:r w:rsidRPr="00E86DC5">
              <w:t>наличие научно-про</w:t>
            </w:r>
            <w:r>
              <w:t xml:space="preserve">изводственной базы (собственной </w:t>
            </w:r>
            <w:r w:rsidRPr="00E86DC5">
              <w:t>или контрактной), расположенной на территории государства-члена и необходимой для разработки</w:t>
            </w:r>
            <w:r>
              <w:t xml:space="preserve"> </w:t>
            </w:r>
            <w:r w:rsidR="00364096">
              <w:t>и производства продукции;</w:t>
            </w:r>
          </w:p>
          <w:p w:rsidR="00036A3F" w:rsidRDefault="00364096" w:rsidP="00364096">
            <w:pPr>
              <w:pStyle w:val="s16"/>
              <w:spacing w:before="0" w:beforeAutospacing="0" w:after="0" w:afterAutospacing="0"/>
              <w:ind w:firstLine="397"/>
              <w:jc w:val="both"/>
            </w:pPr>
            <w:r>
              <w:t>в</w:t>
            </w:r>
            <w:r w:rsidR="00036A3F" w:rsidRPr="00E86DC5">
              <w:t>ыполнение на территориях государств-членов следующих технологичес</w:t>
            </w:r>
            <w:r w:rsidR="00036A3F">
              <w:t xml:space="preserve">ких операций (если применимо): </w:t>
            </w:r>
          </w:p>
          <w:p w:rsidR="00036A3F" w:rsidRPr="00E86DC5" w:rsidRDefault="00036A3F" w:rsidP="00364096">
            <w:pPr>
              <w:pStyle w:val="s16"/>
              <w:spacing w:before="0" w:beforeAutospacing="0" w:after="0" w:afterAutospacing="0"/>
              <w:ind w:firstLine="397"/>
              <w:jc w:val="both"/>
            </w:pPr>
            <w:r w:rsidRPr="00E86DC5">
              <w:t>изготовление печатных плат электронных модулей,</w:t>
            </w:r>
            <w:r>
              <w:t xml:space="preserve"> </w:t>
            </w:r>
            <w:r w:rsidRPr="00E86DC5">
              <w:t>а также сборка и монтаж всех элементов электронной компонентной базы на печатную плату электронного модуля:</w:t>
            </w:r>
          </w:p>
          <w:p w:rsidR="00036A3F" w:rsidRPr="00E86DC5" w:rsidRDefault="00036A3F" w:rsidP="00364096">
            <w:pPr>
              <w:pStyle w:val="s16"/>
              <w:spacing w:before="0" w:beforeAutospacing="0" w:after="0" w:afterAutospacing="0"/>
              <w:ind w:firstLine="397"/>
              <w:jc w:val="both"/>
            </w:pPr>
            <w:r w:rsidRPr="00364096">
              <w:t>70 баллов – при изготовлении системной (основной) печатной платы и осуществлении сборки и монтажа всех элементов электронной компонентной базы на системную печатную плату &lt;33&gt;;</w:t>
            </w:r>
          </w:p>
          <w:p w:rsidR="00036A3F" w:rsidRPr="00E86DC5" w:rsidRDefault="00036A3F" w:rsidP="00364096">
            <w:pPr>
              <w:pStyle w:val="s16"/>
              <w:spacing w:before="0" w:beforeAutospacing="0" w:after="0" w:afterAutospacing="0"/>
              <w:ind w:firstLine="397"/>
              <w:jc w:val="both"/>
            </w:pPr>
            <w:r w:rsidRPr="00E86DC5">
              <w:t>40 баллов – при осуществлении только операций монтажа всех элементов электронной компонентной баз</w:t>
            </w:r>
            <w:r w:rsidR="00364096">
              <w:t xml:space="preserve">ы </w:t>
            </w:r>
            <w:r w:rsidRPr="00E86DC5">
              <w:t>на системную (основную) печатную плату &lt;33&gt;;</w:t>
            </w:r>
          </w:p>
          <w:p w:rsidR="00036A3F" w:rsidRPr="00364096" w:rsidRDefault="00036A3F" w:rsidP="00364096">
            <w:pPr>
              <w:pStyle w:val="s16"/>
              <w:spacing w:before="0" w:beforeAutospacing="0" w:after="0" w:afterAutospacing="0"/>
              <w:ind w:firstLine="397"/>
              <w:jc w:val="both"/>
            </w:pPr>
            <w:r w:rsidRPr="00364096">
              <w:t xml:space="preserve">20 баллов – при изготовлении печатной платы 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364096">
              <w:t>InfiniBand</w:t>
            </w:r>
            <w:proofErr w:type="spellEnd"/>
            <w:r w:rsidRPr="00364096">
              <w:t xml:space="preserve">, плата контроллера PCI </w:t>
            </w:r>
            <w:proofErr w:type="spellStart"/>
            <w:r w:rsidRPr="00364096">
              <w:t>Express</w:t>
            </w:r>
            <w:proofErr w:type="spellEnd"/>
            <w:r w:rsidRPr="00364096">
              <w:t xml:space="preserve">, плата коммутатора </w:t>
            </w:r>
            <w:proofErr w:type="spellStart"/>
            <w:r w:rsidRPr="00364096">
              <w:t>Ethernet</w:t>
            </w:r>
            <w:proofErr w:type="spellEnd"/>
            <w:r w:rsidRPr="00364096">
              <w:t xml:space="preserve">, плата коммутатора FC, плата коммутатора </w:t>
            </w:r>
            <w:proofErr w:type="spellStart"/>
            <w:r w:rsidRPr="00364096">
              <w:t>InfiniBand</w:t>
            </w:r>
            <w:proofErr w:type="spellEnd"/>
            <w:r w:rsidRPr="00364096">
              <w:t xml:space="preserve">, плата коммутатора PCI </w:t>
            </w:r>
            <w:proofErr w:type="spellStart"/>
            <w:r w:rsidRPr="00364096">
              <w:t>Express</w:t>
            </w:r>
            <w:proofErr w:type="spellEnd"/>
            <w:r w:rsidRPr="00364096">
              <w:t xml:space="preserve">, плата RAID контроллера, плата контроллера </w:t>
            </w:r>
            <w:proofErr w:type="spellStart"/>
            <w:r w:rsidRPr="00364096">
              <w:t>Ethernet</w:t>
            </w:r>
            <w:proofErr w:type="spellEnd"/>
            <w:r w:rsidRPr="00364096">
              <w:t>, плата оперативной памяти, плата постоянной памяти, видео плата, плата расширения (</w:t>
            </w:r>
            <w:proofErr w:type="spellStart"/>
            <w:r w:rsidRPr="00364096">
              <w:t>Riser</w:t>
            </w:r>
            <w:proofErr w:type="spellEnd"/>
            <w:r w:rsidRPr="00364096">
              <w:t xml:space="preserve">), плата экспандера SAS/SATA, плата GSM/3G/4G, плата </w:t>
            </w:r>
            <w:proofErr w:type="spellStart"/>
            <w:r w:rsidRPr="00364096">
              <w:t>WiFi</w:t>
            </w:r>
            <w:proofErr w:type="spellEnd"/>
            <w:r w:rsidRPr="00364096">
              <w:t>/</w:t>
            </w:r>
            <w:proofErr w:type="spellStart"/>
            <w:r w:rsidRPr="00364096">
              <w:t>Bluetooth</w:t>
            </w:r>
            <w:proofErr w:type="spellEnd"/>
            <w:r w:rsidRPr="00364096">
              <w:t xml:space="preserve">, </w:t>
            </w:r>
            <w:proofErr w:type="spellStart"/>
            <w:r w:rsidRPr="00364096">
              <w:t>кроссплаты</w:t>
            </w:r>
            <w:proofErr w:type="spellEnd"/>
            <w:r w:rsidRPr="00364096">
              <w:t xml:space="preserve"> (</w:t>
            </w:r>
            <w:proofErr w:type="spellStart"/>
            <w:r w:rsidRPr="00364096">
              <w:t>BackPlane</w:t>
            </w:r>
            <w:proofErr w:type="spellEnd"/>
            <w:r w:rsidRPr="00364096">
              <w:t>), звуковая плата</w:t>
            </w:r>
            <w:r w:rsidR="00364096">
              <w:t>;</w:t>
            </w:r>
          </w:p>
          <w:p w:rsidR="00036A3F" w:rsidRPr="00364096" w:rsidRDefault="00036A3F" w:rsidP="00364096">
            <w:pPr>
              <w:pStyle w:val="s16"/>
              <w:spacing w:before="0" w:beforeAutospacing="0" w:after="0" w:afterAutospacing="0"/>
              <w:ind w:firstLine="397"/>
              <w:jc w:val="both"/>
            </w:pPr>
            <w:r w:rsidRPr="00364096">
              <w:t xml:space="preserve">10 баллов - при осуществлении только операций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364096">
              <w:t>InfiniBand</w:t>
            </w:r>
            <w:proofErr w:type="spellEnd"/>
            <w:r w:rsidRPr="00364096">
              <w:t xml:space="preserve">, плата контроллера PCI </w:t>
            </w:r>
            <w:proofErr w:type="spellStart"/>
            <w:r w:rsidRPr="00364096">
              <w:t>Express</w:t>
            </w:r>
            <w:proofErr w:type="spellEnd"/>
            <w:r w:rsidRPr="00364096">
              <w:t xml:space="preserve">, плата коммутатора </w:t>
            </w:r>
            <w:proofErr w:type="spellStart"/>
            <w:r w:rsidRPr="00364096">
              <w:t>Ethernet</w:t>
            </w:r>
            <w:proofErr w:type="spellEnd"/>
            <w:r w:rsidRPr="00364096">
              <w:t xml:space="preserve">, плата коммутатора FC, плата </w:t>
            </w:r>
            <w:r w:rsidRPr="00364096">
              <w:lastRenderedPageBreak/>
              <w:t xml:space="preserve">коммутатора </w:t>
            </w:r>
            <w:proofErr w:type="spellStart"/>
            <w:r w:rsidRPr="00364096">
              <w:t>InfiniBand</w:t>
            </w:r>
            <w:proofErr w:type="spellEnd"/>
            <w:r w:rsidRPr="00364096">
              <w:t xml:space="preserve">, плата коммутатора PCI </w:t>
            </w:r>
            <w:proofErr w:type="spellStart"/>
            <w:r w:rsidRPr="00364096">
              <w:t>Express</w:t>
            </w:r>
            <w:proofErr w:type="spellEnd"/>
            <w:r w:rsidRPr="00364096">
              <w:t xml:space="preserve">, плата RAID контроллера, плата контроллера </w:t>
            </w:r>
            <w:proofErr w:type="spellStart"/>
            <w:r w:rsidRPr="00364096">
              <w:t>Ethernet</w:t>
            </w:r>
            <w:proofErr w:type="spellEnd"/>
            <w:r w:rsidRPr="00364096">
              <w:t>, плата оперативной памяти, плата постоянной памяти, видео плата, плата расширения (</w:t>
            </w:r>
            <w:proofErr w:type="spellStart"/>
            <w:r w:rsidRPr="00364096">
              <w:t>Riser</w:t>
            </w:r>
            <w:proofErr w:type="spellEnd"/>
            <w:r w:rsidRPr="00364096">
              <w:t xml:space="preserve">), плата экспандера SAS/SATA, плата GSM/3G/4G, плата </w:t>
            </w:r>
            <w:proofErr w:type="spellStart"/>
            <w:r w:rsidRPr="00364096">
              <w:t>WiFi</w:t>
            </w:r>
            <w:proofErr w:type="spellEnd"/>
            <w:r w:rsidRPr="00364096">
              <w:t>/</w:t>
            </w:r>
            <w:proofErr w:type="spellStart"/>
            <w:r w:rsidRPr="00364096">
              <w:t>Bluetooth</w:t>
            </w:r>
            <w:proofErr w:type="spellEnd"/>
            <w:r w:rsidRPr="00364096">
              <w:t xml:space="preserve">, </w:t>
            </w:r>
            <w:proofErr w:type="spellStart"/>
            <w:r w:rsidRPr="00364096">
              <w:t>кроссплаты</w:t>
            </w:r>
            <w:proofErr w:type="spellEnd"/>
            <w:r w:rsidRPr="00364096">
              <w:t xml:space="preserve"> (</w:t>
            </w:r>
            <w:proofErr w:type="spellStart"/>
            <w:r w:rsidRPr="00364096">
              <w:t>BackPlane</w:t>
            </w:r>
            <w:proofErr w:type="spellEnd"/>
            <w:r w:rsidRPr="00364096">
              <w:t>), звуковая плата;</w:t>
            </w:r>
          </w:p>
          <w:p w:rsidR="00036A3F" w:rsidRPr="00E86DC5" w:rsidRDefault="00036A3F" w:rsidP="00364096">
            <w:pPr>
              <w:pStyle w:val="s16"/>
              <w:spacing w:before="0" w:beforeAutospacing="0" w:after="0" w:afterAutospacing="0"/>
              <w:ind w:firstLine="397"/>
              <w:jc w:val="both"/>
            </w:pPr>
            <w:r w:rsidRPr="00E86DC5">
              <w:t xml:space="preserve">14 баллов – </w:t>
            </w:r>
            <w:r>
              <w:t xml:space="preserve">при изготовлении печатной платы </w:t>
            </w:r>
            <w:r w:rsidRPr="00E86DC5">
              <w:t>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w:t>
            </w:r>
          </w:p>
          <w:p w:rsidR="00036A3F" w:rsidRPr="00E86DC5" w:rsidRDefault="00036A3F" w:rsidP="00364096">
            <w:pPr>
              <w:pStyle w:val="s16"/>
              <w:spacing w:before="0" w:beforeAutospacing="0" w:after="0" w:afterAutospacing="0"/>
              <w:ind w:firstLine="397"/>
              <w:jc w:val="both"/>
            </w:pPr>
            <w:r w:rsidRPr="00E86DC5">
              <w:t>7 баллов – при осуществлении только операций сборки и монтажа всех элементов электронной компонентной базы на печатную плату, относящуюся к виду плат: прочие смонтированные печатные платы;</w:t>
            </w:r>
          </w:p>
          <w:p w:rsidR="00036A3F" w:rsidRPr="00E86DC5" w:rsidRDefault="00036A3F" w:rsidP="00364096">
            <w:pPr>
              <w:pStyle w:val="s16"/>
              <w:spacing w:before="0" w:beforeAutospacing="0" w:after="0" w:afterAutospacing="0"/>
              <w:ind w:firstLine="397"/>
              <w:jc w:val="both"/>
            </w:pPr>
            <w:r w:rsidRPr="00E86DC5">
              <w:t>запись в энергонезависимую память микропрограммного обеспечения для схемотехнического решения &lt;32&gt;:</w:t>
            </w:r>
          </w:p>
          <w:p w:rsidR="00036A3F" w:rsidRPr="00E86DC5" w:rsidRDefault="00036A3F" w:rsidP="00364096">
            <w:pPr>
              <w:pStyle w:val="s16"/>
              <w:spacing w:before="0" w:beforeAutospacing="0" w:after="0" w:afterAutospacing="0"/>
              <w:ind w:firstLine="397"/>
              <w:jc w:val="both"/>
            </w:pPr>
            <w:r w:rsidRPr="00E86DC5">
              <w:t>5 баллов – дл</w:t>
            </w:r>
            <w:r>
              <w:t xml:space="preserve">я системной (основной) печатной </w:t>
            </w:r>
            <w:r w:rsidRPr="00E86DC5">
              <w:t>платы &lt;33&gt;;</w:t>
            </w:r>
          </w:p>
          <w:p w:rsidR="00036A3F" w:rsidRPr="00E86DC5" w:rsidRDefault="00036A3F" w:rsidP="00364096">
            <w:pPr>
              <w:pStyle w:val="s16"/>
              <w:spacing w:before="0" w:beforeAutospacing="0" w:after="0" w:afterAutospacing="0"/>
              <w:ind w:firstLine="397"/>
              <w:jc w:val="both"/>
            </w:pPr>
            <w:r w:rsidRPr="00E86DC5">
              <w:t>2 балла - для иных видов печатных плат;</w:t>
            </w:r>
          </w:p>
          <w:p w:rsidR="00036A3F" w:rsidRPr="00E86DC5" w:rsidRDefault="00036A3F" w:rsidP="00364096">
            <w:pPr>
              <w:pStyle w:val="s16"/>
              <w:spacing w:before="0" w:beforeAutospacing="0" w:after="0" w:afterAutospacing="0"/>
              <w:ind w:firstLine="397"/>
              <w:jc w:val="both"/>
            </w:pPr>
            <w:r w:rsidRPr="00E86DC5">
              <w:t>функциональное тестирование готового изделия;</w:t>
            </w:r>
          </w:p>
          <w:p w:rsidR="00036A3F" w:rsidRPr="00E86DC5" w:rsidRDefault="00036A3F" w:rsidP="00364096">
            <w:pPr>
              <w:pStyle w:val="s16"/>
              <w:spacing w:before="0" w:beforeAutospacing="0" w:after="0" w:afterAutospacing="0"/>
              <w:ind w:firstLine="397"/>
              <w:jc w:val="both"/>
            </w:pPr>
            <w:r w:rsidRPr="00E86DC5">
              <w:t>проведение технического контроля соответствия требованиям техни</w:t>
            </w:r>
            <w:r>
              <w:t xml:space="preserve">ческих условий готового изделия </w:t>
            </w:r>
            <w:r w:rsidRPr="00E86DC5">
              <w:t xml:space="preserve">(5 баллов) &lt;32&gt;; </w:t>
            </w:r>
          </w:p>
          <w:p w:rsidR="00036A3F" w:rsidRPr="00364096" w:rsidRDefault="00036A3F" w:rsidP="00364096">
            <w:pPr>
              <w:pStyle w:val="s16"/>
              <w:spacing w:before="0" w:beforeAutospacing="0" w:after="0" w:afterAutospacing="0"/>
              <w:ind w:firstLine="397"/>
              <w:jc w:val="both"/>
            </w:pPr>
            <w:r w:rsidRPr="00364096">
              <w:t>применение в продукции центрального процессора &lt;15&gt;,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(при наличии в составе электронного модуля) – 50 баллов) &lt;18&gt;;</w:t>
            </w:r>
          </w:p>
          <w:p w:rsidR="00036A3F" w:rsidRPr="00364096" w:rsidRDefault="00036A3F" w:rsidP="00364096">
            <w:pPr>
              <w:pStyle w:val="s16"/>
              <w:spacing w:before="0" w:beforeAutospacing="0" w:after="0" w:afterAutospacing="0"/>
              <w:ind w:firstLine="397"/>
              <w:jc w:val="both"/>
            </w:pPr>
            <w:r w:rsidRPr="00364096">
              <w:t>применение в изделии центрального</w:t>
            </w:r>
          </w:p>
          <w:p w:rsidR="00364096" w:rsidRDefault="00036A3F" w:rsidP="00364096">
            <w:pPr>
              <w:pStyle w:val="s16"/>
              <w:spacing w:before="0" w:beforeAutospacing="0" w:after="0" w:afterAutospacing="0"/>
              <w:ind w:firstLine="397"/>
              <w:jc w:val="both"/>
            </w:pPr>
            <w:r w:rsidRPr="00364096">
              <w:t>микроконтроллера &lt;25&gt; (за исключением используемого в чипсете &lt;26&gt;) и (или) коммуникационного процессора &lt;27&gt;,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w:t>
            </w:r>
            <w:r w:rsidR="00364096">
              <w:t xml:space="preserve">а территориях государств-членов </w:t>
            </w:r>
            <w:r w:rsidRPr="00364096">
              <w:t>(</w:t>
            </w:r>
            <w:proofErr w:type="spellStart"/>
            <w:r w:rsidRPr="00364096">
              <w:t>Bтоп</w:t>
            </w:r>
            <w:proofErr w:type="spellEnd"/>
            <w:r w:rsidRPr="00364096">
              <w:t xml:space="preserve"> = 30 баллов), расчет баллов по формуле: </w:t>
            </w:r>
          </w:p>
          <w:p w:rsidR="00036A3F" w:rsidRPr="00364096" w:rsidRDefault="00036A3F" w:rsidP="00364096">
            <w:pPr>
              <w:pStyle w:val="s16"/>
              <w:spacing w:before="0" w:beforeAutospacing="0" w:after="0" w:afterAutospacing="0"/>
              <w:ind w:firstLine="397"/>
              <w:jc w:val="both"/>
            </w:pPr>
            <w:r w:rsidRPr="00364096">
              <w:t xml:space="preserve">B = </w:t>
            </w:r>
            <w:proofErr w:type="spellStart"/>
            <w:r w:rsidRPr="00364096">
              <w:t>Bтоп</w:t>
            </w:r>
            <w:proofErr w:type="spellEnd"/>
            <w:r w:rsidRPr="00364096">
              <w:t xml:space="preserve"> × K</w:t>
            </w:r>
          </w:p>
          <w:p w:rsidR="00036A3F" w:rsidRPr="00364096" w:rsidRDefault="00036A3F" w:rsidP="00364096">
            <w:pPr>
              <w:pStyle w:val="s16"/>
              <w:spacing w:before="0" w:beforeAutospacing="0" w:after="0" w:afterAutospacing="0"/>
              <w:ind w:firstLine="397"/>
              <w:jc w:val="both"/>
            </w:pPr>
            <w:r w:rsidRPr="00364096">
              <w:t xml:space="preserve">где </w:t>
            </w:r>
            <w:proofErr w:type="gramStart"/>
            <w:r w:rsidRPr="00364096">
              <w:t>К</w:t>
            </w:r>
            <w:proofErr w:type="gramEnd"/>
            <w:r w:rsidRPr="00364096">
              <w:t xml:space="preserve"> – количество центральных микроконтроллеров 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 спецификации. </w:t>
            </w:r>
          </w:p>
          <w:p w:rsidR="00036A3F" w:rsidRPr="00364096" w:rsidRDefault="00036A3F" w:rsidP="00364096">
            <w:pPr>
              <w:pStyle w:val="s16"/>
              <w:spacing w:before="0" w:beforeAutospacing="0" w:after="0" w:afterAutospacing="0"/>
              <w:ind w:firstLine="397"/>
              <w:jc w:val="both"/>
            </w:pPr>
            <w:r w:rsidRPr="00364096">
              <w:t xml:space="preserve">применение в изделии прочей электронной компонентной базы, произведенной на территориях государств-членов, (кроме центрального процессора, центрального микроконтроллера </w:t>
            </w:r>
            <w:r w:rsidR="00364096">
              <w:t xml:space="preserve">и коммуникационного процессора) </w:t>
            </w:r>
            <w:r w:rsidRPr="00364096">
              <w:t>(</w:t>
            </w:r>
            <w:proofErr w:type="spellStart"/>
            <w:r w:rsidRPr="00364096">
              <w:t>Bтоп</w:t>
            </w:r>
            <w:proofErr w:type="spellEnd"/>
            <w:r w:rsidRPr="00364096">
              <w:t xml:space="preserve"> = 20 баллов), расчет баллов по формуле: </w:t>
            </w:r>
          </w:p>
          <w:p w:rsidR="00036A3F" w:rsidRPr="00364096" w:rsidRDefault="00036A3F" w:rsidP="00364096">
            <w:pPr>
              <w:pStyle w:val="s16"/>
              <w:spacing w:before="0" w:beforeAutospacing="0" w:after="0" w:afterAutospacing="0"/>
              <w:ind w:firstLine="397"/>
              <w:jc w:val="both"/>
            </w:pPr>
            <w:r w:rsidRPr="00364096">
              <w:t xml:space="preserve">B = </w:t>
            </w:r>
            <w:proofErr w:type="spellStart"/>
            <w:r w:rsidRPr="00364096">
              <w:t>Bтоп</w:t>
            </w:r>
            <w:proofErr w:type="spellEnd"/>
            <w:r w:rsidRPr="00364096">
              <w:t xml:space="preserve"> × K,</w:t>
            </w:r>
          </w:p>
          <w:p w:rsidR="00364096" w:rsidRDefault="00036A3F" w:rsidP="00CA6532">
            <w:pPr>
              <w:pStyle w:val="s16"/>
              <w:spacing w:before="0" w:beforeAutospacing="0" w:after="0" w:afterAutospacing="0"/>
              <w:ind w:firstLine="397"/>
              <w:jc w:val="both"/>
            </w:pPr>
            <w:r w:rsidRPr="00364096">
              <w:t xml:space="preserve">где </w:t>
            </w:r>
            <w:proofErr w:type="gramStart"/>
            <w:r w:rsidRPr="00364096">
              <w:t>К</w:t>
            </w:r>
            <w:proofErr w:type="gramEnd"/>
            <w:r w:rsidRPr="00364096">
              <w:t xml:space="preserve"> – количество </w:t>
            </w:r>
            <w:proofErr w:type="spellStart"/>
            <w:r w:rsidRPr="00364096">
              <w:t>типономиналов</w:t>
            </w:r>
            <w:proofErr w:type="spellEnd"/>
            <w:r w:rsidRPr="00364096">
              <w:t xml:space="preserve"> электронной компонентной базы &lt;28&gt;, удовлетворяющих требованиям, предъявляемым в целях их отнесения к продукции, произведенной на территориях государств-членов, деленное на общее количество </w:t>
            </w:r>
            <w:proofErr w:type="spellStart"/>
            <w:r w:rsidRPr="00364096">
              <w:t>типономиналов</w:t>
            </w:r>
            <w:proofErr w:type="spellEnd"/>
            <w:r w:rsidRPr="00364096">
              <w:t xml:space="preserve"> электронной компонентной базы по спецификации</w:t>
            </w:r>
          </w:p>
          <w:p w:rsidR="00E85089" w:rsidRPr="00E86DC5" w:rsidRDefault="00E85089" w:rsidP="00CA6532">
            <w:pPr>
              <w:pStyle w:val="s16"/>
              <w:spacing w:before="0" w:beforeAutospacing="0" w:after="0" w:afterAutospacing="0"/>
              <w:ind w:firstLine="397"/>
              <w:jc w:val="both"/>
            </w:pPr>
          </w:p>
        </w:tc>
      </w:tr>
      <w:tr w:rsidR="00036A3F" w:rsidRPr="009D2C69" w:rsidTr="00E86CF1">
        <w:trPr>
          <w:trHeight w:val="1402"/>
        </w:trPr>
        <w:tc>
          <w:tcPr>
            <w:tcW w:w="2972" w:type="dxa"/>
          </w:tcPr>
          <w:p w:rsidR="005C669C"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lastRenderedPageBreak/>
              <w:t xml:space="preserve">из </w:t>
            </w:r>
            <w:r w:rsidR="005C669C">
              <w:rPr>
                <w:rFonts w:ascii="Times New Roman" w:hAnsi="Times New Roman" w:cs="Times New Roman"/>
                <w:sz w:val="24"/>
                <w:szCs w:val="24"/>
              </w:rPr>
              <w:t>8473</w:t>
            </w:r>
          </w:p>
          <w:p w:rsidR="005C669C" w:rsidRDefault="005C669C" w:rsidP="003640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 8534</w:t>
            </w:r>
            <w:r w:rsidR="00FB5C89">
              <w:rPr>
                <w:rFonts w:ascii="Times New Roman" w:hAnsi="Times New Roman" w:cs="Times New Roman"/>
                <w:sz w:val="24"/>
                <w:szCs w:val="24"/>
              </w:rPr>
              <w:t xml:space="preserve"> 00</w:t>
            </w:r>
          </w:p>
          <w:p w:rsidR="00036A3F" w:rsidRPr="009D2C69"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t xml:space="preserve">Платы звуковые, </w:t>
            </w:r>
            <w:proofErr w:type="spellStart"/>
            <w:r w:rsidRPr="009D2C69">
              <w:rPr>
                <w:rFonts w:ascii="Times New Roman" w:hAnsi="Times New Roman" w:cs="Times New Roman"/>
                <w:sz w:val="24"/>
                <w:szCs w:val="24"/>
              </w:rPr>
              <w:t>видеоплаты</w:t>
            </w:r>
            <w:proofErr w:type="spellEnd"/>
            <w:r w:rsidRPr="009D2C69">
              <w:rPr>
                <w:rFonts w:ascii="Times New Roman" w:hAnsi="Times New Roman" w:cs="Times New Roman"/>
                <w:sz w:val="24"/>
                <w:szCs w:val="24"/>
              </w:rPr>
              <w:t>, сетевые</w:t>
            </w:r>
          </w:p>
          <w:p w:rsidR="00036A3F" w:rsidRPr="009D2C69" w:rsidRDefault="00036A3F" w:rsidP="00364096">
            <w:pPr>
              <w:autoSpaceDE w:val="0"/>
              <w:autoSpaceDN w:val="0"/>
              <w:adjustRightInd w:val="0"/>
              <w:spacing w:after="0" w:line="240" w:lineRule="auto"/>
              <w:jc w:val="center"/>
              <w:rPr>
                <w:rFonts w:ascii="Times New Roman" w:hAnsi="Times New Roman" w:cs="Times New Roman"/>
                <w:sz w:val="24"/>
                <w:szCs w:val="24"/>
              </w:rPr>
            </w:pPr>
            <w:r w:rsidRPr="009D2C69">
              <w:rPr>
                <w:rFonts w:ascii="Times New Roman" w:hAnsi="Times New Roman" w:cs="Times New Roman"/>
                <w:sz w:val="24"/>
                <w:szCs w:val="24"/>
              </w:rPr>
              <w:t>и аналогичные</w:t>
            </w:r>
          </w:p>
        </w:tc>
        <w:tc>
          <w:tcPr>
            <w:tcW w:w="7513" w:type="dxa"/>
            <w:gridSpan w:val="2"/>
          </w:tcPr>
          <w:p w:rsidR="00036A3F" w:rsidRPr="009D2C69" w:rsidRDefault="00364096" w:rsidP="00364096">
            <w:pPr>
              <w:pStyle w:val="s16"/>
              <w:spacing w:before="0" w:beforeAutospacing="0" w:after="0" w:afterAutospacing="0"/>
              <w:ind w:firstLine="397"/>
              <w:jc w:val="both"/>
              <w:rPr>
                <w:color w:val="22272F"/>
              </w:rPr>
            </w:pPr>
            <w:r>
              <w:rPr>
                <w:color w:val="22272F"/>
              </w:rPr>
              <w:t>в</w:t>
            </w:r>
            <w:r w:rsidR="00036A3F" w:rsidRPr="009D2C69">
              <w:rPr>
                <w:color w:val="22272F"/>
              </w:rPr>
              <w:t>ыполнение обязательных требований, в совокупности предоставляющих заявителю 10 баллов:</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наличие у юридического лица – налогового резидента государства-члена, не находящегося под контролем иностранного государства, и (или) международной организации, и </w:t>
            </w:r>
            <w:r>
              <w:rPr>
                <w:color w:val="22272F"/>
              </w:rPr>
              <w:t xml:space="preserve">(или) иностранного юридического </w:t>
            </w:r>
            <w:r w:rsidRPr="009D2C69">
              <w:rPr>
                <w:color w:val="22272F"/>
              </w:rPr>
              <w:t>или физического лица, и (или) иностранной структуры</w:t>
            </w:r>
            <w:r>
              <w:rPr>
                <w:color w:val="22272F"/>
              </w:rPr>
              <w:t xml:space="preserve"> </w:t>
            </w:r>
            <w:r w:rsidRPr="009D2C69">
              <w:rPr>
                <w:color w:val="22272F"/>
              </w:rPr>
              <w:t>без образования юридического лица &lt;10&gt;: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прав на конструкторскую и технологическую документацию для проектирования, производства, модернизации и развития соответствующей</w:t>
            </w:r>
            <w:r>
              <w:rPr>
                <w:color w:val="22272F"/>
              </w:rPr>
              <w:t xml:space="preserve"> </w:t>
            </w:r>
            <w:r w:rsidRPr="009D2C69">
              <w:rPr>
                <w:color w:val="22272F"/>
              </w:rPr>
              <w:t>продукции на территориях государств-членов в соответствии</w:t>
            </w:r>
            <w:r>
              <w:rPr>
                <w:color w:val="22272F"/>
              </w:rPr>
              <w:t xml:space="preserve"> </w:t>
            </w:r>
            <w:r w:rsidRPr="009D2C69">
              <w:rPr>
                <w:color w:val="22272F"/>
              </w:rPr>
              <w:t>со с</w:t>
            </w:r>
            <w:r>
              <w:rPr>
                <w:color w:val="22272F"/>
              </w:rPr>
              <w:t xml:space="preserve">пецификацией на готовое изделие </w:t>
            </w:r>
            <w:r w:rsidRPr="009D2C69">
              <w:rPr>
                <w:color w:val="22272F"/>
              </w:rPr>
              <w:t>в следующем составе &lt;11&gt;: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технические условия;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спецификация на готовое изделие с указанием сборочных единиц и деталей;</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руководство (инструкция) по эксплуатации;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схема деления изделия;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схема электрическая функциональная;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технологическая инструкция;</w:t>
            </w:r>
          </w:p>
          <w:p w:rsidR="00036A3F" w:rsidRPr="009D2C69" w:rsidRDefault="00036A3F" w:rsidP="00364096">
            <w:pPr>
              <w:pStyle w:val="s16"/>
              <w:spacing w:before="0" w:beforeAutospacing="0" w:after="0" w:afterAutospacing="0"/>
              <w:ind w:firstLine="397"/>
              <w:jc w:val="both"/>
              <w:rPr>
                <w:color w:val="22272F"/>
              </w:rPr>
            </w:pPr>
            <w:proofErr w:type="spellStart"/>
            <w:r w:rsidRPr="009D2C69">
              <w:rPr>
                <w:color w:val="22272F"/>
              </w:rPr>
              <w:t>Gerber</w:t>
            </w:r>
            <w:proofErr w:type="spellEnd"/>
            <w:r w:rsidRPr="009D2C69">
              <w:rPr>
                <w:color w:val="22272F"/>
              </w:rPr>
              <w:t>-файлы (трассировка печатной платы и схема расположения элементов);</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ведомость материалов до уровня электронных компонентов (</w:t>
            </w:r>
            <w:proofErr w:type="spellStart"/>
            <w:r w:rsidRPr="009D2C69">
              <w:rPr>
                <w:color w:val="22272F"/>
              </w:rPr>
              <w:t>Bill</w:t>
            </w:r>
            <w:proofErr w:type="spellEnd"/>
            <w:r w:rsidRPr="009D2C69">
              <w:rPr>
                <w:color w:val="22272F"/>
              </w:rPr>
              <w:t xml:space="preserve"> </w:t>
            </w:r>
            <w:proofErr w:type="spellStart"/>
            <w:r w:rsidRPr="009D2C69">
              <w:rPr>
                <w:color w:val="22272F"/>
              </w:rPr>
              <w:t>of</w:t>
            </w:r>
            <w:proofErr w:type="spellEnd"/>
            <w:r w:rsidRPr="009D2C69">
              <w:rPr>
                <w:color w:val="22272F"/>
              </w:rPr>
              <w:t xml:space="preserve"> </w:t>
            </w:r>
            <w:proofErr w:type="spellStart"/>
            <w:r w:rsidRPr="009D2C69">
              <w:rPr>
                <w:color w:val="22272F"/>
              </w:rPr>
              <w:t>Materials</w:t>
            </w:r>
            <w:proofErr w:type="spellEnd"/>
            <w:r w:rsidRPr="009D2C69">
              <w:rPr>
                <w:color w:val="22272F"/>
              </w:rPr>
              <w:t>, BOM);</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прав на использование, модификацию, модернизацию, изменение встроенног</w:t>
            </w:r>
            <w:r>
              <w:rPr>
                <w:color w:val="22272F"/>
              </w:rPr>
              <w:t xml:space="preserve">о микропрограммного обеспечения </w:t>
            </w:r>
            <w:r w:rsidRPr="009D2C69">
              <w:rPr>
                <w:color w:val="22272F"/>
              </w:rPr>
              <w:t>для схемотехнического решения, поставляемого в составе продукции и необходимого для полноценного функционирования продукции, в том числе комплект программной документации, включающий:</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комплект текстов программ (исходных кодов) и двоичных файлов-микрокодов;</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руководство по компиляции и сборке встроенного микропрограм</w:t>
            </w:r>
            <w:r>
              <w:rPr>
                <w:color w:val="22272F"/>
              </w:rPr>
              <w:t xml:space="preserve">много обеспечения и инсталляции </w:t>
            </w:r>
            <w:r w:rsidRPr="009D2C69">
              <w:rPr>
                <w:color w:val="22272F"/>
              </w:rPr>
              <w:t>его двоичного образа в составе продукции;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w:t>
            </w:r>
            <w:r>
              <w:rPr>
                <w:color w:val="22272F"/>
              </w:rPr>
              <w:t xml:space="preserve"> </w:t>
            </w:r>
            <w:r w:rsidRPr="009D2C69">
              <w:rPr>
                <w:color w:val="22272F"/>
              </w:rPr>
              <w:t>и (или) международной организации, и (или) иностранного юридического или физического лица, и (или) иностранной структуры без образования юридического лица &lt;10&gt;</w:t>
            </w:r>
            <w:r>
              <w:rPr>
                <w:color w:val="22272F"/>
              </w:rPr>
              <w:t xml:space="preserve"> </w:t>
            </w:r>
            <w:r w:rsidRPr="009D2C69">
              <w:rPr>
                <w:color w:val="22272F"/>
              </w:rPr>
              <w:t>(при наличии товарного знака);</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наличие на территории одного из государств-членов сервисного центра, уполномоченного осуществлять ремонт, послепродажное, гарантийное и </w:t>
            </w:r>
            <w:proofErr w:type="spellStart"/>
            <w:r w:rsidRPr="009D2C69">
              <w:rPr>
                <w:color w:val="22272F"/>
              </w:rPr>
              <w:t>постгарантийное</w:t>
            </w:r>
            <w:proofErr w:type="spellEnd"/>
            <w:r w:rsidRPr="009D2C69">
              <w:rPr>
                <w:color w:val="22272F"/>
              </w:rPr>
              <w:t xml:space="preserve"> обслуживание продукции;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наличие научно-про</w:t>
            </w:r>
            <w:r>
              <w:rPr>
                <w:color w:val="22272F"/>
              </w:rPr>
              <w:t xml:space="preserve">изводственной базы (собственной </w:t>
            </w:r>
            <w:r w:rsidRPr="009D2C69">
              <w:rPr>
                <w:color w:val="22272F"/>
              </w:rPr>
              <w:t>или контрактной), расположенной на территории государства-члена и необходимой для разработки</w:t>
            </w:r>
            <w:r>
              <w:rPr>
                <w:color w:val="22272F"/>
              </w:rPr>
              <w:t xml:space="preserve"> </w:t>
            </w:r>
            <w:r w:rsidR="00364096">
              <w:rPr>
                <w:color w:val="22272F"/>
              </w:rPr>
              <w:t>и производства продукции;</w:t>
            </w:r>
          </w:p>
          <w:p w:rsidR="00036A3F" w:rsidRPr="009D2C69" w:rsidRDefault="00364096" w:rsidP="00364096">
            <w:pPr>
              <w:pStyle w:val="s16"/>
              <w:spacing w:before="0" w:beforeAutospacing="0" w:after="0" w:afterAutospacing="0"/>
              <w:ind w:firstLine="397"/>
              <w:jc w:val="both"/>
              <w:rPr>
                <w:color w:val="22272F"/>
              </w:rPr>
            </w:pPr>
            <w:r>
              <w:rPr>
                <w:color w:val="22272F"/>
              </w:rPr>
              <w:t>в</w:t>
            </w:r>
            <w:r w:rsidR="00036A3F" w:rsidRPr="009D2C69">
              <w:rPr>
                <w:color w:val="22272F"/>
              </w:rPr>
              <w:t>ыполнение на территориях государств-членов следующих технологических операций (если применимо):</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изготовление печ</w:t>
            </w:r>
            <w:r>
              <w:rPr>
                <w:color w:val="22272F"/>
              </w:rPr>
              <w:t xml:space="preserve">атных плат электронных модулей, </w:t>
            </w:r>
            <w:r w:rsidRPr="009D2C69">
              <w:rPr>
                <w:color w:val="22272F"/>
              </w:rPr>
              <w:t>а также сборка и монтаж всех элементов электронной компонентной базы на печатную плату электронного модуля:</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lastRenderedPageBreak/>
              <w:t xml:space="preserve">20 баллов – </w:t>
            </w:r>
            <w:r w:rsidR="00364096">
              <w:rPr>
                <w:color w:val="22272F"/>
              </w:rPr>
              <w:t xml:space="preserve">при изготовлении печатной платы </w:t>
            </w:r>
            <w:r w:rsidRPr="009D2C69">
              <w:rPr>
                <w:color w:val="22272F"/>
              </w:rPr>
              <w:t xml:space="preserve">и осуществлении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9D2C69">
              <w:rPr>
                <w:color w:val="22272F"/>
              </w:rPr>
              <w:t>InfiniBand</w:t>
            </w:r>
            <w:proofErr w:type="spellEnd"/>
            <w:r w:rsidRPr="009D2C69">
              <w:rPr>
                <w:color w:val="22272F"/>
              </w:rPr>
              <w:t xml:space="preserve">, плата контроллера PCI </w:t>
            </w:r>
            <w:proofErr w:type="spellStart"/>
            <w:r w:rsidRPr="009D2C69">
              <w:rPr>
                <w:color w:val="22272F"/>
              </w:rPr>
              <w:t>Express</w:t>
            </w:r>
            <w:proofErr w:type="spellEnd"/>
            <w:r w:rsidRPr="009D2C69">
              <w:rPr>
                <w:color w:val="22272F"/>
              </w:rPr>
              <w:t xml:space="preserve">, плата коммутатора </w:t>
            </w:r>
            <w:proofErr w:type="spellStart"/>
            <w:r w:rsidRPr="009D2C69">
              <w:rPr>
                <w:color w:val="22272F"/>
              </w:rPr>
              <w:t>Ethernet</w:t>
            </w:r>
            <w:proofErr w:type="spellEnd"/>
            <w:r w:rsidRPr="009D2C69">
              <w:rPr>
                <w:color w:val="22272F"/>
              </w:rPr>
              <w:t xml:space="preserve">, плата коммутатора FC, плата коммутатора </w:t>
            </w:r>
            <w:proofErr w:type="spellStart"/>
            <w:r w:rsidRPr="009D2C69">
              <w:rPr>
                <w:color w:val="22272F"/>
              </w:rPr>
              <w:t>InfiniBand</w:t>
            </w:r>
            <w:proofErr w:type="spellEnd"/>
            <w:r w:rsidRPr="009D2C69">
              <w:rPr>
                <w:color w:val="22272F"/>
              </w:rPr>
              <w:t xml:space="preserve">, плата коммутатора PCI </w:t>
            </w:r>
            <w:proofErr w:type="spellStart"/>
            <w:r w:rsidRPr="009D2C69">
              <w:rPr>
                <w:color w:val="22272F"/>
              </w:rPr>
              <w:t>Express</w:t>
            </w:r>
            <w:proofErr w:type="spellEnd"/>
            <w:r w:rsidRPr="009D2C69">
              <w:rPr>
                <w:color w:val="22272F"/>
              </w:rPr>
              <w:t xml:space="preserve">, плата RAID контроллера, плата контроллера </w:t>
            </w:r>
            <w:proofErr w:type="spellStart"/>
            <w:r w:rsidRPr="009D2C69">
              <w:rPr>
                <w:color w:val="22272F"/>
              </w:rPr>
              <w:t>Ethernet</w:t>
            </w:r>
            <w:proofErr w:type="spellEnd"/>
            <w:r w:rsidRPr="009D2C69">
              <w:rPr>
                <w:color w:val="22272F"/>
              </w:rPr>
              <w:t>, плата оперативной памяти, плата постоянной памяти, видео плата, плата расширения (</w:t>
            </w:r>
            <w:proofErr w:type="spellStart"/>
            <w:r w:rsidRPr="009D2C69">
              <w:rPr>
                <w:color w:val="22272F"/>
              </w:rPr>
              <w:t>Riser</w:t>
            </w:r>
            <w:proofErr w:type="spellEnd"/>
            <w:r w:rsidRPr="009D2C69">
              <w:rPr>
                <w:color w:val="22272F"/>
              </w:rPr>
              <w:t xml:space="preserve">), плата экспандера SAS/SATA, плата GSM/3G/4G, плата </w:t>
            </w:r>
            <w:proofErr w:type="spellStart"/>
            <w:r w:rsidRPr="009D2C69">
              <w:rPr>
                <w:color w:val="22272F"/>
              </w:rPr>
              <w:t>WiFi</w:t>
            </w:r>
            <w:proofErr w:type="spellEnd"/>
            <w:r w:rsidRPr="009D2C69">
              <w:rPr>
                <w:color w:val="22272F"/>
              </w:rPr>
              <w:t>/</w:t>
            </w:r>
            <w:proofErr w:type="spellStart"/>
            <w:r w:rsidRPr="009D2C69">
              <w:rPr>
                <w:color w:val="22272F"/>
              </w:rPr>
              <w:t>Bluetooth</w:t>
            </w:r>
            <w:proofErr w:type="spellEnd"/>
            <w:r w:rsidRPr="009D2C69">
              <w:rPr>
                <w:color w:val="22272F"/>
              </w:rPr>
              <w:t xml:space="preserve">, </w:t>
            </w:r>
            <w:proofErr w:type="spellStart"/>
            <w:r w:rsidRPr="009D2C69">
              <w:rPr>
                <w:color w:val="22272F"/>
              </w:rPr>
              <w:t>кроссплаты</w:t>
            </w:r>
            <w:proofErr w:type="spellEnd"/>
            <w:r w:rsidRPr="009D2C69">
              <w:rPr>
                <w:color w:val="22272F"/>
              </w:rPr>
              <w:t xml:space="preserve"> (</w:t>
            </w:r>
            <w:proofErr w:type="spellStart"/>
            <w:r w:rsidRPr="009D2C69">
              <w:rPr>
                <w:color w:val="22272F"/>
              </w:rPr>
              <w:t>BackPlane</w:t>
            </w:r>
            <w:proofErr w:type="spellEnd"/>
            <w:r w:rsidRPr="009D2C69">
              <w:rPr>
                <w:color w:val="22272F"/>
              </w:rPr>
              <w:t>), звуковая плата или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10 баллов – при осуществлении только сборки и монтажа всех элементов электронной компонентной базы на печатную плату, относящуюся к виду плат: плата контроллера FC, плата контроллера SAS/SATA, плата контроллера </w:t>
            </w:r>
            <w:proofErr w:type="spellStart"/>
            <w:r w:rsidRPr="009D2C69">
              <w:rPr>
                <w:color w:val="22272F"/>
              </w:rPr>
              <w:t>InfiniBand</w:t>
            </w:r>
            <w:proofErr w:type="spellEnd"/>
            <w:r w:rsidRPr="009D2C69">
              <w:rPr>
                <w:color w:val="22272F"/>
              </w:rPr>
              <w:t xml:space="preserve">, плата контроллера PCI </w:t>
            </w:r>
            <w:proofErr w:type="spellStart"/>
            <w:r w:rsidRPr="009D2C69">
              <w:rPr>
                <w:color w:val="22272F"/>
              </w:rPr>
              <w:t>Express</w:t>
            </w:r>
            <w:proofErr w:type="spellEnd"/>
            <w:r w:rsidRPr="009D2C69">
              <w:rPr>
                <w:color w:val="22272F"/>
              </w:rPr>
              <w:t xml:space="preserve">, плата коммутатора </w:t>
            </w:r>
            <w:proofErr w:type="spellStart"/>
            <w:r w:rsidRPr="009D2C69">
              <w:rPr>
                <w:color w:val="22272F"/>
              </w:rPr>
              <w:t>Ethernet</w:t>
            </w:r>
            <w:proofErr w:type="spellEnd"/>
            <w:r w:rsidRPr="009D2C69">
              <w:rPr>
                <w:color w:val="22272F"/>
              </w:rPr>
              <w:t xml:space="preserve">, плата коммутатора FC, плата коммутатора </w:t>
            </w:r>
            <w:proofErr w:type="spellStart"/>
            <w:r w:rsidRPr="009D2C69">
              <w:rPr>
                <w:color w:val="22272F"/>
              </w:rPr>
              <w:t>InfiniBand</w:t>
            </w:r>
            <w:proofErr w:type="spellEnd"/>
            <w:r w:rsidRPr="009D2C69">
              <w:rPr>
                <w:color w:val="22272F"/>
              </w:rPr>
              <w:t xml:space="preserve">, плата коммутатора PCI </w:t>
            </w:r>
            <w:proofErr w:type="spellStart"/>
            <w:r w:rsidRPr="009D2C69">
              <w:rPr>
                <w:color w:val="22272F"/>
              </w:rPr>
              <w:t>Express</w:t>
            </w:r>
            <w:proofErr w:type="spellEnd"/>
            <w:r w:rsidRPr="009D2C69">
              <w:rPr>
                <w:color w:val="22272F"/>
              </w:rPr>
              <w:t xml:space="preserve">, плата RAID контроллера, плата контроллера </w:t>
            </w:r>
            <w:proofErr w:type="spellStart"/>
            <w:r w:rsidRPr="009D2C69">
              <w:rPr>
                <w:color w:val="22272F"/>
              </w:rPr>
              <w:t>Ethernet</w:t>
            </w:r>
            <w:proofErr w:type="spellEnd"/>
            <w:r w:rsidRPr="009D2C69">
              <w:rPr>
                <w:color w:val="22272F"/>
              </w:rPr>
              <w:t>, плата оперативной памяти, плата постоянной памяти, видео плата, плата расширения (</w:t>
            </w:r>
            <w:proofErr w:type="spellStart"/>
            <w:r w:rsidRPr="009D2C69">
              <w:rPr>
                <w:color w:val="22272F"/>
              </w:rPr>
              <w:t>Riser</w:t>
            </w:r>
            <w:proofErr w:type="spellEnd"/>
            <w:r w:rsidRPr="009D2C69">
              <w:rPr>
                <w:color w:val="22272F"/>
              </w:rPr>
              <w:t xml:space="preserve">), плата экспандера SAS/SATA, плата GSM/3G/4G, плата </w:t>
            </w:r>
            <w:proofErr w:type="spellStart"/>
            <w:r w:rsidRPr="009D2C69">
              <w:rPr>
                <w:color w:val="22272F"/>
              </w:rPr>
              <w:t>WiFi</w:t>
            </w:r>
            <w:proofErr w:type="spellEnd"/>
            <w:r w:rsidRPr="009D2C69">
              <w:rPr>
                <w:color w:val="22272F"/>
              </w:rPr>
              <w:t>/</w:t>
            </w:r>
            <w:proofErr w:type="spellStart"/>
            <w:r w:rsidRPr="009D2C69">
              <w:rPr>
                <w:color w:val="22272F"/>
              </w:rPr>
              <w:t>Bluetooth</w:t>
            </w:r>
            <w:proofErr w:type="spellEnd"/>
            <w:r w:rsidRPr="009D2C69">
              <w:rPr>
                <w:color w:val="22272F"/>
              </w:rPr>
              <w:t xml:space="preserve">, </w:t>
            </w:r>
            <w:proofErr w:type="spellStart"/>
            <w:r w:rsidRPr="009D2C69">
              <w:rPr>
                <w:color w:val="22272F"/>
              </w:rPr>
              <w:t>кроссплаты</w:t>
            </w:r>
            <w:proofErr w:type="spellEnd"/>
            <w:r w:rsidRPr="009D2C69">
              <w:rPr>
                <w:color w:val="22272F"/>
              </w:rPr>
              <w:t xml:space="preserve"> (</w:t>
            </w:r>
            <w:proofErr w:type="spellStart"/>
            <w:r w:rsidRPr="009D2C69">
              <w:rPr>
                <w:color w:val="22272F"/>
              </w:rPr>
              <w:t>BackPlane</w:t>
            </w:r>
            <w:proofErr w:type="spellEnd"/>
            <w:r w:rsidRPr="009D2C69">
              <w:rPr>
                <w:color w:val="22272F"/>
              </w:rPr>
              <w:t>), звуковая плата</w:t>
            </w:r>
            <w:r w:rsidR="00364096">
              <w:rPr>
                <w:color w:val="22272F"/>
              </w:rPr>
              <w: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14 баллов – п</w:t>
            </w:r>
            <w:r w:rsidR="00364096">
              <w:rPr>
                <w:color w:val="22272F"/>
              </w:rPr>
              <w:t xml:space="preserve">ри изготовлении печатной платы </w:t>
            </w:r>
            <w:r w:rsidRPr="009D2C69">
              <w:rPr>
                <w:color w:val="22272F"/>
              </w:rPr>
              <w:t>и осуществлении сборки и монтажа всех элементов электронной компонентной базы на печатную плату, относящуюся к виду плат: прочие смонтированные печатные платы или 7 баллов – при осуществлении только сборки и монтажа всех элементов электронной компонентной базы на печатную плату, относящуюся к виду плат: прочие смонтированные печатные платы;</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запись в энергонезависимую память микропрограммного обеспечения для схемотехнического решения 2 балла) &lt;32&gt;;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функциональное тестирование готового изделия</w:t>
            </w:r>
            <w:r w:rsidR="00364096">
              <w:rPr>
                <w:color w:val="22272F"/>
              </w:rPr>
              <w:t xml:space="preserve"> </w:t>
            </w:r>
            <w:r w:rsidRPr="009D2C69">
              <w:rPr>
                <w:color w:val="22272F"/>
              </w:rPr>
              <w:t>и проведение технического контроля соответствия требованиям техни</w:t>
            </w:r>
            <w:r>
              <w:rPr>
                <w:color w:val="22272F"/>
              </w:rPr>
              <w:t xml:space="preserve">ческих условий готового изделия </w:t>
            </w:r>
            <w:r w:rsidRPr="009D2C69">
              <w:rPr>
                <w:color w:val="22272F"/>
              </w:rPr>
              <w:t>(5 баллов) &lt;32&gt;;</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w:t>
            </w:r>
            <w:r w:rsidR="00364096">
              <w:rPr>
                <w:color w:val="22272F"/>
              </w:rPr>
              <w:t xml:space="preserve">именение в изделии центрального </w:t>
            </w:r>
            <w:r w:rsidRPr="009D2C69">
              <w:rPr>
                <w:color w:val="22272F"/>
              </w:rPr>
              <w:t>микроконтроллера &lt;15&gt; и (или) коммуникационного процессора &lt;2</w:t>
            </w:r>
            <w:r>
              <w:rPr>
                <w:color w:val="22272F"/>
              </w:rPr>
              <w:t xml:space="preserve">7&gt;, удовлетворяющих требованиям </w:t>
            </w:r>
            <w:r w:rsidRPr="009D2C69">
              <w:rPr>
                <w:color w:val="22272F"/>
              </w:rPr>
              <w:t>к интегральной схеме первого уровня или интегральной схеме второго уровня, предъявляемым в целях ее отнесения</w:t>
            </w:r>
            <w:r>
              <w:rPr>
                <w:color w:val="22272F"/>
              </w:rPr>
              <w:t xml:space="preserve"> </w:t>
            </w:r>
            <w:r w:rsidRPr="009D2C69">
              <w:rPr>
                <w:color w:val="22272F"/>
              </w:rPr>
              <w:t>к продукции, произведенной на территориях государств-членов (</w:t>
            </w:r>
            <w:proofErr w:type="spellStart"/>
            <w:r w:rsidRPr="009D2C69">
              <w:rPr>
                <w:color w:val="22272F"/>
              </w:rPr>
              <w:t>Bтоп</w:t>
            </w:r>
            <w:proofErr w:type="spellEnd"/>
            <w:r w:rsidRPr="009D2C69">
              <w:rPr>
                <w:color w:val="22272F"/>
              </w:rPr>
              <w:t xml:space="preserve"> = 30 баллов), расчет баллов по формуле: </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К – количество центральных микрокон</w:t>
            </w:r>
            <w:r>
              <w:rPr>
                <w:color w:val="22272F"/>
              </w:rPr>
              <w:t xml:space="preserve">троллеров </w:t>
            </w:r>
            <w:r w:rsidRPr="009D2C69">
              <w:rPr>
                <w:color w:val="22272F"/>
              </w:rPr>
              <w:t>и коммуникационных процессоров, удовлетворяющих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территориях государств-членов, деленное на общее количество центральных микроконтроллеров и коммуникационных процессоров по</w:t>
            </w:r>
            <w:r w:rsidR="00364096">
              <w:rPr>
                <w:color w:val="22272F"/>
              </w:rPr>
              <w:t xml:space="preserve"> спецификации;</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применение в изделии прочей электронной компонентной базы, произведенной н</w:t>
            </w:r>
            <w:r w:rsidR="00364096">
              <w:rPr>
                <w:color w:val="22272F"/>
              </w:rPr>
              <w:t xml:space="preserve">а территориях государств-членов </w:t>
            </w:r>
            <w:r w:rsidRPr="009D2C69">
              <w:rPr>
                <w:color w:val="22272F"/>
              </w:rPr>
              <w:t>(</w:t>
            </w:r>
            <w:proofErr w:type="spellStart"/>
            <w:r w:rsidRPr="009D2C69">
              <w:rPr>
                <w:color w:val="22272F"/>
              </w:rPr>
              <w:t>Bтоп</w:t>
            </w:r>
            <w:proofErr w:type="spellEnd"/>
            <w:r w:rsidRPr="009D2C69">
              <w:rPr>
                <w:color w:val="22272F"/>
              </w:rPr>
              <w:t xml:space="preserve"> = 20 баллов), расчет баллов по формуле: </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B = </w:t>
            </w:r>
            <w:proofErr w:type="spellStart"/>
            <w:r w:rsidRPr="009D2C69">
              <w:rPr>
                <w:color w:val="22272F"/>
              </w:rPr>
              <w:t>Bтоп</w:t>
            </w:r>
            <w:proofErr w:type="spellEnd"/>
            <w:r w:rsidRPr="009D2C69">
              <w:rPr>
                <w:color w:val="22272F"/>
              </w:rPr>
              <w:t xml:space="preserve"> × K, </w:t>
            </w:r>
          </w:p>
          <w:p w:rsidR="00036A3F" w:rsidRPr="009D2C69" w:rsidRDefault="00036A3F" w:rsidP="00364096">
            <w:pPr>
              <w:pStyle w:val="s16"/>
              <w:spacing w:before="0" w:beforeAutospacing="0" w:after="0" w:afterAutospacing="0"/>
              <w:ind w:firstLine="397"/>
              <w:jc w:val="both"/>
              <w:rPr>
                <w:color w:val="22272F"/>
              </w:rPr>
            </w:pPr>
            <w:r w:rsidRPr="009D2C69">
              <w:rPr>
                <w:color w:val="22272F"/>
              </w:rPr>
              <w:t xml:space="preserve">где </w:t>
            </w:r>
            <w:proofErr w:type="gramStart"/>
            <w:r w:rsidRPr="009D2C69">
              <w:rPr>
                <w:color w:val="22272F"/>
              </w:rPr>
              <w:t>К</w:t>
            </w:r>
            <w:proofErr w:type="gramEnd"/>
            <w:r w:rsidRPr="009D2C69">
              <w:rPr>
                <w:color w:val="22272F"/>
              </w:rPr>
              <w:t xml:space="preserve"> – количество </w:t>
            </w:r>
            <w:proofErr w:type="spellStart"/>
            <w:r w:rsidRPr="009D2C69">
              <w:rPr>
                <w:color w:val="22272F"/>
              </w:rPr>
              <w:t>типономиналов</w:t>
            </w:r>
            <w:proofErr w:type="spellEnd"/>
            <w:r w:rsidRPr="009D2C69">
              <w:rPr>
                <w:color w:val="22272F"/>
              </w:rPr>
              <w:t xml:space="preserve"> электронной компонентной базы &lt;28&gt;, удовлетворяющих требованиям, предъявляемым в целях их </w:t>
            </w:r>
            <w:r w:rsidRPr="009D2C69">
              <w:rPr>
                <w:color w:val="22272F"/>
              </w:rPr>
              <w:lastRenderedPageBreak/>
              <w:t xml:space="preserve">отнесения к продукции, произведенной на территориях государств-членов, деленное на общее количество </w:t>
            </w:r>
            <w:proofErr w:type="spellStart"/>
            <w:r w:rsidRPr="009D2C69">
              <w:rPr>
                <w:color w:val="22272F"/>
              </w:rPr>
              <w:t>типономиналов</w:t>
            </w:r>
            <w:proofErr w:type="spellEnd"/>
            <w:r w:rsidRPr="009D2C69">
              <w:rPr>
                <w:color w:val="22272F"/>
              </w:rPr>
              <w:t xml:space="preserve"> электронной ком</w:t>
            </w:r>
            <w:r w:rsidR="00364096">
              <w:rPr>
                <w:color w:val="22272F"/>
              </w:rPr>
              <w:t>понентной базы по спецификации»;</w:t>
            </w:r>
          </w:p>
        </w:tc>
      </w:tr>
    </w:tbl>
    <w:p w:rsidR="006B5658" w:rsidRDefault="006B5658" w:rsidP="00336C57">
      <w:pPr>
        <w:spacing w:after="0" w:line="312" w:lineRule="auto"/>
        <w:ind w:firstLine="851"/>
        <w:jc w:val="both"/>
        <w:rPr>
          <w:rFonts w:ascii="Times New Roman" w:hAnsi="Times New Roman" w:cs="Times New Roman"/>
          <w:color w:val="000000" w:themeColor="text1"/>
          <w:sz w:val="30"/>
          <w:szCs w:val="30"/>
        </w:rPr>
      </w:pPr>
    </w:p>
    <w:p w:rsidR="00090C25" w:rsidRDefault="00090C25" w:rsidP="00E86CF1">
      <w:pPr>
        <w:pStyle w:val="a4"/>
        <w:numPr>
          <w:ilvl w:val="0"/>
          <w:numId w:val="7"/>
        </w:numPr>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дополнить новым разделом </w:t>
      </w:r>
      <w:r>
        <w:rPr>
          <w:rFonts w:ascii="Times New Roman" w:hAnsi="Times New Roman" w:cs="Times New Roman"/>
          <w:color w:val="000000" w:themeColor="text1"/>
          <w:sz w:val="30"/>
          <w:szCs w:val="30"/>
          <w:lang w:val="en-US"/>
        </w:rPr>
        <w:t>XVIII</w:t>
      </w:r>
      <w:r>
        <w:rPr>
          <w:rFonts w:ascii="Times New Roman" w:hAnsi="Times New Roman" w:cs="Times New Roman"/>
          <w:color w:val="000000" w:themeColor="text1"/>
          <w:sz w:val="30"/>
          <w:szCs w:val="30"/>
        </w:rPr>
        <w:t xml:space="preserve"> «Фармацевтическая продукция» следующего содержания:</w:t>
      </w:r>
    </w:p>
    <w:p w:rsidR="00E86CF1" w:rsidRDefault="00E86CF1" w:rsidP="00E86CF1">
      <w:pPr>
        <w:pStyle w:val="a4"/>
        <w:tabs>
          <w:tab w:val="left" w:pos="993"/>
        </w:tabs>
        <w:spacing w:after="0" w:line="360" w:lineRule="auto"/>
        <w:ind w:left="709"/>
        <w:jc w:val="both"/>
        <w:rPr>
          <w:rFonts w:ascii="Times New Roman" w:hAnsi="Times New Roman" w:cs="Times New Roman"/>
          <w:color w:val="000000" w:themeColor="text1"/>
          <w:sz w:val="30"/>
          <w:szCs w:val="30"/>
        </w:rPr>
      </w:pPr>
    </w:p>
    <w:tbl>
      <w:tblPr>
        <w:tblStyle w:val="1"/>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3"/>
        <w:gridCol w:w="7517"/>
      </w:tblGrid>
      <w:tr w:rsidR="00090C25" w:rsidRPr="00B95B7A" w:rsidTr="00E86CF1">
        <w:trPr>
          <w:trHeight w:val="704"/>
        </w:trPr>
        <w:tc>
          <w:tcPr>
            <w:tcW w:w="10490" w:type="dxa"/>
            <w:gridSpan w:val="2"/>
            <w:shd w:val="clear" w:color="auto" w:fill="FFFFFF" w:themeFill="background1"/>
            <w:vAlign w:val="center"/>
          </w:tcPr>
          <w:p w:rsidR="00090C25" w:rsidRPr="00F81B1A" w:rsidRDefault="00090C25" w:rsidP="00090C25">
            <w:pPr>
              <w:pStyle w:val="a4"/>
              <w:spacing w:after="0" w:line="240" w:lineRule="auto"/>
              <w:ind w:left="34"/>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F81B1A">
              <w:rPr>
                <w:rFonts w:ascii="Times New Roman" w:eastAsia="Calibri" w:hAnsi="Times New Roman" w:cs="Times New Roman"/>
                <w:sz w:val="24"/>
                <w:szCs w:val="24"/>
                <w:lang w:val="en-US"/>
              </w:rPr>
              <w:t>XVIII</w:t>
            </w:r>
            <w:r w:rsidRPr="00F81B1A">
              <w:rPr>
                <w:rFonts w:ascii="Times New Roman" w:eastAsia="Calibri" w:hAnsi="Times New Roman" w:cs="Times New Roman"/>
                <w:sz w:val="24"/>
                <w:szCs w:val="24"/>
              </w:rPr>
              <w:t>. Фармацевтическая продукция</w:t>
            </w:r>
          </w:p>
        </w:tc>
      </w:tr>
      <w:tr w:rsidR="00090C25" w:rsidRPr="00AB03A2" w:rsidTr="00E86CF1">
        <w:trPr>
          <w:trHeight w:val="704"/>
        </w:trPr>
        <w:tc>
          <w:tcPr>
            <w:tcW w:w="2973" w:type="dxa"/>
            <w:shd w:val="clear" w:color="auto" w:fill="FFFFFF" w:themeFill="background1"/>
          </w:tcPr>
          <w:p w:rsidR="00315C8A" w:rsidRDefault="00315C8A"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2936</w:t>
            </w:r>
          </w:p>
          <w:p w:rsidR="00315C8A" w:rsidRDefault="00315C8A"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3003</w:t>
            </w:r>
          </w:p>
          <w:p w:rsidR="00090C25"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3004</w:t>
            </w:r>
          </w:p>
          <w:p w:rsidR="00090C25"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Препараты лекарственные</w:t>
            </w:r>
          </w:p>
          <w:p w:rsidR="00090C25" w:rsidRDefault="00090C25" w:rsidP="00090C25">
            <w:pPr>
              <w:spacing w:after="0" w:line="240" w:lineRule="auto"/>
              <w:jc w:val="center"/>
              <w:rPr>
                <w:rFonts w:ascii="Times New Roman" w:eastAsia="Calibri" w:hAnsi="Times New Roman" w:cs="Times New Roman"/>
                <w:sz w:val="24"/>
                <w:szCs w:val="24"/>
              </w:rPr>
            </w:pPr>
          </w:p>
          <w:p w:rsidR="00090C25" w:rsidRPr="00AB03A2"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3002</w:t>
            </w:r>
            <w:r>
              <w:rPr>
                <w:rFonts w:ascii="Times New Roman" w:eastAsia="Calibri" w:hAnsi="Times New Roman" w:cs="Times New Roman"/>
                <w:sz w:val="24"/>
                <w:szCs w:val="24"/>
              </w:rPr>
              <w:br/>
              <w:t>С</w:t>
            </w:r>
            <w:r w:rsidRPr="00AB03A2">
              <w:rPr>
                <w:rFonts w:ascii="Times New Roman" w:eastAsia="Calibri" w:hAnsi="Times New Roman" w:cs="Times New Roman"/>
                <w:sz w:val="24"/>
                <w:szCs w:val="24"/>
              </w:rPr>
              <w:t>ыворотки и вакцины</w:t>
            </w:r>
          </w:p>
        </w:tc>
        <w:tc>
          <w:tcPr>
            <w:tcW w:w="7517" w:type="dxa"/>
            <w:shd w:val="clear" w:color="auto" w:fill="FFFFFF" w:themeFill="background1"/>
          </w:tcPr>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регистрация лекарственного препарата для медицинского применения в установленном порядке в соответствии с законодательством </w:t>
            </w:r>
            <w:r w:rsidR="00C67B4D">
              <w:rPr>
                <w:rFonts w:ascii="Times New Roman" w:eastAsia="Calibri" w:hAnsi="Times New Roman" w:cs="Times New Roman"/>
                <w:sz w:val="24"/>
                <w:szCs w:val="24"/>
              </w:rPr>
              <w:t>государства-члена</w:t>
            </w:r>
            <w:r w:rsidRPr="00CB5CEA">
              <w:rPr>
                <w:rFonts w:ascii="Times New Roman" w:eastAsia="Calibri" w:hAnsi="Times New Roman" w:cs="Times New Roman"/>
                <w:sz w:val="24"/>
                <w:szCs w:val="24"/>
              </w:rPr>
              <w:t xml:space="preserve"> и (или) Евразийского экономического союза;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осуществление производства готового лекарственного препарата на территориях </w:t>
            </w:r>
            <w:r w:rsidR="001C4B43">
              <w:rPr>
                <w:rFonts w:ascii="Times New Roman" w:eastAsia="Calibri" w:hAnsi="Times New Roman" w:cs="Times New Roman"/>
                <w:sz w:val="24"/>
                <w:szCs w:val="24"/>
              </w:rPr>
              <w:t>государств-</w:t>
            </w:r>
            <w:r w:rsidRPr="00CB5CEA">
              <w:rPr>
                <w:rFonts w:ascii="Times New Roman" w:eastAsia="Calibri" w:hAnsi="Times New Roman" w:cs="Times New Roman"/>
                <w:sz w:val="24"/>
                <w:szCs w:val="24"/>
              </w:rPr>
              <w:t xml:space="preserve">членов </w:t>
            </w:r>
            <w:r w:rsidR="001C4B43">
              <w:rPr>
                <w:rFonts w:ascii="Times New Roman" w:eastAsia="Calibri" w:hAnsi="Times New Roman" w:cs="Times New Roman"/>
                <w:sz w:val="24"/>
                <w:szCs w:val="24"/>
              </w:rPr>
              <w:t xml:space="preserve">(50 баллов) </w:t>
            </w:r>
            <w:r w:rsidR="001C4B43" w:rsidRPr="001C4B43">
              <w:rPr>
                <w:rFonts w:ascii="Times New Roman" w:eastAsia="Calibri" w:hAnsi="Times New Roman" w:cs="Times New Roman"/>
                <w:sz w:val="24"/>
                <w:szCs w:val="24"/>
              </w:rPr>
              <w:t xml:space="preserve">из сырья, </w:t>
            </w:r>
            <w:r w:rsidR="007802CE">
              <w:rPr>
                <w:rFonts w:ascii="Times New Roman" w:eastAsia="Calibri" w:hAnsi="Times New Roman" w:cs="Times New Roman"/>
                <w:sz w:val="24"/>
                <w:szCs w:val="24"/>
              </w:rPr>
              <w:t xml:space="preserve">в том числе </w:t>
            </w:r>
            <w:r w:rsidR="001C4B43" w:rsidRPr="001C4B43">
              <w:rPr>
                <w:rFonts w:ascii="Times New Roman" w:eastAsia="Calibri" w:hAnsi="Times New Roman" w:cs="Times New Roman"/>
                <w:sz w:val="24"/>
                <w:szCs w:val="24"/>
              </w:rPr>
              <w:t>имеющего импортное происхождение, но подвергнутого обработке/переработке, достаточность которой должна соот</w:t>
            </w:r>
            <w:r w:rsidR="001E6D5D">
              <w:rPr>
                <w:rFonts w:ascii="Times New Roman" w:eastAsia="Calibri" w:hAnsi="Times New Roman" w:cs="Times New Roman"/>
                <w:sz w:val="24"/>
                <w:szCs w:val="24"/>
              </w:rPr>
              <w:t>ветствовать следующему критерию</w:t>
            </w:r>
            <w:r w:rsidR="001C4B43" w:rsidRPr="001C4B43">
              <w:rPr>
                <w:rFonts w:ascii="Times New Roman" w:eastAsia="Calibri" w:hAnsi="Times New Roman" w:cs="Times New Roman"/>
                <w:sz w:val="24"/>
                <w:szCs w:val="24"/>
              </w:rPr>
              <w:t>: изменение товарной позиции по ТН ВЭД на уровне хотя бы одного из первых четырех знаков, происшедшее в результате обработки/переработки;</w:t>
            </w:r>
          </w:p>
          <w:p w:rsidR="001C4B43"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осуществление производства фармацевтической субстанции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 xml:space="preserve">членов </w:t>
            </w:r>
            <w:r w:rsidRPr="00CB5CEA">
              <w:rPr>
                <w:rFonts w:ascii="Times New Roman" w:eastAsia="Calibri" w:hAnsi="Times New Roman" w:cs="Times New Roman"/>
                <w:sz w:val="24"/>
                <w:szCs w:val="24"/>
              </w:rPr>
              <w:t xml:space="preserve">(выполнение всех следующих технологических процессов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членов</w:t>
            </w:r>
            <w:r w:rsidR="001C4B43">
              <w:rPr>
                <w:rFonts w:ascii="Times New Roman" w:eastAsia="Calibri" w:hAnsi="Times New Roman" w:cs="Times New Roman"/>
                <w:sz w:val="24"/>
                <w:szCs w:val="24"/>
              </w:rPr>
              <w:t>):</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в зависимости от способа получе</w:t>
            </w:r>
            <w:r w:rsidR="001C4B43">
              <w:rPr>
                <w:rFonts w:ascii="Times New Roman" w:eastAsia="Calibri" w:hAnsi="Times New Roman" w:cs="Times New Roman"/>
                <w:sz w:val="24"/>
                <w:szCs w:val="24"/>
              </w:rPr>
              <w:t>ния фармацевтической субстанции</w:t>
            </w:r>
            <w:r w:rsidRPr="00CB5CEA">
              <w:rPr>
                <w:rFonts w:ascii="Times New Roman" w:eastAsia="Calibri" w:hAnsi="Times New Roman" w:cs="Times New Roman"/>
                <w:sz w:val="24"/>
                <w:szCs w:val="24"/>
              </w:rPr>
              <w:t>:</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методами химического синтеза: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методами выделения из природных источников: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с использованием биологических процессов:</w:t>
            </w:r>
          </w:p>
          <w:p w:rsidR="00090C25"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создание и поддержание главного и (или) рабочего банков клеток (вирусов), ферментация и выделение (очистка) (50 баллов)</w:t>
            </w:r>
          </w:p>
          <w:p w:rsidR="00090C25" w:rsidRPr="00AB03A2" w:rsidRDefault="00090C25" w:rsidP="00090C25">
            <w:pPr>
              <w:spacing w:after="0" w:line="240" w:lineRule="auto"/>
              <w:ind w:firstLine="317"/>
              <w:jc w:val="both"/>
              <w:rPr>
                <w:rFonts w:ascii="Times New Roman" w:eastAsia="Calibri" w:hAnsi="Times New Roman" w:cs="Times New Roman"/>
                <w:sz w:val="24"/>
                <w:szCs w:val="24"/>
              </w:rPr>
            </w:pPr>
          </w:p>
        </w:tc>
      </w:tr>
      <w:tr w:rsidR="00090C25" w:rsidRPr="00CB5CEA" w:rsidTr="00E86CF1">
        <w:trPr>
          <w:trHeight w:val="704"/>
        </w:trPr>
        <w:tc>
          <w:tcPr>
            <w:tcW w:w="2973" w:type="dxa"/>
            <w:shd w:val="clear" w:color="auto" w:fill="FFFFFF" w:themeFill="background1"/>
          </w:tcPr>
          <w:p w:rsidR="00090C25" w:rsidRDefault="00090C25" w:rsidP="00090C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 3003</w:t>
            </w:r>
          </w:p>
          <w:p w:rsidR="00090C25" w:rsidRPr="00CB5CEA" w:rsidRDefault="00090C25" w:rsidP="00090C25">
            <w:pPr>
              <w:spacing w:after="0" w:line="240" w:lineRule="auto"/>
              <w:jc w:val="center"/>
              <w:rPr>
                <w:rFonts w:ascii="Times New Roman" w:eastAsia="Calibri" w:hAnsi="Times New Roman" w:cs="Times New Roman"/>
                <w:sz w:val="24"/>
                <w:szCs w:val="24"/>
              </w:rPr>
            </w:pPr>
            <w:r w:rsidRPr="00CB5CEA">
              <w:rPr>
                <w:rFonts w:ascii="Times New Roman" w:eastAsia="Calibri" w:hAnsi="Times New Roman" w:cs="Times New Roman"/>
                <w:sz w:val="24"/>
                <w:szCs w:val="24"/>
              </w:rPr>
              <w:t>Субстанции фармацевтические</w:t>
            </w:r>
          </w:p>
        </w:tc>
        <w:tc>
          <w:tcPr>
            <w:tcW w:w="7517" w:type="dxa"/>
            <w:shd w:val="clear" w:color="auto" w:fill="FFFFFF" w:themeFill="background1"/>
          </w:tcPr>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наличие информации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 или в едином реестре </w:t>
            </w:r>
            <w:r w:rsidRPr="00CB5CEA">
              <w:rPr>
                <w:rFonts w:ascii="Times New Roman" w:eastAsia="Calibri" w:hAnsi="Times New Roman" w:cs="Times New Roman"/>
                <w:sz w:val="24"/>
                <w:szCs w:val="24"/>
              </w:rPr>
              <w:lastRenderedPageBreak/>
              <w:t>зарегистрированных лекарственных средств Евразийского экономического союза;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 xml:space="preserve">осуществление производства фармацевтической субстанции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 xml:space="preserve">членов </w:t>
            </w:r>
            <w:r w:rsidRPr="00CB5CEA">
              <w:rPr>
                <w:rFonts w:ascii="Times New Roman" w:eastAsia="Calibri" w:hAnsi="Times New Roman" w:cs="Times New Roman"/>
                <w:sz w:val="24"/>
                <w:szCs w:val="24"/>
              </w:rPr>
              <w:t xml:space="preserve">(выполнение всех следующих технологических процессов на территориях </w:t>
            </w:r>
            <w:r w:rsidR="001C4B43">
              <w:rPr>
                <w:rFonts w:ascii="Times New Roman" w:eastAsia="Calibri" w:hAnsi="Times New Roman" w:cs="Times New Roman"/>
                <w:sz w:val="24"/>
                <w:szCs w:val="24"/>
              </w:rPr>
              <w:t>государств-</w:t>
            </w:r>
            <w:r w:rsidR="001C4B43" w:rsidRPr="00CB5CEA">
              <w:rPr>
                <w:rFonts w:ascii="Times New Roman" w:eastAsia="Calibri" w:hAnsi="Times New Roman" w:cs="Times New Roman"/>
                <w:sz w:val="24"/>
                <w:szCs w:val="24"/>
              </w:rPr>
              <w:t>членов</w:t>
            </w:r>
            <w:r w:rsidRPr="00CB5CEA">
              <w:rPr>
                <w:rFonts w:ascii="Times New Roman" w:eastAsia="Calibri" w:hAnsi="Times New Roman" w:cs="Times New Roman"/>
                <w:sz w:val="24"/>
                <w:szCs w:val="24"/>
              </w:rPr>
              <w:t xml:space="preserve"> в зависимости от способа получения фармацевтической субстанции):</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дли фармацевтических субстанций, получаемых методами химического синтеза:</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w:t>
            </w:r>
            <w:proofErr w:type="gramStart"/>
            <w:r w:rsidRPr="00CB5CEA">
              <w:rPr>
                <w:rFonts w:ascii="Times New Roman" w:eastAsia="Calibri" w:hAnsi="Times New Roman" w:cs="Times New Roman"/>
                <w:sz w:val="24"/>
                <w:szCs w:val="24"/>
              </w:rPr>
              <w:t>.</w:t>
            </w:r>
            <w:proofErr w:type="gramEnd"/>
            <w:r w:rsidRPr="00CB5CEA">
              <w:rPr>
                <w:rFonts w:ascii="Times New Roman" w:eastAsia="Calibri" w:hAnsi="Times New Roman" w:cs="Times New Roman"/>
                <w:sz w:val="24"/>
                <w:szCs w:val="24"/>
              </w:rPr>
              <w:t xml:space="preserve"> получаемых методами выделения из природных источников: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для фармацевтических субстанций, получаемых с использованием биологических процессов:</w:t>
            </w:r>
          </w:p>
          <w:p w:rsidR="00090C25" w:rsidRPr="00CB5CEA" w:rsidRDefault="00090C25" w:rsidP="00090C25">
            <w:pPr>
              <w:spacing w:after="0" w:line="240" w:lineRule="auto"/>
              <w:ind w:firstLine="317"/>
              <w:jc w:val="both"/>
              <w:rPr>
                <w:rFonts w:ascii="Times New Roman" w:eastAsia="Calibri" w:hAnsi="Times New Roman" w:cs="Times New Roman"/>
                <w:sz w:val="24"/>
                <w:szCs w:val="24"/>
              </w:rPr>
            </w:pPr>
            <w:r w:rsidRPr="00CB5CEA">
              <w:rPr>
                <w:rFonts w:ascii="Times New Roman" w:eastAsia="Calibri" w:hAnsi="Times New Roman" w:cs="Times New Roman"/>
                <w:sz w:val="24"/>
                <w:szCs w:val="24"/>
              </w:rPr>
              <w:t>создание и поддержание главного и (или) рабочего банков клеток (вирусов), ферментация и выделение (очистка) (50 баллов)</w:t>
            </w:r>
            <w:r>
              <w:rPr>
                <w:rFonts w:ascii="Times New Roman" w:eastAsia="Calibri" w:hAnsi="Times New Roman" w:cs="Times New Roman"/>
                <w:sz w:val="24"/>
                <w:szCs w:val="24"/>
              </w:rPr>
              <w:t>».</w:t>
            </w:r>
          </w:p>
        </w:tc>
      </w:tr>
    </w:tbl>
    <w:p w:rsidR="00090C25" w:rsidRPr="008F207C" w:rsidRDefault="00090C25" w:rsidP="008F207C">
      <w:pPr>
        <w:pStyle w:val="a4"/>
        <w:spacing w:after="0" w:line="360" w:lineRule="auto"/>
        <w:ind w:left="0" w:firstLine="709"/>
        <w:jc w:val="both"/>
        <w:rPr>
          <w:rFonts w:ascii="Times New Roman" w:hAnsi="Times New Roman" w:cs="Times New Roman"/>
          <w:color w:val="000000" w:themeColor="text1"/>
          <w:sz w:val="30"/>
          <w:szCs w:val="30"/>
        </w:rPr>
      </w:pPr>
    </w:p>
    <w:p w:rsidR="0031398F" w:rsidRPr="008F207C" w:rsidRDefault="0031398F" w:rsidP="00E86CF1">
      <w:pPr>
        <w:pStyle w:val="a4"/>
        <w:numPr>
          <w:ilvl w:val="0"/>
          <w:numId w:val="6"/>
        </w:numPr>
        <w:tabs>
          <w:tab w:val="left" w:pos="993"/>
        </w:tabs>
        <w:spacing w:after="0" w:line="360" w:lineRule="auto"/>
        <w:ind w:left="0" w:firstLine="709"/>
        <w:jc w:val="both"/>
        <w:rPr>
          <w:rFonts w:ascii="Times New Roman" w:hAnsi="Times New Roman" w:cs="Times New Roman"/>
          <w:color w:val="000000" w:themeColor="text1"/>
          <w:sz w:val="30"/>
          <w:szCs w:val="30"/>
        </w:rPr>
      </w:pPr>
      <w:r w:rsidRPr="008F207C">
        <w:rPr>
          <w:rFonts w:ascii="Times New Roman" w:hAnsi="Times New Roman" w:cs="Times New Roman"/>
          <w:color w:val="000000" w:themeColor="text1"/>
          <w:sz w:val="30"/>
          <w:szCs w:val="30"/>
        </w:rPr>
        <w:t>Сноску 1 дополнить абзацами следующего содержания:</w:t>
      </w:r>
    </w:p>
    <w:p w:rsidR="0031398F" w:rsidRPr="008F207C" w:rsidRDefault="0031398F" w:rsidP="00E86CF1">
      <w:pPr>
        <w:pStyle w:val="ConsPlusNormal"/>
        <w:widowControl/>
        <w:spacing w:line="360" w:lineRule="auto"/>
        <w:ind w:firstLine="709"/>
        <w:jc w:val="both"/>
        <w:rPr>
          <w:sz w:val="30"/>
          <w:szCs w:val="30"/>
        </w:rPr>
      </w:pPr>
      <w:r w:rsidRPr="008F207C">
        <w:rPr>
          <w:sz w:val="30"/>
          <w:szCs w:val="30"/>
        </w:rPr>
        <w:t>«</w:t>
      </w:r>
      <w:r w:rsidR="00EB2F4F" w:rsidRPr="008F207C">
        <w:rPr>
          <w:sz w:val="30"/>
          <w:szCs w:val="30"/>
        </w:rPr>
        <w:t>Беспилотные авиационные системы в составе с беспилотным воз</w:t>
      </w:r>
      <w:r w:rsidRPr="008F207C">
        <w:rPr>
          <w:sz w:val="30"/>
          <w:szCs w:val="30"/>
        </w:rPr>
        <w:t>душным судном вертолетного типа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900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F53918" w:rsidRPr="008F207C">
        <w:rPr>
          <w:sz w:val="30"/>
          <w:szCs w:val="30"/>
        </w:rPr>
        <w:t xml:space="preserve"> 2026 г. - не менее 1800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Беспилотные авиационные системы в составе с беспилотным воздушным судном самолетного типа с максимальной взлетной массой 1 кг и менее</w:t>
      </w:r>
      <w:r w:rsidR="008565D2">
        <w:rPr>
          <w:sz w:val="30"/>
          <w:szCs w:val="30"/>
        </w:rPr>
        <w:t xml:space="preserve"> </w:t>
      </w:r>
      <w:r w:rsidR="008565D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максимальной взлетной массой свыше 1 кг, но не более 30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 xml:space="preserve">еспилотные авиационные системы в составе с беспилотным воздушным судном самолетного типа с вертикальным взлетом и </w:t>
      </w:r>
      <w:r w:rsidRPr="008F207C">
        <w:rPr>
          <w:sz w:val="30"/>
          <w:szCs w:val="30"/>
        </w:rPr>
        <w:lastRenderedPageBreak/>
        <w:t>посадкой с максимальной взлетной массой 1 кг и менее</w:t>
      </w:r>
      <w:r w:rsidR="005F77B2">
        <w:rPr>
          <w:sz w:val="30"/>
          <w:szCs w:val="30"/>
        </w:rPr>
        <w:t xml:space="preserve"> </w:t>
      </w:r>
      <w:r w:rsidR="005F77B2" w:rsidRPr="008F207C">
        <w:rPr>
          <w:sz w:val="30"/>
          <w:szCs w:val="30"/>
        </w:rPr>
        <w:t>(из 8806)</w:t>
      </w:r>
      <w:r w:rsidR="00F53918" w:rsidRPr="008F207C">
        <w:rPr>
          <w:sz w:val="30"/>
          <w:szCs w:val="30"/>
        </w:rPr>
        <w:t>, б</w:t>
      </w:r>
      <w:r w:rsidRPr="008F207C">
        <w:rPr>
          <w:sz w:val="30"/>
          <w:szCs w:val="30"/>
        </w:rPr>
        <w:t>еспилотные авиационные системы в составе с беспилотным воздушным судном самолетного типа с вертикальным взлетом и посадкой с максимальной взлетной массой свыше 1 кг, но не более 30 кг</w:t>
      </w:r>
      <w:r w:rsidR="00F53918" w:rsidRPr="008F207C">
        <w:rPr>
          <w:sz w:val="30"/>
          <w:szCs w:val="30"/>
        </w:rPr>
        <w:t xml:space="preserve">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1100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F53918" w:rsidRPr="008F207C">
        <w:rPr>
          <w:sz w:val="30"/>
          <w:szCs w:val="30"/>
        </w:rPr>
        <w:t xml:space="preserve"> 2026 г. - не менее 1400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Беспилотные авиационные системы в составе с беспилотным воздушным судном самолетного типа с максимальной взлетной массой свыше 30 кг, но не более 500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максимальн</w:t>
      </w:r>
      <w:r w:rsidR="00F53918" w:rsidRPr="008F207C">
        <w:rPr>
          <w:sz w:val="30"/>
          <w:szCs w:val="30"/>
        </w:rPr>
        <w:t>ой взлетной массой свыше 500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 xml:space="preserve">еспилотные авиационные системы в составе с беспилотным воздушным судном самолетного типа с вертикальным взлетом и посадкой с максимальной взлетной массой </w:t>
      </w:r>
      <w:r w:rsidR="00F53918" w:rsidRPr="008F207C">
        <w:rPr>
          <w:sz w:val="30"/>
          <w:szCs w:val="30"/>
        </w:rPr>
        <w:t>свыше 30 кг, но не более 500 кг</w:t>
      </w:r>
      <w:r w:rsidR="005F77B2">
        <w:rPr>
          <w:sz w:val="30"/>
          <w:szCs w:val="30"/>
        </w:rPr>
        <w:t xml:space="preserve"> </w:t>
      </w:r>
      <w:r w:rsidR="005F77B2" w:rsidRPr="008F207C">
        <w:rPr>
          <w:sz w:val="30"/>
          <w:szCs w:val="30"/>
        </w:rPr>
        <w:t>(из 8806)</w:t>
      </w:r>
      <w:r w:rsidRPr="008F207C">
        <w:rPr>
          <w:sz w:val="30"/>
          <w:szCs w:val="30"/>
        </w:rPr>
        <w:t xml:space="preserve">, </w:t>
      </w:r>
      <w:r w:rsidR="00F53918" w:rsidRPr="008F207C">
        <w:rPr>
          <w:sz w:val="30"/>
          <w:szCs w:val="30"/>
        </w:rPr>
        <w:t>б</w:t>
      </w:r>
      <w:r w:rsidRPr="008F207C">
        <w:rPr>
          <w:sz w:val="30"/>
          <w:szCs w:val="30"/>
        </w:rPr>
        <w:t>еспилотные авиационные системы в составе с беспилотным воздушным судном самолетного типа с вертикальным взлетом и посадкой с максимальн</w:t>
      </w:r>
      <w:r w:rsidR="00F53918" w:rsidRPr="008F207C">
        <w:rPr>
          <w:sz w:val="30"/>
          <w:szCs w:val="30"/>
        </w:rPr>
        <w:t>ой взлетной массой свыше 500 кг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600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F53918" w:rsidRPr="008F207C">
        <w:rPr>
          <w:sz w:val="30"/>
          <w:szCs w:val="30"/>
        </w:rPr>
        <w:t xml:space="preserve"> 2026 г. - не менее 1700 баллов.</w:t>
      </w:r>
    </w:p>
    <w:p w:rsidR="00EB2F4F" w:rsidRPr="008F207C" w:rsidRDefault="00EB2F4F" w:rsidP="00E86CF1">
      <w:pPr>
        <w:pStyle w:val="ConsPlusNormal"/>
        <w:spacing w:line="360" w:lineRule="auto"/>
        <w:ind w:firstLine="709"/>
        <w:jc w:val="both"/>
        <w:rPr>
          <w:sz w:val="30"/>
          <w:szCs w:val="30"/>
        </w:rPr>
      </w:pPr>
      <w:r w:rsidRPr="008F207C">
        <w:rPr>
          <w:sz w:val="30"/>
          <w:szCs w:val="30"/>
        </w:rPr>
        <w:t xml:space="preserve">Беспилотные авиационные системы в составе с беспилотным воздушным </w:t>
      </w:r>
      <w:r w:rsidRPr="008F207C">
        <w:rPr>
          <w:sz w:val="30"/>
          <w:szCs w:val="30"/>
        </w:rPr>
        <w:lastRenderedPageBreak/>
        <w:t xml:space="preserve">судном </w:t>
      </w:r>
      <w:proofErr w:type="spellStart"/>
      <w:r w:rsidRPr="008F207C">
        <w:rPr>
          <w:sz w:val="30"/>
          <w:szCs w:val="30"/>
        </w:rPr>
        <w:t>мультироторного</w:t>
      </w:r>
      <w:proofErr w:type="spellEnd"/>
      <w:r w:rsidRPr="008F207C">
        <w:rPr>
          <w:sz w:val="30"/>
          <w:szCs w:val="30"/>
        </w:rPr>
        <w:t xml:space="preserve"> типа с максимальной </w:t>
      </w:r>
      <w:r w:rsidR="008F207C" w:rsidRPr="008F207C">
        <w:rPr>
          <w:sz w:val="30"/>
          <w:szCs w:val="30"/>
        </w:rPr>
        <w:t>взлетной массой 0,25 кг и менее</w:t>
      </w:r>
      <w:r w:rsidR="005F77B2">
        <w:rPr>
          <w:sz w:val="30"/>
          <w:szCs w:val="30"/>
        </w:rPr>
        <w:t xml:space="preserve"> </w:t>
      </w:r>
      <w:r w:rsidR="005F77B2" w:rsidRPr="008F207C">
        <w:rPr>
          <w:sz w:val="30"/>
          <w:szCs w:val="30"/>
        </w:rPr>
        <w:t>(из 8806)</w:t>
      </w:r>
      <w:r w:rsidRPr="008F207C">
        <w:rPr>
          <w:sz w:val="30"/>
          <w:szCs w:val="30"/>
        </w:rPr>
        <w:t xml:space="preserve">, </w:t>
      </w:r>
      <w:r w:rsidR="008F207C" w:rsidRPr="008F207C">
        <w:rPr>
          <w:sz w:val="30"/>
          <w:szCs w:val="30"/>
        </w:rPr>
        <w:t>б</w:t>
      </w:r>
      <w:r w:rsidRPr="008F207C">
        <w:rPr>
          <w:sz w:val="30"/>
          <w:szCs w:val="30"/>
        </w:rPr>
        <w:t xml:space="preserve">еспилотные авиационные системы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взлетной массой </w:t>
      </w:r>
      <w:r w:rsidR="008F207C" w:rsidRPr="008F207C">
        <w:rPr>
          <w:sz w:val="30"/>
          <w:szCs w:val="30"/>
        </w:rPr>
        <w:t>свыше 0,25 кг, но не более 4 кг</w:t>
      </w:r>
      <w:r w:rsidR="005F77B2">
        <w:rPr>
          <w:sz w:val="30"/>
          <w:szCs w:val="30"/>
        </w:rPr>
        <w:t xml:space="preserve"> </w:t>
      </w:r>
      <w:r w:rsidR="005F77B2" w:rsidRPr="008F207C">
        <w:rPr>
          <w:sz w:val="30"/>
          <w:szCs w:val="30"/>
        </w:rPr>
        <w:t>(из 8806)</w:t>
      </w:r>
      <w:r w:rsidRPr="008F207C">
        <w:rPr>
          <w:sz w:val="30"/>
          <w:szCs w:val="30"/>
        </w:rPr>
        <w:t xml:space="preserve">, </w:t>
      </w:r>
      <w:r w:rsidR="008F207C" w:rsidRPr="008F207C">
        <w:rPr>
          <w:sz w:val="30"/>
          <w:szCs w:val="30"/>
        </w:rPr>
        <w:t>б</w:t>
      </w:r>
      <w:r w:rsidRPr="008F207C">
        <w:rPr>
          <w:sz w:val="30"/>
          <w:szCs w:val="30"/>
        </w:rPr>
        <w:t xml:space="preserve">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взлетной массой</w:t>
      </w:r>
      <w:r w:rsidR="008F207C" w:rsidRPr="008F207C">
        <w:rPr>
          <w:sz w:val="30"/>
          <w:szCs w:val="30"/>
        </w:rPr>
        <w:t xml:space="preserve"> свыше 4 кг, но не более 30 кг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900 баллов;</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8F207C" w:rsidRPr="008F207C">
        <w:rPr>
          <w:sz w:val="30"/>
          <w:szCs w:val="30"/>
        </w:rPr>
        <w:t xml:space="preserve"> 2026 г. - не менее 1000 баллов.</w:t>
      </w:r>
    </w:p>
    <w:p w:rsidR="00EB2F4F" w:rsidRPr="008F207C" w:rsidRDefault="00EB2F4F" w:rsidP="00E86CF1">
      <w:pPr>
        <w:pStyle w:val="ConsPlusNormal"/>
        <w:spacing w:line="360" w:lineRule="auto"/>
        <w:ind w:firstLine="709"/>
        <w:jc w:val="both"/>
        <w:rPr>
          <w:sz w:val="30"/>
          <w:szCs w:val="30"/>
        </w:rPr>
      </w:pPr>
      <w:r w:rsidRPr="008F207C">
        <w:rPr>
          <w:sz w:val="30"/>
          <w:szCs w:val="30"/>
        </w:rPr>
        <w:t xml:space="preserve">Беспилотные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максимальной взлетной массой </w:t>
      </w:r>
      <w:r w:rsidR="008F207C" w:rsidRPr="008F207C">
        <w:rPr>
          <w:sz w:val="30"/>
          <w:szCs w:val="30"/>
        </w:rPr>
        <w:t>свыше 30 кг, но не более 500 кг</w:t>
      </w:r>
      <w:r w:rsidR="005F77B2">
        <w:rPr>
          <w:sz w:val="30"/>
          <w:szCs w:val="30"/>
        </w:rPr>
        <w:t xml:space="preserve"> </w:t>
      </w:r>
      <w:r w:rsidR="005F77B2" w:rsidRPr="008F207C">
        <w:rPr>
          <w:sz w:val="30"/>
          <w:szCs w:val="30"/>
        </w:rPr>
        <w:t>(из 8806)</w:t>
      </w:r>
      <w:r w:rsidRPr="008F207C">
        <w:rPr>
          <w:sz w:val="30"/>
          <w:szCs w:val="30"/>
        </w:rPr>
        <w:t xml:space="preserve">, </w:t>
      </w:r>
      <w:r w:rsidR="008F207C" w:rsidRPr="008F207C">
        <w:rPr>
          <w:sz w:val="30"/>
          <w:szCs w:val="30"/>
        </w:rPr>
        <w:t>б</w:t>
      </w:r>
      <w:r w:rsidRPr="008F207C">
        <w:rPr>
          <w:sz w:val="30"/>
          <w:szCs w:val="30"/>
        </w:rPr>
        <w:t xml:space="preserve">еспилотные авиационные системы в составе с беспилотным воздушным судном </w:t>
      </w:r>
      <w:proofErr w:type="spellStart"/>
      <w:r w:rsidRPr="008F207C">
        <w:rPr>
          <w:sz w:val="30"/>
          <w:szCs w:val="30"/>
        </w:rPr>
        <w:t>мультироторного</w:t>
      </w:r>
      <w:proofErr w:type="spellEnd"/>
      <w:r w:rsidRPr="008F207C">
        <w:rPr>
          <w:sz w:val="30"/>
          <w:szCs w:val="30"/>
        </w:rPr>
        <w:t xml:space="preserve"> типа с максимально</w:t>
      </w:r>
      <w:r w:rsidR="008F207C" w:rsidRPr="008F207C">
        <w:rPr>
          <w:sz w:val="30"/>
          <w:szCs w:val="30"/>
        </w:rPr>
        <w:t>й взлетной массой свыше 500 кг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в разделе V настоящего приложения условий, производственных и технологических операций:</w:t>
      </w:r>
    </w:p>
    <w:p w:rsidR="00EB2F4F" w:rsidRPr="008F207C" w:rsidRDefault="00EB2F4F" w:rsidP="00E86CF1">
      <w:pPr>
        <w:pStyle w:val="ConsPlusNormal"/>
        <w:widowControl/>
        <w:spacing w:line="360" w:lineRule="auto"/>
        <w:ind w:firstLine="709"/>
        <w:jc w:val="both"/>
        <w:rPr>
          <w:sz w:val="30"/>
          <w:szCs w:val="30"/>
        </w:rPr>
      </w:pPr>
      <w:r w:rsidRPr="008F207C">
        <w:rPr>
          <w:sz w:val="30"/>
          <w:szCs w:val="30"/>
        </w:rPr>
        <w:t>с 1 января 2025 г. - не менее 400 баллов;</w:t>
      </w:r>
    </w:p>
    <w:p w:rsidR="008F207C" w:rsidRPr="008F207C" w:rsidRDefault="00EB2F4F" w:rsidP="00E86CF1">
      <w:pPr>
        <w:pStyle w:val="ConsPlusNormal"/>
        <w:widowControl/>
        <w:spacing w:line="360" w:lineRule="auto"/>
        <w:ind w:firstLine="709"/>
        <w:jc w:val="both"/>
        <w:rPr>
          <w:sz w:val="30"/>
          <w:szCs w:val="30"/>
        </w:rPr>
      </w:pPr>
      <w:r w:rsidRPr="008F207C">
        <w:rPr>
          <w:sz w:val="30"/>
          <w:szCs w:val="30"/>
        </w:rPr>
        <w:t>с 1 января</w:t>
      </w:r>
      <w:r w:rsidR="008F207C" w:rsidRPr="008F207C">
        <w:rPr>
          <w:sz w:val="30"/>
          <w:szCs w:val="30"/>
        </w:rPr>
        <w:t xml:space="preserve"> 2026 г. - не менее 1300 баллов.</w:t>
      </w:r>
    </w:p>
    <w:p w:rsidR="00EB2F4F" w:rsidRPr="001324C9" w:rsidRDefault="00EB2F4F" w:rsidP="00E86CF1">
      <w:pPr>
        <w:pStyle w:val="ConsPlusNormal"/>
        <w:spacing w:line="360" w:lineRule="auto"/>
        <w:ind w:firstLine="709"/>
        <w:jc w:val="both"/>
        <w:rPr>
          <w:sz w:val="30"/>
          <w:szCs w:val="30"/>
        </w:rPr>
      </w:pPr>
      <w:r w:rsidRPr="008F207C">
        <w:rPr>
          <w:sz w:val="30"/>
          <w:szCs w:val="30"/>
        </w:rPr>
        <w:t xml:space="preserve">Беспилотные авиационные системы в составе с беспилотным воздушным судном </w:t>
      </w:r>
      <w:r w:rsidRPr="001324C9">
        <w:rPr>
          <w:sz w:val="30"/>
          <w:szCs w:val="30"/>
        </w:rPr>
        <w:t>других типов, не в</w:t>
      </w:r>
      <w:r w:rsidR="005F77B2">
        <w:rPr>
          <w:sz w:val="30"/>
          <w:szCs w:val="30"/>
        </w:rPr>
        <w:t>ключенные в другие группировки</w:t>
      </w:r>
      <w:r w:rsidR="008F207C" w:rsidRPr="001324C9">
        <w:rPr>
          <w:sz w:val="30"/>
          <w:szCs w:val="30"/>
        </w:rPr>
        <w:t xml:space="preserve"> (из 8806) могут быть отнесены к продукции, произведенной на территории государства-члена, при условии достижения в совокупности следующего суммарного количества </w:t>
      </w:r>
      <w:r w:rsidR="008F207C" w:rsidRPr="001324C9">
        <w:rPr>
          <w:sz w:val="30"/>
          <w:szCs w:val="30"/>
        </w:rPr>
        <w:lastRenderedPageBreak/>
        <w:t xml:space="preserve">баллов за выполнение на территориях </w:t>
      </w:r>
      <w:proofErr w:type="gramStart"/>
      <w:r w:rsidR="008F207C" w:rsidRPr="001324C9">
        <w:rPr>
          <w:sz w:val="30"/>
          <w:szCs w:val="30"/>
        </w:rPr>
        <w:t>государств-членов</w:t>
      </w:r>
      <w:proofErr w:type="gramEnd"/>
      <w:r w:rsidR="008F207C" w:rsidRPr="001324C9">
        <w:rPr>
          <w:sz w:val="30"/>
          <w:szCs w:val="30"/>
        </w:rPr>
        <w:t xml:space="preserve"> указанных в разделе V настоящего приложения условий, производственных и технологических операций:</w:t>
      </w:r>
    </w:p>
    <w:p w:rsidR="00EB2F4F" w:rsidRPr="001324C9" w:rsidRDefault="00EB2F4F" w:rsidP="00E86CF1">
      <w:pPr>
        <w:pStyle w:val="ConsPlusNormal"/>
        <w:widowControl/>
        <w:spacing w:line="360" w:lineRule="auto"/>
        <w:ind w:firstLine="709"/>
        <w:jc w:val="both"/>
        <w:rPr>
          <w:sz w:val="30"/>
          <w:szCs w:val="30"/>
        </w:rPr>
      </w:pPr>
      <w:r w:rsidRPr="001324C9">
        <w:rPr>
          <w:sz w:val="30"/>
          <w:szCs w:val="30"/>
        </w:rPr>
        <w:t>с 1 января 2025 г. - не менее 900 баллов;</w:t>
      </w:r>
    </w:p>
    <w:p w:rsidR="00EB2F4F" w:rsidRPr="001324C9" w:rsidRDefault="00EB2F4F" w:rsidP="00E86CF1">
      <w:pPr>
        <w:pStyle w:val="ConsPlusNormal"/>
        <w:widowControl/>
        <w:spacing w:line="360" w:lineRule="auto"/>
        <w:ind w:firstLine="709"/>
        <w:jc w:val="both"/>
        <w:rPr>
          <w:sz w:val="30"/>
          <w:szCs w:val="30"/>
        </w:rPr>
      </w:pPr>
      <w:r w:rsidRPr="001324C9">
        <w:rPr>
          <w:sz w:val="30"/>
          <w:szCs w:val="30"/>
        </w:rPr>
        <w:t>с 1 января</w:t>
      </w:r>
      <w:r w:rsidR="008F207C" w:rsidRPr="001324C9">
        <w:rPr>
          <w:sz w:val="30"/>
          <w:szCs w:val="30"/>
        </w:rPr>
        <w:t xml:space="preserve"> 2026 г. - не менее 1800 баллов.».</w:t>
      </w:r>
    </w:p>
    <w:p w:rsidR="0020270F" w:rsidRPr="001324C9" w:rsidRDefault="0020270F" w:rsidP="00E86CF1">
      <w:pPr>
        <w:pStyle w:val="a4"/>
        <w:numPr>
          <w:ilvl w:val="0"/>
          <w:numId w:val="6"/>
        </w:numPr>
        <w:tabs>
          <w:tab w:val="left" w:pos="993"/>
        </w:tabs>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В сноске 5:</w:t>
      </w:r>
    </w:p>
    <w:p w:rsidR="00EB2F4F" w:rsidRPr="001324C9" w:rsidRDefault="0020270F"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 xml:space="preserve">после абзаца восемнадцатого дополнить абзацем следующего содержания: </w:t>
      </w:r>
    </w:p>
    <w:p w:rsidR="006B5658" w:rsidRPr="001324C9" w:rsidRDefault="0020270F"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из 3402 «Органические поверхностно-активные вещества, кроме мыла» - не менее 200 баллов;</w:t>
      </w:r>
      <w:r w:rsidRPr="001324C9">
        <w:rPr>
          <w:sz w:val="30"/>
          <w:szCs w:val="30"/>
        </w:rPr>
        <w:t>»;</w:t>
      </w:r>
    </w:p>
    <w:p w:rsidR="0020270F" w:rsidRPr="001324C9" w:rsidRDefault="0020270F"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 xml:space="preserve">после абзаца двадцатого дополнить абзацем следующего содержания: </w:t>
      </w:r>
    </w:p>
    <w:p w:rsidR="006B5658" w:rsidRPr="001324C9" w:rsidRDefault="0020270F"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из 3808 «Пестициды и агрохимические продукты прочие, за исключением товаров, предусмотренных разделами VIII и XI приложения № 1 к настоящим Правилам» - не менее 120 баллов;</w:t>
      </w:r>
      <w:r w:rsidRPr="001324C9">
        <w:rPr>
          <w:sz w:val="30"/>
          <w:szCs w:val="30"/>
        </w:rPr>
        <w:t>»;</w:t>
      </w:r>
    </w:p>
    <w:p w:rsidR="0020270F" w:rsidRPr="001324C9" w:rsidRDefault="0020270F"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после абзаца двадцать второго</w:t>
      </w:r>
      <w:r w:rsidR="00FE08B7">
        <w:rPr>
          <w:rFonts w:ascii="Times New Roman" w:hAnsi="Times New Roman" w:cs="Times New Roman"/>
          <w:sz w:val="30"/>
          <w:szCs w:val="30"/>
        </w:rPr>
        <w:t xml:space="preserve"> дополнить абзацами</w:t>
      </w:r>
      <w:r w:rsidRPr="001324C9">
        <w:rPr>
          <w:rFonts w:ascii="Times New Roman" w:hAnsi="Times New Roman" w:cs="Times New Roman"/>
          <w:sz w:val="30"/>
          <w:szCs w:val="30"/>
        </w:rPr>
        <w:t xml:space="preserve"> следующего содержания: </w:t>
      </w:r>
    </w:p>
    <w:p w:rsidR="006B5658" w:rsidRPr="001324C9" w:rsidRDefault="0020270F"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 xml:space="preserve">из 3821 </w:t>
      </w:r>
      <w:r w:rsidR="00965C7F" w:rsidRPr="00965C7F">
        <w:rPr>
          <w:sz w:val="30"/>
          <w:szCs w:val="30"/>
        </w:rPr>
        <w:t xml:space="preserve">00 000 0 </w:t>
      </w:r>
      <w:r w:rsidR="006B5658" w:rsidRPr="001324C9">
        <w:rPr>
          <w:sz w:val="30"/>
          <w:szCs w:val="30"/>
        </w:rPr>
        <w:t>«Питательные среды селективные и неселективные» - не менее 60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 xml:space="preserve">3901 «Специальные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w:t>
      </w:r>
      <w:proofErr w:type="spellStart"/>
      <w:r w:rsidRPr="001324C9">
        <w:rPr>
          <w:sz w:val="30"/>
          <w:szCs w:val="30"/>
        </w:rPr>
        <w:t>сверхвысокомолекулярный</w:t>
      </w:r>
      <w:proofErr w:type="spellEnd"/>
      <w:r w:rsidRPr="001324C9">
        <w:rPr>
          <w:sz w:val="30"/>
          <w:szCs w:val="30"/>
        </w:rPr>
        <w:t xml:space="preserve"> полиэтилен, прочие виды полиэтилена» - не менее 300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из 3907</w:t>
      </w:r>
      <w:r w:rsidR="00475536">
        <w:rPr>
          <w:sz w:val="30"/>
          <w:szCs w:val="30"/>
        </w:rPr>
        <w:t xml:space="preserve"> 30</w:t>
      </w:r>
      <w:r w:rsidRPr="001324C9">
        <w:rPr>
          <w:sz w:val="30"/>
          <w:szCs w:val="30"/>
        </w:rPr>
        <w:t xml:space="preserve"> </w:t>
      </w:r>
      <w:r w:rsidR="00965C7F">
        <w:rPr>
          <w:sz w:val="30"/>
          <w:szCs w:val="30"/>
        </w:rPr>
        <w:t>000</w:t>
      </w:r>
      <w:r w:rsidRPr="001324C9">
        <w:rPr>
          <w:sz w:val="30"/>
          <w:szCs w:val="30"/>
        </w:rPr>
        <w:t>«Смолы эпоксидные в первичных формах» - не менее 30 баллов;</w:t>
      </w:r>
    </w:p>
    <w:p w:rsidR="006B5658" w:rsidRPr="001324C9" w:rsidRDefault="006B5658" w:rsidP="00E86CF1">
      <w:pPr>
        <w:pStyle w:val="ConsPlusNormal"/>
        <w:widowControl/>
        <w:spacing w:line="360" w:lineRule="auto"/>
        <w:ind w:firstLine="709"/>
        <w:jc w:val="both"/>
        <w:rPr>
          <w:sz w:val="30"/>
          <w:szCs w:val="30"/>
        </w:rPr>
      </w:pPr>
      <w:r w:rsidRPr="001324C9">
        <w:rPr>
          <w:sz w:val="30"/>
          <w:szCs w:val="30"/>
        </w:rPr>
        <w:t xml:space="preserve">из 3907 </w:t>
      </w:r>
      <w:r w:rsidR="00475536">
        <w:rPr>
          <w:sz w:val="30"/>
          <w:szCs w:val="30"/>
        </w:rPr>
        <w:t>50</w:t>
      </w:r>
      <w:r w:rsidR="00965C7F">
        <w:rPr>
          <w:sz w:val="30"/>
          <w:szCs w:val="30"/>
        </w:rPr>
        <w:t xml:space="preserve"> 000 0 </w:t>
      </w:r>
      <w:r w:rsidRPr="001324C9">
        <w:rPr>
          <w:sz w:val="30"/>
          <w:szCs w:val="30"/>
        </w:rPr>
        <w:t>«Смолы алкидные в первичных формах» - не менее 175 баллов;</w:t>
      </w:r>
      <w:r w:rsidR="0020270F" w:rsidRPr="001324C9">
        <w:rPr>
          <w:sz w:val="30"/>
          <w:szCs w:val="30"/>
        </w:rPr>
        <w:t>»;</w:t>
      </w:r>
    </w:p>
    <w:p w:rsidR="0020270F" w:rsidRPr="001324C9" w:rsidRDefault="0020270F" w:rsidP="00E86CF1">
      <w:pPr>
        <w:pStyle w:val="ConsPlusNormal"/>
        <w:widowControl/>
        <w:spacing w:line="360" w:lineRule="auto"/>
        <w:ind w:firstLine="709"/>
        <w:jc w:val="both"/>
        <w:rPr>
          <w:sz w:val="30"/>
          <w:szCs w:val="30"/>
        </w:rPr>
      </w:pPr>
      <w:r w:rsidRPr="001324C9">
        <w:rPr>
          <w:sz w:val="30"/>
          <w:szCs w:val="30"/>
        </w:rPr>
        <w:t xml:space="preserve">абзац </w:t>
      </w:r>
      <w:r w:rsidR="001324C9" w:rsidRPr="001324C9">
        <w:rPr>
          <w:sz w:val="30"/>
          <w:szCs w:val="30"/>
        </w:rPr>
        <w:t>двадцать восьмой изложить в следующей редакции:</w:t>
      </w:r>
    </w:p>
    <w:p w:rsidR="004374E8" w:rsidRDefault="004374E8" w:rsidP="00E86CF1">
      <w:pPr>
        <w:pStyle w:val="ConsPlusNormal"/>
        <w:widowControl/>
        <w:spacing w:line="360" w:lineRule="auto"/>
        <w:ind w:firstLine="709"/>
        <w:jc w:val="both"/>
        <w:rPr>
          <w:sz w:val="30"/>
          <w:szCs w:val="30"/>
        </w:rPr>
      </w:pPr>
      <w:r>
        <w:rPr>
          <w:sz w:val="30"/>
          <w:szCs w:val="30"/>
        </w:rPr>
        <w:lastRenderedPageBreak/>
        <w:t>«</w:t>
      </w:r>
      <w:r w:rsidRPr="004374E8">
        <w:rPr>
          <w:sz w:val="30"/>
          <w:szCs w:val="30"/>
        </w:rPr>
        <w:t xml:space="preserve">3919 </w:t>
      </w:r>
      <w:r>
        <w:rPr>
          <w:sz w:val="30"/>
          <w:szCs w:val="30"/>
        </w:rPr>
        <w:t>«</w:t>
      </w:r>
      <w:r w:rsidRPr="004374E8">
        <w:rPr>
          <w:sz w:val="30"/>
          <w:szCs w:val="30"/>
        </w:rPr>
        <w:t>Плиты, листы, пленка, лента и прочие плоские полимерные самоклеящиеся формы в</w:t>
      </w:r>
      <w:r w:rsidR="00FD2ED9">
        <w:rPr>
          <w:sz w:val="30"/>
          <w:szCs w:val="30"/>
        </w:rPr>
        <w:t xml:space="preserve"> рулонах шириной не более 20 см,</w:t>
      </w:r>
      <w:r w:rsidRPr="004374E8">
        <w:rPr>
          <w:sz w:val="30"/>
          <w:szCs w:val="30"/>
        </w:rPr>
        <w:t xml:space="preserve"> плиты, листы, пленка, лента и прочие плоские пластмассовые самоклеящиеся формы, прочие</w:t>
      </w:r>
      <w:r>
        <w:rPr>
          <w:sz w:val="30"/>
          <w:szCs w:val="30"/>
        </w:rPr>
        <w:t xml:space="preserve">» - </w:t>
      </w:r>
      <w:r w:rsidR="00FD2ED9" w:rsidRPr="001324C9">
        <w:rPr>
          <w:sz w:val="30"/>
          <w:szCs w:val="30"/>
        </w:rPr>
        <w:t>не менее 90 баллов;</w:t>
      </w:r>
    </w:p>
    <w:p w:rsidR="004374E8" w:rsidRDefault="004374E8" w:rsidP="00E86CF1">
      <w:pPr>
        <w:pStyle w:val="ConsPlusNormal"/>
        <w:widowControl/>
        <w:spacing w:line="360" w:lineRule="auto"/>
        <w:ind w:firstLine="709"/>
        <w:jc w:val="both"/>
        <w:rPr>
          <w:sz w:val="30"/>
          <w:szCs w:val="30"/>
        </w:rPr>
      </w:pPr>
      <w:r w:rsidRPr="004374E8">
        <w:rPr>
          <w:sz w:val="30"/>
          <w:szCs w:val="30"/>
        </w:rPr>
        <w:t xml:space="preserve">3920 </w:t>
      </w:r>
      <w:r>
        <w:rPr>
          <w:sz w:val="30"/>
          <w:szCs w:val="30"/>
        </w:rPr>
        <w:t>«</w:t>
      </w:r>
      <w:r w:rsidRPr="004374E8">
        <w:rPr>
          <w:sz w:val="30"/>
          <w:szCs w:val="30"/>
        </w:rPr>
        <w:t>Плиты, листы, пленка и полосы (ленты) полимерные, неармированные или не комбинированные с другими материалами</w:t>
      </w:r>
      <w:r>
        <w:rPr>
          <w:sz w:val="30"/>
          <w:szCs w:val="30"/>
        </w:rPr>
        <w:t xml:space="preserve">» - </w:t>
      </w:r>
      <w:r w:rsidR="00FD2ED9" w:rsidRPr="00FD2ED9">
        <w:rPr>
          <w:sz w:val="30"/>
          <w:szCs w:val="30"/>
        </w:rPr>
        <w:t>не менее 75 баллов</w:t>
      </w:r>
      <w:r w:rsidR="00FD2ED9">
        <w:rPr>
          <w:sz w:val="30"/>
          <w:szCs w:val="30"/>
        </w:rPr>
        <w:t>;</w:t>
      </w:r>
    </w:p>
    <w:p w:rsidR="004374E8" w:rsidRDefault="004374E8" w:rsidP="00E86CF1">
      <w:pPr>
        <w:pStyle w:val="ConsPlusNormal"/>
        <w:widowControl/>
        <w:spacing w:line="360" w:lineRule="auto"/>
        <w:ind w:firstLine="709"/>
        <w:jc w:val="both"/>
        <w:rPr>
          <w:sz w:val="30"/>
          <w:szCs w:val="30"/>
        </w:rPr>
      </w:pPr>
      <w:r w:rsidRPr="004374E8">
        <w:rPr>
          <w:sz w:val="30"/>
          <w:szCs w:val="30"/>
        </w:rPr>
        <w:t>3921 Плиты, листы, пленка и полос</w:t>
      </w:r>
      <w:r>
        <w:rPr>
          <w:sz w:val="30"/>
          <w:szCs w:val="30"/>
        </w:rPr>
        <w:t xml:space="preserve">ы (ленты) прочие пластмассовые - </w:t>
      </w:r>
      <w:r w:rsidR="00FD2ED9" w:rsidRPr="001324C9">
        <w:rPr>
          <w:sz w:val="30"/>
          <w:szCs w:val="30"/>
        </w:rPr>
        <w:t>не менее 75 баллов</w:t>
      </w:r>
      <w:r w:rsidR="00FD2ED9">
        <w:rPr>
          <w:sz w:val="30"/>
          <w:szCs w:val="30"/>
        </w:rPr>
        <w:t>;</w:t>
      </w:r>
    </w:p>
    <w:p w:rsidR="004374E8" w:rsidRDefault="00FD2ED9" w:rsidP="00E86CF1">
      <w:pPr>
        <w:pStyle w:val="ConsPlusNormal"/>
        <w:widowControl/>
        <w:spacing w:line="360" w:lineRule="auto"/>
        <w:ind w:firstLine="709"/>
        <w:jc w:val="both"/>
        <w:rPr>
          <w:sz w:val="30"/>
          <w:szCs w:val="30"/>
        </w:rPr>
      </w:pPr>
      <w:r>
        <w:rPr>
          <w:sz w:val="30"/>
          <w:szCs w:val="30"/>
        </w:rPr>
        <w:t>3923</w:t>
      </w:r>
      <w:r w:rsidR="004374E8" w:rsidRPr="004374E8">
        <w:rPr>
          <w:sz w:val="30"/>
          <w:szCs w:val="30"/>
        </w:rPr>
        <w:t xml:space="preserve"> Изделия пластмассовые </w:t>
      </w:r>
      <w:r>
        <w:rPr>
          <w:sz w:val="30"/>
          <w:szCs w:val="30"/>
        </w:rPr>
        <w:t>упаковочные</w:t>
      </w:r>
      <w:r w:rsidR="004374E8">
        <w:rPr>
          <w:sz w:val="30"/>
          <w:szCs w:val="30"/>
        </w:rPr>
        <w:t xml:space="preserve"> - </w:t>
      </w:r>
      <w:r w:rsidRPr="001324C9">
        <w:rPr>
          <w:sz w:val="30"/>
          <w:szCs w:val="30"/>
        </w:rPr>
        <w:t>не менее 90 баллов;</w:t>
      </w:r>
      <w:r>
        <w:rPr>
          <w:sz w:val="30"/>
          <w:szCs w:val="30"/>
        </w:rPr>
        <w:t>»;</w:t>
      </w:r>
    </w:p>
    <w:p w:rsidR="001324C9" w:rsidRPr="001324C9" w:rsidRDefault="001324C9" w:rsidP="00E86CF1">
      <w:pPr>
        <w:pStyle w:val="a4"/>
        <w:spacing w:after="0" w:line="360" w:lineRule="auto"/>
        <w:ind w:left="0" w:firstLine="709"/>
        <w:jc w:val="both"/>
        <w:rPr>
          <w:rFonts w:ascii="Times New Roman" w:hAnsi="Times New Roman" w:cs="Times New Roman"/>
          <w:sz w:val="30"/>
          <w:szCs w:val="30"/>
        </w:rPr>
      </w:pPr>
      <w:r w:rsidRPr="001324C9">
        <w:rPr>
          <w:rFonts w:ascii="Times New Roman" w:hAnsi="Times New Roman" w:cs="Times New Roman"/>
          <w:sz w:val="30"/>
          <w:szCs w:val="30"/>
        </w:rPr>
        <w:t xml:space="preserve">после абзаца тридцать третьего дополнить абзацами следующего содержания: </w:t>
      </w:r>
    </w:p>
    <w:p w:rsidR="006B5658" w:rsidRPr="001324C9" w:rsidRDefault="001324C9" w:rsidP="00E86CF1">
      <w:pPr>
        <w:pStyle w:val="ConsPlusNormal"/>
        <w:widowControl/>
        <w:spacing w:line="360" w:lineRule="auto"/>
        <w:ind w:firstLine="709"/>
        <w:jc w:val="both"/>
        <w:rPr>
          <w:sz w:val="30"/>
          <w:szCs w:val="30"/>
        </w:rPr>
      </w:pPr>
      <w:r w:rsidRPr="001324C9">
        <w:rPr>
          <w:sz w:val="30"/>
          <w:szCs w:val="30"/>
        </w:rPr>
        <w:t>«</w:t>
      </w:r>
      <w:r w:rsidR="006B5658" w:rsidRPr="001324C9">
        <w:rPr>
          <w:sz w:val="30"/>
          <w:szCs w:val="30"/>
        </w:rPr>
        <w:t>4016 «Изделия из резины прочие» - не менее 120 баллов;</w:t>
      </w:r>
    </w:p>
    <w:p w:rsidR="006B5658" w:rsidRPr="00E85089" w:rsidRDefault="006B5658" w:rsidP="00E86CF1">
      <w:pPr>
        <w:pStyle w:val="ConsPlusNormal"/>
        <w:widowControl/>
        <w:spacing w:line="360" w:lineRule="auto"/>
        <w:ind w:firstLine="709"/>
        <w:jc w:val="both"/>
        <w:rPr>
          <w:sz w:val="30"/>
          <w:szCs w:val="30"/>
        </w:rPr>
      </w:pPr>
      <w:r w:rsidRPr="001324C9">
        <w:rPr>
          <w:sz w:val="30"/>
          <w:szCs w:val="30"/>
        </w:rPr>
        <w:t>из 5402</w:t>
      </w:r>
      <w:r w:rsidR="007C1373">
        <w:rPr>
          <w:sz w:val="30"/>
          <w:szCs w:val="30"/>
        </w:rPr>
        <w:t xml:space="preserve">, из </w:t>
      </w:r>
      <w:r w:rsidR="007C1373" w:rsidRPr="007C1373">
        <w:rPr>
          <w:sz w:val="30"/>
          <w:szCs w:val="30"/>
        </w:rPr>
        <w:t>5503</w:t>
      </w:r>
      <w:r w:rsidR="0094422F">
        <w:rPr>
          <w:sz w:val="30"/>
          <w:szCs w:val="30"/>
        </w:rPr>
        <w:t xml:space="preserve">, </w:t>
      </w:r>
      <w:r w:rsidR="0094422F" w:rsidRPr="00E85089">
        <w:rPr>
          <w:sz w:val="30"/>
          <w:szCs w:val="30"/>
        </w:rPr>
        <w:t xml:space="preserve">из 5506 </w:t>
      </w:r>
      <w:r w:rsidRPr="00E85089">
        <w:rPr>
          <w:sz w:val="30"/>
          <w:szCs w:val="30"/>
        </w:rPr>
        <w:t xml:space="preserve">«Волокна синтетические (за исключением углеродных на основе полиакрилонитрильного </w:t>
      </w:r>
      <w:proofErr w:type="spellStart"/>
      <w:r w:rsidRPr="00E85089">
        <w:rPr>
          <w:sz w:val="30"/>
          <w:szCs w:val="30"/>
        </w:rPr>
        <w:t>прекурсора</w:t>
      </w:r>
      <w:proofErr w:type="spellEnd"/>
      <w:r w:rsidRPr="00E85089">
        <w:rPr>
          <w:sz w:val="30"/>
          <w:szCs w:val="30"/>
        </w:rPr>
        <w:t xml:space="preserve">, </w:t>
      </w:r>
      <w:proofErr w:type="spellStart"/>
      <w:r w:rsidRPr="00E85089">
        <w:rPr>
          <w:sz w:val="30"/>
          <w:szCs w:val="30"/>
        </w:rPr>
        <w:t>арамидных</w:t>
      </w:r>
      <w:proofErr w:type="spellEnd"/>
      <w:r w:rsidRPr="00E85089">
        <w:rPr>
          <w:sz w:val="30"/>
          <w:szCs w:val="30"/>
        </w:rPr>
        <w:t>)» - не менее 155 баллов;</w:t>
      </w:r>
    </w:p>
    <w:p w:rsidR="006B5658" w:rsidRPr="00E85089" w:rsidRDefault="0094422F" w:rsidP="00E86CF1">
      <w:pPr>
        <w:pStyle w:val="ConsPlusNormal"/>
        <w:widowControl/>
        <w:spacing w:line="360" w:lineRule="auto"/>
        <w:ind w:firstLine="709"/>
        <w:jc w:val="both"/>
        <w:rPr>
          <w:sz w:val="30"/>
          <w:szCs w:val="30"/>
        </w:rPr>
      </w:pPr>
      <w:r w:rsidRPr="00E85089">
        <w:rPr>
          <w:sz w:val="30"/>
          <w:szCs w:val="30"/>
        </w:rPr>
        <w:t xml:space="preserve">из 5402, </w:t>
      </w:r>
      <w:r w:rsidR="006B5658" w:rsidRPr="00E85089">
        <w:rPr>
          <w:sz w:val="30"/>
          <w:szCs w:val="30"/>
        </w:rPr>
        <w:t xml:space="preserve">из </w:t>
      </w:r>
      <w:r w:rsidR="00BD55E0" w:rsidRPr="00E85089">
        <w:rPr>
          <w:sz w:val="30"/>
          <w:szCs w:val="30"/>
        </w:rPr>
        <w:t>6815</w:t>
      </w:r>
      <w:r w:rsidR="006B5658" w:rsidRPr="00E85089">
        <w:rPr>
          <w:sz w:val="30"/>
          <w:szCs w:val="30"/>
        </w:rPr>
        <w:t xml:space="preserve"> «Волокна синтетические углеродные на основе полиакрилонитрильного </w:t>
      </w:r>
      <w:proofErr w:type="spellStart"/>
      <w:r w:rsidR="006B5658" w:rsidRPr="00E85089">
        <w:rPr>
          <w:sz w:val="30"/>
          <w:szCs w:val="30"/>
        </w:rPr>
        <w:t>прекурсора</w:t>
      </w:r>
      <w:proofErr w:type="spellEnd"/>
      <w:r w:rsidR="006B5658" w:rsidRPr="00E85089">
        <w:rPr>
          <w:sz w:val="30"/>
          <w:szCs w:val="30"/>
        </w:rPr>
        <w:t>» - не менее 280 баллов;</w:t>
      </w:r>
    </w:p>
    <w:p w:rsidR="006B5658" w:rsidRDefault="006B5658" w:rsidP="00E86CF1">
      <w:pPr>
        <w:pStyle w:val="ConsPlusNormal"/>
        <w:widowControl/>
        <w:spacing w:line="360" w:lineRule="auto"/>
        <w:ind w:firstLine="709"/>
        <w:jc w:val="both"/>
        <w:rPr>
          <w:sz w:val="30"/>
          <w:szCs w:val="30"/>
        </w:rPr>
      </w:pPr>
      <w:r w:rsidRPr="00E85089">
        <w:rPr>
          <w:sz w:val="30"/>
          <w:szCs w:val="30"/>
        </w:rPr>
        <w:t>из 5403</w:t>
      </w:r>
      <w:r w:rsidR="00E6133D" w:rsidRPr="00E85089">
        <w:rPr>
          <w:sz w:val="30"/>
          <w:szCs w:val="30"/>
        </w:rPr>
        <w:t>, из 5504</w:t>
      </w:r>
      <w:r w:rsidR="0094422F" w:rsidRPr="00E85089">
        <w:rPr>
          <w:sz w:val="30"/>
          <w:szCs w:val="30"/>
        </w:rPr>
        <w:t>, из 5507</w:t>
      </w:r>
      <w:r w:rsidR="00185DC8">
        <w:rPr>
          <w:sz w:val="30"/>
          <w:szCs w:val="30"/>
        </w:rPr>
        <w:t xml:space="preserve">, </w:t>
      </w:r>
      <w:r w:rsidR="00185DC8" w:rsidRPr="00E85089">
        <w:rPr>
          <w:sz w:val="30"/>
          <w:szCs w:val="30"/>
        </w:rPr>
        <w:t>из 6815</w:t>
      </w:r>
      <w:r w:rsidR="0094422F" w:rsidRPr="00E85089">
        <w:rPr>
          <w:sz w:val="30"/>
          <w:szCs w:val="30"/>
        </w:rPr>
        <w:t xml:space="preserve"> </w:t>
      </w:r>
      <w:r w:rsidRPr="00E85089">
        <w:rPr>
          <w:sz w:val="30"/>
          <w:szCs w:val="30"/>
        </w:rPr>
        <w:t>«</w:t>
      </w:r>
      <w:r w:rsidRPr="001324C9">
        <w:rPr>
          <w:sz w:val="30"/>
          <w:szCs w:val="30"/>
        </w:rPr>
        <w:t xml:space="preserve">Волокна искусственные углеродные на основе гидратцеллюлозного </w:t>
      </w:r>
      <w:proofErr w:type="spellStart"/>
      <w:r w:rsidRPr="001324C9">
        <w:rPr>
          <w:sz w:val="30"/>
          <w:szCs w:val="30"/>
        </w:rPr>
        <w:t>прекурсора</w:t>
      </w:r>
      <w:proofErr w:type="spellEnd"/>
      <w:r w:rsidRPr="001324C9">
        <w:rPr>
          <w:sz w:val="30"/>
          <w:szCs w:val="30"/>
        </w:rPr>
        <w:t>» - не менее 350 баллов;</w:t>
      </w:r>
      <w:r w:rsidR="001324C9">
        <w:rPr>
          <w:sz w:val="30"/>
          <w:szCs w:val="30"/>
        </w:rPr>
        <w:t>».</w:t>
      </w:r>
    </w:p>
    <w:p w:rsidR="00D954EB" w:rsidRPr="00AF4066" w:rsidRDefault="00D954EB"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 xml:space="preserve">В </w:t>
      </w:r>
      <w:r w:rsidRPr="00AF4066">
        <w:rPr>
          <w:sz w:val="30"/>
          <w:szCs w:val="30"/>
        </w:rPr>
        <w:t>сноске 8:</w:t>
      </w:r>
    </w:p>
    <w:p w:rsidR="00D954EB" w:rsidRPr="00AF4066" w:rsidRDefault="00D954EB" w:rsidP="00E86CF1">
      <w:pPr>
        <w:pStyle w:val="ConsPlusNormal"/>
        <w:widowControl/>
        <w:tabs>
          <w:tab w:val="left" w:pos="993"/>
        </w:tabs>
        <w:spacing w:line="360" w:lineRule="auto"/>
        <w:ind w:firstLine="709"/>
        <w:jc w:val="both"/>
        <w:rPr>
          <w:sz w:val="30"/>
          <w:szCs w:val="30"/>
        </w:rPr>
      </w:pPr>
      <w:r w:rsidRPr="00AF4066">
        <w:rPr>
          <w:sz w:val="30"/>
          <w:szCs w:val="30"/>
        </w:rPr>
        <w:t xml:space="preserve">после абзаца </w:t>
      </w:r>
      <w:r w:rsidR="00AF4066" w:rsidRPr="00AF4066">
        <w:rPr>
          <w:sz w:val="30"/>
          <w:szCs w:val="30"/>
        </w:rPr>
        <w:t>шест</w:t>
      </w:r>
      <w:r w:rsidRPr="00AF4066">
        <w:rPr>
          <w:sz w:val="30"/>
          <w:szCs w:val="30"/>
        </w:rPr>
        <w:t>ого дополнить абзацами следующего содержания:</w:t>
      </w:r>
    </w:p>
    <w:p w:rsidR="00AF4066" w:rsidRPr="00AF4066" w:rsidRDefault="00AF4066" w:rsidP="00E86CF1">
      <w:pPr>
        <w:pStyle w:val="ConsPlusNormal"/>
        <w:widowControl/>
        <w:spacing w:line="360" w:lineRule="auto"/>
        <w:ind w:firstLine="709"/>
        <w:jc w:val="both"/>
        <w:rPr>
          <w:sz w:val="30"/>
          <w:szCs w:val="30"/>
        </w:rPr>
      </w:pPr>
      <w:r>
        <w:rPr>
          <w:sz w:val="30"/>
          <w:szCs w:val="30"/>
        </w:rPr>
        <w:t>«</w:t>
      </w:r>
      <w:r w:rsidRPr="00AF4066">
        <w:rPr>
          <w:sz w:val="30"/>
          <w:szCs w:val="30"/>
        </w:rPr>
        <w:t>из 3005 «Материалы клейкие перевязочные, в том числе пропитанные или покрытые лекарственными средствами»:</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130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w:t>
      </w:r>
      <w:r>
        <w:rPr>
          <w:sz w:val="30"/>
          <w:szCs w:val="30"/>
        </w:rPr>
        <w:t xml:space="preserve"> 2026 г. - не менее 165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 xml:space="preserve">из </w:t>
      </w:r>
      <w:r w:rsidR="0094422F" w:rsidRPr="00E85089">
        <w:rPr>
          <w:sz w:val="30"/>
          <w:szCs w:val="30"/>
        </w:rPr>
        <w:t>3005</w:t>
      </w:r>
      <w:r w:rsidR="0094422F">
        <w:rPr>
          <w:sz w:val="30"/>
          <w:szCs w:val="30"/>
        </w:rPr>
        <w:t xml:space="preserve"> </w:t>
      </w:r>
      <w:r w:rsidRPr="00AF4066">
        <w:rPr>
          <w:sz w:val="30"/>
          <w:szCs w:val="30"/>
        </w:rPr>
        <w:t>«Салфетки спиртовые (спирт этиловый 70 процентов)»: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85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lastRenderedPageBreak/>
        <w:t>с 1 января 2026 г. - не менее 90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из 3005 и 3006 «Наборы медицинских салфеток»:</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85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w:t>
      </w:r>
      <w:r>
        <w:rPr>
          <w:sz w:val="30"/>
          <w:szCs w:val="30"/>
        </w:rPr>
        <w:t>я 2026 г. - не менее 90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из 3005 «Повязки и покрытия раневые, пропитанные или покрытые лекарственными средствами»:</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 2025 г. - не менее 100 баллов;</w:t>
      </w:r>
    </w:p>
    <w:p w:rsidR="00AF4066" w:rsidRPr="00AF4066" w:rsidRDefault="00AF4066" w:rsidP="00E86CF1">
      <w:pPr>
        <w:pStyle w:val="ConsPlusNormal"/>
        <w:widowControl/>
        <w:spacing w:line="360" w:lineRule="auto"/>
        <w:ind w:firstLine="709"/>
        <w:jc w:val="both"/>
        <w:rPr>
          <w:sz w:val="30"/>
          <w:szCs w:val="30"/>
        </w:rPr>
      </w:pPr>
      <w:r w:rsidRPr="00AF4066">
        <w:rPr>
          <w:sz w:val="30"/>
          <w:szCs w:val="30"/>
        </w:rPr>
        <w:t>с 1 января</w:t>
      </w:r>
      <w:r>
        <w:rPr>
          <w:sz w:val="30"/>
          <w:szCs w:val="30"/>
        </w:rPr>
        <w:t xml:space="preserve"> 2026 г. - не менее 135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C73609">
        <w:rPr>
          <w:rFonts w:ascii="Times New Roman" w:eastAsia="Calibri" w:hAnsi="Times New Roman" w:cs="Times New Roman"/>
          <w:sz w:val="30"/>
          <w:szCs w:val="30"/>
        </w:rPr>
        <w:t>3822</w:t>
      </w:r>
      <w:r w:rsidRPr="00AF4066">
        <w:rPr>
          <w:rFonts w:ascii="Times New Roman" w:eastAsia="Calibri" w:hAnsi="Times New Roman" w:cs="Times New Roman"/>
          <w:sz w:val="30"/>
          <w:szCs w:val="30"/>
        </w:rPr>
        <w:t xml:space="preserve"> «Тест-полоски для определ</w:t>
      </w:r>
      <w:r w:rsidR="00C73609">
        <w:rPr>
          <w:rFonts w:ascii="Times New Roman" w:eastAsia="Calibri" w:hAnsi="Times New Roman" w:cs="Times New Roman"/>
          <w:sz w:val="30"/>
          <w:szCs w:val="30"/>
        </w:rPr>
        <w:t>ения содержания глюкозы в крови</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135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- 225 баллов;</w:t>
      </w:r>
    </w:p>
    <w:p w:rsidR="00AF4066" w:rsidRPr="00AF4066" w:rsidRDefault="003520A8" w:rsidP="00E86CF1">
      <w:pPr>
        <w:spacing w:after="0" w:line="360" w:lineRule="auto"/>
        <w:ind w:firstLine="709"/>
        <w:jc w:val="both"/>
        <w:rPr>
          <w:rFonts w:ascii="Times New Roman" w:eastAsia="Calibri" w:hAnsi="Times New Roman" w:cs="Times New Roman"/>
          <w:sz w:val="30"/>
          <w:szCs w:val="30"/>
        </w:rPr>
      </w:pPr>
      <w:r w:rsidRPr="003520A8">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Pr="003520A8">
        <w:rPr>
          <w:rFonts w:ascii="Times New Roman" w:eastAsia="Calibri" w:hAnsi="Times New Roman" w:cs="Times New Roman"/>
          <w:sz w:val="30"/>
          <w:szCs w:val="30"/>
        </w:rPr>
        <w:t xml:space="preserve"> </w:t>
      </w:r>
      <w:r>
        <w:rPr>
          <w:rFonts w:ascii="Times New Roman" w:eastAsia="Calibri" w:hAnsi="Times New Roman" w:cs="Times New Roman"/>
          <w:sz w:val="30"/>
          <w:szCs w:val="30"/>
        </w:rPr>
        <w:t>«Калоприемник однокомпонентный</w:t>
      </w:r>
      <w:r w:rsidR="00AF4066"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180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200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2029 г. - 220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Pr="00AF4066">
        <w:rPr>
          <w:rFonts w:ascii="Times New Roman" w:eastAsia="Calibri" w:hAnsi="Times New Roman" w:cs="Times New Roman"/>
          <w:sz w:val="30"/>
          <w:szCs w:val="30"/>
        </w:rPr>
        <w:t xml:space="preserve"> </w:t>
      </w:r>
      <w:r w:rsidR="003520A8">
        <w:rPr>
          <w:rFonts w:ascii="Times New Roman" w:eastAsia="Calibri" w:hAnsi="Times New Roman" w:cs="Times New Roman"/>
          <w:sz w:val="30"/>
          <w:szCs w:val="30"/>
        </w:rPr>
        <w:t>«Калоприемник двухкомпонентный</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210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230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w:t>
      </w:r>
      <w:r>
        <w:rPr>
          <w:rFonts w:ascii="Times New Roman" w:eastAsia="Calibri" w:hAnsi="Times New Roman" w:cs="Times New Roman"/>
          <w:sz w:val="30"/>
          <w:szCs w:val="30"/>
        </w:rPr>
        <w:t>9 г. - 250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Pr="00AF4066">
        <w:rPr>
          <w:rFonts w:ascii="Times New Roman" w:eastAsia="Calibri" w:hAnsi="Times New Roman" w:cs="Times New Roman"/>
          <w:sz w:val="30"/>
          <w:szCs w:val="30"/>
        </w:rPr>
        <w:t xml:space="preserve"> «</w:t>
      </w:r>
      <w:proofErr w:type="spellStart"/>
      <w:r w:rsidRPr="00AF4066">
        <w:rPr>
          <w:rFonts w:ascii="Times New Roman" w:eastAsia="Calibri" w:hAnsi="Times New Roman" w:cs="Times New Roman"/>
          <w:sz w:val="30"/>
          <w:szCs w:val="30"/>
        </w:rPr>
        <w:t>У</w:t>
      </w:r>
      <w:r w:rsidR="003520A8">
        <w:rPr>
          <w:rFonts w:ascii="Times New Roman" w:eastAsia="Calibri" w:hAnsi="Times New Roman" w:cs="Times New Roman"/>
          <w:sz w:val="30"/>
          <w:szCs w:val="30"/>
        </w:rPr>
        <w:t>роприемник</w:t>
      </w:r>
      <w:proofErr w:type="spellEnd"/>
      <w:r w:rsidR="003520A8">
        <w:rPr>
          <w:rFonts w:ascii="Times New Roman" w:eastAsia="Calibri" w:hAnsi="Times New Roman" w:cs="Times New Roman"/>
          <w:sz w:val="30"/>
          <w:szCs w:val="30"/>
        </w:rPr>
        <w:t xml:space="preserve"> однокомпонентный</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200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220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w:t>
      </w:r>
      <w:r>
        <w:rPr>
          <w:rFonts w:ascii="Times New Roman" w:eastAsia="Calibri" w:hAnsi="Times New Roman" w:cs="Times New Roman"/>
          <w:sz w:val="30"/>
          <w:szCs w:val="30"/>
        </w:rPr>
        <w:t xml:space="preserve"> 1 января 2029 г. - 240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w:t>
      </w:r>
      <w:r w:rsidR="00572D2C" w:rsidRPr="00572D2C">
        <w:rPr>
          <w:rFonts w:ascii="Times New Roman" w:eastAsia="Calibri" w:hAnsi="Times New Roman" w:cs="Times New Roman"/>
          <w:sz w:val="30"/>
          <w:szCs w:val="30"/>
        </w:rPr>
        <w:t>3006 91 000 0</w:t>
      </w:r>
      <w:r w:rsidR="003520A8">
        <w:rPr>
          <w:rFonts w:ascii="Times New Roman" w:eastAsia="Calibri" w:hAnsi="Times New Roman" w:cs="Times New Roman"/>
          <w:sz w:val="30"/>
          <w:szCs w:val="30"/>
        </w:rPr>
        <w:t xml:space="preserve"> «</w:t>
      </w:r>
      <w:proofErr w:type="spellStart"/>
      <w:r w:rsidR="003520A8">
        <w:rPr>
          <w:rFonts w:ascii="Times New Roman" w:eastAsia="Calibri" w:hAnsi="Times New Roman" w:cs="Times New Roman"/>
          <w:sz w:val="30"/>
          <w:szCs w:val="30"/>
        </w:rPr>
        <w:t>Уроприемник</w:t>
      </w:r>
      <w:proofErr w:type="spellEnd"/>
      <w:r w:rsidR="003520A8">
        <w:rPr>
          <w:rFonts w:ascii="Times New Roman" w:eastAsia="Calibri" w:hAnsi="Times New Roman" w:cs="Times New Roman"/>
          <w:sz w:val="30"/>
          <w:szCs w:val="30"/>
        </w:rPr>
        <w:t xml:space="preserve"> двухкомпонентный</w:t>
      </w:r>
      <w:r w:rsidRPr="00AF4066">
        <w:rPr>
          <w:rFonts w:ascii="Times New Roman" w:eastAsia="Calibri" w:hAnsi="Times New Roman" w:cs="Times New Roman"/>
          <w:sz w:val="30"/>
          <w:szCs w:val="30"/>
        </w:rPr>
        <w:t>»:</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250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2027 г. - не менее 270 баллов;</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2029 г. - 290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 xml:space="preserve">из 3407 </w:t>
      </w:r>
      <w:r w:rsidR="00776E53">
        <w:rPr>
          <w:rFonts w:ascii="Times New Roman" w:eastAsia="Calibri" w:hAnsi="Times New Roman" w:cs="Times New Roman"/>
          <w:sz w:val="30"/>
          <w:szCs w:val="30"/>
        </w:rPr>
        <w:t>00</w:t>
      </w:r>
      <w:r w:rsidR="007E1A78">
        <w:rPr>
          <w:rFonts w:ascii="Times New Roman" w:eastAsia="Calibri" w:hAnsi="Times New Roman" w:cs="Times New Roman"/>
          <w:sz w:val="30"/>
          <w:szCs w:val="30"/>
        </w:rPr>
        <w:t xml:space="preserve"> </w:t>
      </w:r>
      <w:r w:rsidR="00776E53">
        <w:rPr>
          <w:rFonts w:ascii="Times New Roman" w:eastAsia="Calibri" w:hAnsi="Times New Roman" w:cs="Times New Roman"/>
          <w:sz w:val="30"/>
          <w:szCs w:val="30"/>
        </w:rPr>
        <w:t>000 0</w:t>
      </w:r>
      <w:r w:rsidRPr="00AF4066">
        <w:rPr>
          <w:rFonts w:ascii="Times New Roman" w:eastAsia="Calibri" w:hAnsi="Times New Roman" w:cs="Times New Roman"/>
          <w:sz w:val="30"/>
          <w:szCs w:val="30"/>
        </w:rPr>
        <w:t>«Воск зуботехнический»:</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lastRenderedPageBreak/>
        <w:t>без применения красителей с 1 января 2026 г. – 65 баллов;</w:t>
      </w:r>
    </w:p>
    <w:p w:rsidR="00AF4066" w:rsidRPr="00AF4066" w:rsidRDefault="00AF4066" w:rsidP="00E86CF1">
      <w:pPr>
        <w:spacing w:after="0" w:line="360" w:lineRule="auto"/>
        <w:ind w:firstLine="709"/>
        <w:jc w:val="both"/>
        <w:rPr>
          <w:rFonts w:ascii="Times New Roman" w:eastAsia="Calibri" w:hAnsi="Times New Roman" w:cs="Times New Roman"/>
          <w:sz w:val="30"/>
          <w:szCs w:val="30"/>
        </w:rPr>
      </w:pPr>
      <w:r w:rsidRPr="00AF4066">
        <w:rPr>
          <w:rFonts w:ascii="Times New Roman" w:eastAsia="Calibri" w:hAnsi="Times New Roman" w:cs="Times New Roman"/>
          <w:sz w:val="30"/>
          <w:szCs w:val="30"/>
        </w:rPr>
        <w:t>с применением красителей с 1 января 2026 г. – 75</w:t>
      </w:r>
      <w:r>
        <w:rPr>
          <w:rFonts w:ascii="Times New Roman" w:eastAsia="Calibri" w:hAnsi="Times New Roman" w:cs="Times New Roman"/>
          <w:sz w:val="30"/>
          <w:szCs w:val="30"/>
        </w:rPr>
        <w:t xml:space="preserve"> баллов;</w:t>
      </w:r>
    </w:p>
    <w:p w:rsidR="00AF4066" w:rsidRPr="00AF4066" w:rsidRDefault="00C11E79" w:rsidP="00E85089">
      <w:pPr>
        <w:spacing w:after="0" w:line="36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из </w:t>
      </w:r>
      <w:r w:rsidR="00E85089">
        <w:rPr>
          <w:rFonts w:ascii="Times New Roman" w:eastAsia="Calibri" w:hAnsi="Times New Roman" w:cs="Times New Roman"/>
          <w:sz w:val="30"/>
          <w:szCs w:val="30"/>
        </w:rPr>
        <w:t xml:space="preserve">3926, </w:t>
      </w:r>
      <w:r w:rsidR="00E85089" w:rsidRPr="00E85089">
        <w:rPr>
          <w:rFonts w:ascii="Times New Roman" w:eastAsia="Calibri" w:hAnsi="Times New Roman" w:cs="Times New Roman"/>
          <w:sz w:val="30"/>
          <w:szCs w:val="30"/>
        </w:rPr>
        <w:t xml:space="preserve">из 9018 </w:t>
      </w:r>
      <w:r w:rsidR="00AF4066" w:rsidRPr="00AF4066">
        <w:rPr>
          <w:rFonts w:ascii="Times New Roman" w:eastAsia="Calibri" w:hAnsi="Times New Roman" w:cs="Times New Roman"/>
          <w:sz w:val="30"/>
          <w:szCs w:val="30"/>
        </w:rPr>
        <w:t>«Мочеприемники»:</w:t>
      </w:r>
    </w:p>
    <w:p w:rsidR="00AF4066" w:rsidRPr="00AF4066"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2026 г. - не менее 135 баллов;</w:t>
      </w:r>
    </w:p>
    <w:p w:rsidR="00721F13" w:rsidRDefault="00AF4066" w:rsidP="00E86CF1">
      <w:pPr>
        <w:spacing w:after="0" w:line="360" w:lineRule="auto"/>
        <w:ind w:firstLine="709"/>
        <w:rPr>
          <w:rFonts w:ascii="Times New Roman" w:eastAsia="Calibri" w:hAnsi="Times New Roman" w:cs="Times New Roman"/>
          <w:sz w:val="30"/>
          <w:szCs w:val="30"/>
        </w:rPr>
      </w:pPr>
      <w:r w:rsidRPr="00AF4066">
        <w:rPr>
          <w:rFonts w:ascii="Times New Roman" w:eastAsia="Calibri" w:hAnsi="Times New Roman" w:cs="Times New Roman"/>
          <w:sz w:val="30"/>
          <w:szCs w:val="30"/>
        </w:rPr>
        <w:t>с 1 января 2029 г. - не менее 155 баллов;</w:t>
      </w:r>
    </w:p>
    <w:p w:rsidR="00AF4066" w:rsidRDefault="00721F13" w:rsidP="00E86CF1">
      <w:pPr>
        <w:spacing w:after="0" w:line="360" w:lineRule="auto"/>
        <w:ind w:firstLine="709"/>
        <w:rPr>
          <w:rFonts w:ascii="Times New Roman" w:eastAsia="Calibri" w:hAnsi="Times New Roman" w:cs="Times New Roman"/>
          <w:sz w:val="30"/>
          <w:szCs w:val="30"/>
        </w:rPr>
      </w:pPr>
      <w:r w:rsidRPr="00721F13">
        <w:rPr>
          <w:rFonts w:ascii="Times New Roman" w:eastAsia="Calibri" w:hAnsi="Times New Roman" w:cs="Times New Roman"/>
          <w:sz w:val="30"/>
          <w:szCs w:val="30"/>
        </w:rPr>
        <w:t>из 6307 90 980 0 «Медицинские маски одноразового использования (за исключением полумасок фильтрующих кл</w:t>
      </w:r>
      <w:r>
        <w:rPr>
          <w:rFonts w:ascii="Times New Roman" w:eastAsia="Calibri" w:hAnsi="Times New Roman" w:cs="Times New Roman"/>
          <w:sz w:val="30"/>
          <w:szCs w:val="30"/>
        </w:rPr>
        <w:t>ассов защиты FFP1, FFP2, FFP3</w:t>
      </w:r>
      <w:proofErr w:type="gramStart"/>
      <w:r>
        <w:rPr>
          <w:rFonts w:ascii="Times New Roman" w:eastAsia="Calibri" w:hAnsi="Times New Roman" w:cs="Times New Roman"/>
          <w:sz w:val="30"/>
          <w:szCs w:val="30"/>
        </w:rPr>
        <w:t>)»</w:t>
      </w:r>
      <w:r>
        <w:rPr>
          <w:rFonts w:ascii="Times New Roman" w:eastAsia="Calibri" w:hAnsi="Times New Roman" w:cs="Times New Roman"/>
          <w:sz w:val="30"/>
          <w:szCs w:val="30"/>
        </w:rPr>
        <w:br/>
      </w:r>
      <w:r w:rsidRPr="00721F13">
        <w:rPr>
          <w:rFonts w:ascii="Times New Roman" w:eastAsia="Calibri" w:hAnsi="Times New Roman" w:cs="Times New Roman"/>
          <w:sz w:val="30"/>
          <w:szCs w:val="30"/>
        </w:rPr>
        <w:t>с</w:t>
      </w:r>
      <w:proofErr w:type="gramEnd"/>
      <w:r w:rsidRPr="00721F13">
        <w:rPr>
          <w:rFonts w:ascii="Times New Roman" w:eastAsia="Calibri" w:hAnsi="Times New Roman" w:cs="Times New Roman"/>
          <w:sz w:val="30"/>
          <w:szCs w:val="30"/>
        </w:rPr>
        <w:t xml:space="preserve"> 1 января 2026 г. - 180 баллов;</w:t>
      </w:r>
      <w:r w:rsidR="00AF4066">
        <w:rPr>
          <w:rFonts w:ascii="Times New Roman" w:eastAsia="Calibri" w:hAnsi="Times New Roman" w:cs="Times New Roman"/>
          <w:sz w:val="30"/>
          <w:szCs w:val="30"/>
        </w:rPr>
        <w:t>»;</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 xml:space="preserve">после абзаца </w:t>
      </w:r>
      <w:r>
        <w:rPr>
          <w:sz w:val="30"/>
          <w:szCs w:val="30"/>
        </w:rPr>
        <w:t>седьмог</w:t>
      </w:r>
      <w:r w:rsidRPr="00AF4066">
        <w:rPr>
          <w:sz w:val="30"/>
          <w:szCs w:val="30"/>
        </w:rPr>
        <w:t>о дополнить абзацами следующего содержания:</w:t>
      </w:r>
    </w:p>
    <w:p w:rsidR="00AF4066" w:rsidRPr="00AF4066" w:rsidRDefault="00AF4066" w:rsidP="00E86CF1">
      <w:pPr>
        <w:pStyle w:val="ConsPlusNormal"/>
        <w:widowControl/>
        <w:tabs>
          <w:tab w:val="left" w:pos="993"/>
        </w:tabs>
        <w:spacing w:line="360" w:lineRule="auto"/>
        <w:ind w:firstLine="709"/>
        <w:jc w:val="both"/>
        <w:rPr>
          <w:sz w:val="30"/>
          <w:szCs w:val="30"/>
        </w:rPr>
      </w:pPr>
      <w:r>
        <w:rPr>
          <w:sz w:val="30"/>
          <w:szCs w:val="30"/>
        </w:rPr>
        <w:t>«</w:t>
      </w:r>
      <w:r w:rsidRPr="00AF4066">
        <w:rPr>
          <w:sz w:val="30"/>
          <w:szCs w:val="30"/>
        </w:rPr>
        <w:t>из 9018 «Иглы корневые»:</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января 2026 г. - не менее 110 баллов;</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w:t>
      </w:r>
      <w:r>
        <w:rPr>
          <w:sz w:val="30"/>
          <w:szCs w:val="30"/>
        </w:rPr>
        <w:t xml:space="preserve"> 1 января 2027 г. - 130 баллов;</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из 9018 «Игла двусторонняя для взятия венозной крови»:</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января 2025 г. - не менее 65 баллов;</w:t>
      </w:r>
    </w:p>
    <w:p w:rsid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w:t>
      </w:r>
      <w:r>
        <w:rPr>
          <w:sz w:val="30"/>
          <w:szCs w:val="30"/>
        </w:rPr>
        <w:t>ря 2026 г. - не менее 70 баллов</w:t>
      </w:r>
      <w:r w:rsidR="000A52C3">
        <w:rPr>
          <w:sz w:val="30"/>
          <w:szCs w:val="30"/>
        </w:rPr>
        <w:t>;</w:t>
      </w:r>
    </w:p>
    <w:p w:rsidR="000A52C3" w:rsidRPr="00AF4066" w:rsidRDefault="008141BC" w:rsidP="00E86CF1">
      <w:pPr>
        <w:pStyle w:val="ConsPlusNormal"/>
        <w:widowControl/>
        <w:tabs>
          <w:tab w:val="left" w:pos="993"/>
        </w:tabs>
        <w:spacing w:line="360" w:lineRule="auto"/>
        <w:ind w:firstLine="709"/>
        <w:jc w:val="both"/>
        <w:rPr>
          <w:sz w:val="30"/>
          <w:szCs w:val="30"/>
        </w:rPr>
      </w:pPr>
      <w:r>
        <w:rPr>
          <w:sz w:val="30"/>
          <w:szCs w:val="30"/>
        </w:rPr>
        <w:t>9018 12 000 0 «Аппаратура</w:t>
      </w:r>
      <w:r w:rsidR="000A52C3" w:rsidRPr="000A52C3">
        <w:rPr>
          <w:sz w:val="30"/>
          <w:szCs w:val="30"/>
        </w:rPr>
        <w:t xml:space="preserve"> ультразвукового сканирования» - не менее 70 баллов;</w:t>
      </w:r>
    </w:p>
    <w:p w:rsidR="00AF4066" w:rsidRDefault="007B7320" w:rsidP="00E86CF1">
      <w:pPr>
        <w:pStyle w:val="ConsPlusNormal"/>
        <w:widowControl/>
        <w:tabs>
          <w:tab w:val="left" w:pos="993"/>
        </w:tabs>
        <w:spacing w:line="360" w:lineRule="auto"/>
        <w:ind w:firstLine="709"/>
        <w:jc w:val="both"/>
        <w:rPr>
          <w:sz w:val="30"/>
          <w:szCs w:val="30"/>
        </w:rPr>
      </w:pPr>
      <w:r>
        <w:rPr>
          <w:sz w:val="30"/>
          <w:szCs w:val="30"/>
        </w:rPr>
        <w:t xml:space="preserve">из </w:t>
      </w:r>
      <w:r w:rsidR="003E0D1C" w:rsidRPr="003E0D1C">
        <w:rPr>
          <w:sz w:val="30"/>
          <w:szCs w:val="30"/>
        </w:rPr>
        <w:t xml:space="preserve">9018 </w:t>
      </w:r>
      <w:r w:rsidR="00AF4066" w:rsidRPr="00AF4066">
        <w:rPr>
          <w:sz w:val="30"/>
          <w:szCs w:val="30"/>
        </w:rPr>
        <w:t>«Аппараты высокочасто</w:t>
      </w:r>
      <w:r w:rsidR="000A52C3">
        <w:rPr>
          <w:sz w:val="30"/>
          <w:szCs w:val="30"/>
        </w:rPr>
        <w:t xml:space="preserve">тной и низкочастотной терапии» </w:t>
      </w:r>
      <w:r w:rsidR="00AF4066" w:rsidRPr="00AF4066">
        <w:rPr>
          <w:sz w:val="30"/>
          <w:szCs w:val="30"/>
        </w:rPr>
        <w:t>- не менее 100 баллов;</w:t>
      </w:r>
      <w:r w:rsidR="00AF4066">
        <w:rPr>
          <w:sz w:val="30"/>
          <w:szCs w:val="30"/>
        </w:rPr>
        <w:t>»;</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 xml:space="preserve">после абзаца </w:t>
      </w:r>
      <w:r>
        <w:rPr>
          <w:sz w:val="30"/>
          <w:szCs w:val="30"/>
        </w:rPr>
        <w:t>восьмог</w:t>
      </w:r>
      <w:r w:rsidRPr="00AF4066">
        <w:rPr>
          <w:sz w:val="30"/>
          <w:szCs w:val="30"/>
        </w:rPr>
        <w:t>о дополнить абзацами следующего содержания:</w:t>
      </w:r>
    </w:p>
    <w:p w:rsidR="00AF4066" w:rsidRPr="00AF4066" w:rsidRDefault="00FE08B7" w:rsidP="00E86CF1">
      <w:pPr>
        <w:pStyle w:val="ConsPlusNormal"/>
        <w:tabs>
          <w:tab w:val="left" w:pos="993"/>
        </w:tabs>
        <w:spacing w:line="360" w:lineRule="auto"/>
        <w:ind w:firstLine="709"/>
        <w:jc w:val="both"/>
        <w:rPr>
          <w:sz w:val="30"/>
          <w:szCs w:val="30"/>
        </w:rPr>
      </w:pPr>
      <w:r>
        <w:rPr>
          <w:sz w:val="30"/>
          <w:szCs w:val="30"/>
        </w:rPr>
        <w:t>«</w:t>
      </w:r>
      <w:r w:rsidR="00AF4066" w:rsidRPr="00AF4066">
        <w:rPr>
          <w:sz w:val="30"/>
          <w:szCs w:val="30"/>
        </w:rPr>
        <w:t>из 9018 90 500 «Наборы полимерные (контейнеры) стерильные однократного применения для взятия (заготовки), хранения транспортировки крови и ее к</w:t>
      </w:r>
      <w:r w:rsidR="00AF4066">
        <w:rPr>
          <w:sz w:val="30"/>
          <w:szCs w:val="30"/>
        </w:rPr>
        <w:t>омпонентов с растворами и без»:</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для контейнеров для заготовки, хранения и транспортировки донорской крови и ее компонентов: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2027 г. - 130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для контейнеров для заготовки, хранения и транспортировки донорской </w:t>
      </w:r>
      <w:r w:rsidRPr="00AF4066">
        <w:rPr>
          <w:sz w:val="30"/>
          <w:szCs w:val="30"/>
        </w:rPr>
        <w:lastRenderedPageBreak/>
        <w:t xml:space="preserve">крови и ее компонентов с </w:t>
      </w:r>
      <w:proofErr w:type="spellStart"/>
      <w:r w:rsidRPr="00AF4066">
        <w:rPr>
          <w:sz w:val="30"/>
          <w:szCs w:val="30"/>
        </w:rPr>
        <w:t>гемоконсервантом</w:t>
      </w:r>
      <w:proofErr w:type="spellEnd"/>
      <w:r w:rsidRPr="00AF4066">
        <w:rPr>
          <w:sz w:val="30"/>
          <w:szCs w:val="30"/>
        </w:rPr>
        <w:t xml:space="preserve"> и конфигурацией контейнеров «верх/низ» (Т&amp;В), конфигурацией контейнеров «верх-верх» (Т&amp;Т):</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135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2027 г. - 165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для контейнеров для заготовки, хранения и транспортировки донорской крови и ее компонентов с </w:t>
      </w:r>
      <w:proofErr w:type="spellStart"/>
      <w:r w:rsidRPr="00AF4066">
        <w:rPr>
          <w:sz w:val="30"/>
          <w:szCs w:val="30"/>
        </w:rPr>
        <w:t>гемоконсервантом</w:t>
      </w:r>
      <w:proofErr w:type="spellEnd"/>
      <w:r w:rsidRPr="00AF4066">
        <w:rPr>
          <w:sz w:val="30"/>
          <w:szCs w:val="30"/>
        </w:rPr>
        <w:t xml:space="preserve"> и лейкоцитарным фильтром и конфигурацией контейнеров «верх/низ» (Т&amp;В), конфигурацией контейнеров «верх-верх» (Т&amp;Т):</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135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165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- 185 баллов;</w:t>
      </w:r>
    </w:p>
    <w:p w:rsidR="00AF4066" w:rsidRPr="00AF4066" w:rsidRDefault="00E85089" w:rsidP="00E86CF1">
      <w:pPr>
        <w:pStyle w:val="ConsPlusNormal"/>
        <w:tabs>
          <w:tab w:val="left" w:pos="993"/>
        </w:tabs>
        <w:spacing w:line="360" w:lineRule="auto"/>
        <w:ind w:firstLine="709"/>
        <w:jc w:val="both"/>
        <w:rPr>
          <w:sz w:val="30"/>
          <w:szCs w:val="30"/>
        </w:rPr>
      </w:pPr>
      <w:r>
        <w:rPr>
          <w:sz w:val="30"/>
          <w:szCs w:val="30"/>
        </w:rPr>
        <w:t>9018 90 500</w:t>
      </w:r>
      <w:r w:rsidR="00AF4066" w:rsidRPr="00AF4066">
        <w:rPr>
          <w:sz w:val="30"/>
          <w:szCs w:val="30"/>
        </w:rPr>
        <w:t xml:space="preserve"> «В</w:t>
      </w:r>
      <w:r w:rsidR="00AF4066">
        <w:rPr>
          <w:sz w:val="30"/>
          <w:szCs w:val="30"/>
        </w:rPr>
        <w:t>акуумные одноразовые пробирки</w:t>
      </w:r>
      <w:r w:rsidR="00672E48">
        <w:rPr>
          <w:sz w:val="30"/>
          <w:szCs w:val="30"/>
        </w:rPr>
        <w:t xml:space="preserve"> </w:t>
      </w:r>
      <w:r w:rsidR="00672E48" w:rsidRPr="00672E48">
        <w:rPr>
          <w:sz w:val="30"/>
          <w:szCs w:val="30"/>
        </w:rPr>
        <w:t>для взятия образцов крови ИВД</w:t>
      </w:r>
      <w:r w:rsid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2025 г. - не менее 75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w:t>
      </w:r>
      <w:r>
        <w:rPr>
          <w:sz w:val="30"/>
          <w:szCs w:val="30"/>
        </w:rPr>
        <w:t>я 2026 г. - не менее 80 баллов;</w:t>
      </w:r>
    </w:p>
    <w:p w:rsidR="00AF4066" w:rsidRPr="00AF4066" w:rsidRDefault="008141BC" w:rsidP="00E86CF1">
      <w:pPr>
        <w:pStyle w:val="ConsPlusNormal"/>
        <w:tabs>
          <w:tab w:val="left" w:pos="993"/>
        </w:tabs>
        <w:spacing w:line="360" w:lineRule="auto"/>
        <w:ind w:firstLine="709"/>
        <w:jc w:val="both"/>
        <w:rPr>
          <w:sz w:val="30"/>
          <w:szCs w:val="30"/>
        </w:rPr>
      </w:pPr>
      <w:r>
        <w:rPr>
          <w:sz w:val="30"/>
          <w:szCs w:val="30"/>
        </w:rPr>
        <w:t xml:space="preserve">из </w:t>
      </w:r>
      <w:r w:rsidR="00AF4066" w:rsidRPr="00AF4066">
        <w:rPr>
          <w:sz w:val="30"/>
          <w:szCs w:val="30"/>
        </w:rPr>
        <w:t>9019 20 000 0 «Аппараты искусственной вентиляции легких»:</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w:t>
      </w:r>
      <w:r>
        <w:rPr>
          <w:sz w:val="30"/>
          <w:szCs w:val="30"/>
        </w:rPr>
        <w:t>я 2025 г. - не менее 75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w:t>
      </w:r>
      <w:proofErr w:type="spellStart"/>
      <w:r w:rsidRPr="00AF4066">
        <w:rPr>
          <w:sz w:val="30"/>
          <w:szCs w:val="30"/>
        </w:rPr>
        <w:t>Экзопротез</w:t>
      </w:r>
      <w:proofErr w:type="spellEnd"/>
      <w:r w:rsidRPr="00AF4066">
        <w:rPr>
          <w:sz w:val="30"/>
          <w:szCs w:val="30"/>
        </w:rPr>
        <w:t xml:space="preserve"> молочной железы»:</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«Узел кисти (</w:t>
      </w:r>
      <w:r>
        <w:rPr>
          <w:sz w:val="30"/>
          <w:szCs w:val="30"/>
        </w:rPr>
        <w:t>в том числе пальцы) пассивный»:</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стали или сплавов и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стали или сплавов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использованием стали или сплавов,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w:t>
      </w:r>
      <w:r>
        <w:rPr>
          <w:sz w:val="30"/>
          <w:szCs w:val="30"/>
        </w:rPr>
        <w:t>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 xml:space="preserve">«Узел кисти </w:t>
      </w:r>
      <w:r>
        <w:rPr>
          <w:sz w:val="30"/>
          <w:szCs w:val="30"/>
        </w:rPr>
        <w:t>(в том числе пальцы) активный»:</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 xml:space="preserve">«Узел кисти (в том числе пальцы) с </w:t>
      </w:r>
      <w:r>
        <w:rPr>
          <w:sz w:val="30"/>
          <w:szCs w:val="30"/>
        </w:rPr>
        <w:t>микропроцессорным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1 </w:t>
      </w:r>
      <w:r>
        <w:rPr>
          <w:sz w:val="30"/>
          <w:szCs w:val="30"/>
        </w:rPr>
        <w:t>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2027 г. - не менее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130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9021 39</w:t>
      </w:r>
      <w:r w:rsidR="002F02C2">
        <w:rPr>
          <w:sz w:val="30"/>
          <w:szCs w:val="30"/>
        </w:rPr>
        <w:t xml:space="preserve"> 900 0 </w:t>
      </w:r>
      <w:r w:rsidRPr="00AF4066">
        <w:rPr>
          <w:sz w:val="30"/>
          <w:szCs w:val="30"/>
        </w:rPr>
        <w:t>«Ло</w:t>
      </w:r>
      <w:r>
        <w:rPr>
          <w:sz w:val="30"/>
          <w:szCs w:val="30"/>
        </w:rPr>
        <w:t xml:space="preserve">ктевой узел пассивный»: </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синтетических каучуков: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w:t>
      </w:r>
      <w:r>
        <w:rPr>
          <w:sz w:val="30"/>
          <w:szCs w:val="30"/>
        </w:rPr>
        <w:t>1 января 2028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полимеров, </w:t>
      </w:r>
      <w:proofErr w:type="spellStart"/>
      <w:r w:rsidRPr="00AF4066">
        <w:rPr>
          <w:sz w:val="30"/>
          <w:szCs w:val="30"/>
        </w:rPr>
        <w:t>углеткани</w:t>
      </w:r>
      <w:proofErr w:type="spellEnd"/>
      <w:r w:rsidRPr="00AF4066">
        <w:rPr>
          <w:sz w:val="30"/>
          <w:szCs w:val="30"/>
        </w:rPr>
        <w:t xml:space="preserve">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синтетических каучуков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синтетических каучуков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синтетических каучуков, стеклоткани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полимеров, синтетических каучуков и стеклоткани: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полимеров, синтетических каучуков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использованием полимеров, синтетических каучуков, стеклоткани и </w:t>
      </w:r>
      <w:proofErr w:type="spellStart"/>
      <w:r w:rsidRPr="00AF4066">
        <w:rPr>
          <w:sz w:val="30"/>
          <w:szCs w:val="30"/>
        </w:rPr>
        <w:t>углеткани</w:t>
      </w:r>
      <w:proofErr w:type="spellEnd"/>
      <w:r w:rsidRPr="00AF4066">
        <w:rPr>
          <w:sz w:val="30"/>
          <w:szCs w:val="30"/>
        </w:rPr>
        <w:t>:</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160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- 200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2F02C2" w:rsidRPr="002F02C2">
        <w:rPr>
          <w:sz w:val="30"/>
          <w:szCs w:val="30"/>
        </w:rPr>
        <w:t xml:space="preserve">9021 39 900 0 </w:t>
      </w:r>
      <w:r w:rsidRPr="00AF4066">
        <w:rPr>
          <w:sz w:val="30"/>
          <w:szCs w:val="30"/>
        </w:rPr>
        <w:t>«Стопа полиуретановая»:</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 xml:space="preserve">из </w:t>
      </w:r>
      <w:r w:rsidR="002F02C2" w:rsidRPr="002F02C2">
        <w:rPr>
          <w:sz w:val="30"/>
          <w:szCs w:val="30"/>
        </w:rPr>
        <w:t xml:space="preserve">9021 39 900 0 </w:t>
      </w:r>
      <w:r w:rsidRPr="00AF4066">
        <w:rPr>
          <w:sz w:val="30"/>
          <w:szCs w:val="30"/>
        </w:rPr>
        <w:t>«Стопа из композиционных материалов»:</w:t>
      </w:r>
    </w:p>
    <w:p w:rsidR="00AF4066" w:rsidRPr="00AF4066" w:rsidRDefault="00AF4066" w:rsidP="00E86CF1">
      <w:pPr>
        <w:pStyle w:val="ConsPlusNormal"/>
        <w:tabs>
          <w:tab w:val="left" w:pos="993"/>
        </w:tabs>
        <w:spacing w:line="360" w:lineRule="auto"/>
        <w:ind w:firstLine="709"/>
        <w:jc w:val="both"/>
        <w:rPr>
          <w:sz w:val="30"/>
          <w:szCs w:val="30"/>
        </w:rPr>
      </w:pPr>
      <w:proofErr w:type="spellStart"/>
      <w:r w:rsidRPr="00AF4066">
        <w:rPr>
          <w:sz w:val="30"/>
          <w:szCs w:val="30"/>
        </w:rPr>
        <w:t>углеткани</w:t>
      </w:r>
      <w:proofErr w:type="spellEnd"/>
      <w:r w:rsidRPr="00AF4066">
        <w:rPr>
          <w:sz w:val="30"/>
          <w:szCs w:val="30"/>
        </w:rPr>
        <w:t xml:space="preserve"> с оболочкой 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2029 г. - 160 ба</w:t>
      </w:r>
      <w:r>
        <w:rPr>
          <w:sz w:val="30"/>
          <w:szCs w:val="30"/>
        </w:rPr>
        <w:t>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стеклоткани с оболочкой с использованием полимеров: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- 160 баллов;</w:t>
      </w:r>
    </w:p>
    <w:p w:rsidR="00AF4066" w:rsidRPr="00AF4066" w:rsidRDefault="00AF4066" w:rsidP="00E86CF1">
      <w:pPr>
        <w:pStyle w:val="ConsPlusNormal"/>
        <w:tabs>
          <w:tab w:val="left" w:pos="993"/>
        </w:tabs>
        <w:spacing w:line="360" w:lineRule="auto"/>
        <w:ind w:firstLine="709"/>
        <w:jc w:val="both"/>
        <w:rPr>
          <w:sz w:val="30"/>
          <w:szCs w:val="30"/>
        </w:rPr>
      </w:pPr>
      <w:proofErr w:type="spellStart"/>
      <w:r w:rsidRPr="00AF4066">
        <w:rPr>
          <w:sz w:val="30"/>
          <w:szCs w:val="30"/>
        </w:rPr>
        <w:t>углеткани</w:t>
      </w:r>
      <w:proofErr w:type="spellEnd"/>
      <w:r w:rsidRPr="00AF4066">
        <w:rPr>
          <w:sz w:val="30"/>
          <w:szCs w:val="30"/>
        </w:rPr>
        <w:t xml:space="preserve"> без оболочки: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95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- 115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2F02C2" w:rsidRPr="002F02C2">
        <w:rPr>
          <w:sz w:val="30"/>
          <w:szCs w:val="30"/>
        </w:rPr>
        <w:t>9021 39 900 0</w:t>
      </w:r>
      <w:r w:rsidRPr="00AF4066">
        <w:rPr>
          <w:sz w:val="30"/>
          <w:szCs w:val="30"/>
        </w:rPr>
        <w:t xml:space="preserve"> «Стопа с пневмогидравлическим и</w:t>
      </w:r>
      <w:r>
        <w:rPr>
          <w:sz w:val="30"/>
          <w:szCs w:val="30"/>
        </w:rPr>
        <w:t>ли гидравлическим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без оболочки:</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165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- 215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оболочкой:</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190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2028 г. - не менее 210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2029 г. - 240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механическим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2026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пневматическим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2026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гидравлическим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2028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c микропроцессорным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lastRenderedPageBreak/>
        <w:t>без использования композитов: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- 180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использованием композитов: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140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2029 г. - 200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«Коленный модуль с пневмогидравлическим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 1 января 2026 г. - не менее 80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с 1 января </w:t>
      </w:r>
      <w:r>
        <w:rPr>
          <w:sz w:val="30"/>
          <w:szCs w:val="30"/>
        </w:rPr>
        <w:t>2028 г. - 110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 xml:space="preserve">из </w:t>
      </w:r>
      <w:r w:rsidR="00572D2C" w:rsidRPr="00572D2C">
        <w:rPr>
          <w:sz w:val="30"/>
          <w:szCs w:val="30"/>
        </w:rPr>
        <w:t xml:space="preserve">9021 39 900 0 </w:t>
      </w:r>
      <w:r w:rsidRPr="00AF4066">
        <w:rPr>
          <w:sz w:val="30"/>
          <w:szCs w:val="30"/>
        </w:rPr>
        <w:t>«Тазобедренный модуль с механическим управлением»:</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с</w:t>
      </w:r>
      <w:r>
        <w:rPr>
          <w:sz w:val="30"/>
          <w:szCs w:val="30"/>
        </w:rPr>
        <w:t xml:space="preserve"> 1 января 2026 г. - 120 баллов;</w:t>
      </w:r>
    </w:p>
    <w:p w:rsidR="00AF4066" w:rsidRPr="00AF4066" w:rsidRDefault="00AF4066" w:rsidP="00E86CF1">
      <w:pPr>
        <w:pStyle w:val="ConsPlusNormal"/>
        <w:tabs>
          <w:tab w:val="left" w:pos="993"/>
        </w:tabs>
        <w:spacing w:line="360" w:lineRule="auto"/>
        <w:ind w:firstLine="709"/>
        <w:jc w:val="both"/>
        <w:rPr>
          <w:sz w:val="30"/>
          <w:szCs w:val="30"/>
        </w:rPr>
      </w:pPr>
      <w:r w:rsidRPr="00AF4066">
        <w:rPr>
          <w:sz w:val="30"/>
          <w:szCs w:val="30"/>
        </w:rPr>
        <w:t>из 9405 «Светильник операционный»:</w:t>
      </w:r>
    </w:p>
    <w:p w:rsidR="00AF4066" w:rsidRPr="00AF4066" w:rsidRDefault="00AF4066" w:rsidP="00E86CF1">
      <w:pPr>
        <w:pStyle w:val="ConsPlusNormal"/>
        <w:widowControl/>
        <w:tabs>
          <w:tab w:val="left" w:pos="993"/>
        </w:tabs>
        <w:spacing w:line="360" w:lineRule="auto"/>
        <w:ind w:firstLine="709"/>
        <w:jc w:val="both"/>
        <w:rPr>
          <w:sz w:val="30"/>
          <w:szCs w:val="30"/>
        </w:rPr>
      </w:pPr>
      <w:r w:rsidRPr="00AF4066">
        <w:rPr>
          <w:sz w:val="30"/>
          <w:szCs w:val="30"/>
        </w:rPr>
        <w:t>с 1 янва</w:t>
      </w:r>
      <w:r>
        <w:rPr>
          <w:sz w:val="30"/>
          <w:szCs w:val="30"/>
        </w:rPr>
        <w:t>ря 2025 г. - не менее 85 баллов.».</w:t>
      </w:r>
    </w:p>
    <w:p w:rsidR="00AF4066" w:rsidRDefault="00B8459F"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Сноску 28 дополнить предложением следующего содержания:</w:t>
      </w:r>
    </w:p>
    <w:p w:rsidR="00B8459F" w:rsidRDefault="00B8459F" w:rsidP="00E86CF1">
      <w:pPr>
        <w:pStyle w:val="ConsPlusNormal"/>
        <w:widowControl/>
        <w:tabs>
          <w:tab w:val="left" w:pos="993"/>
        </w:tabs>
        <w:spacing w:line="360" w:lineRule="auto"/>
        <w:ind w:firstLine="709"/>
        <w:jc w:val="both"/>
        <w:rPr>
          <w:sz w:val="30"/>
          <w:szCs w:val="30"/>
        </w:rPr>
      </w:pPr>
      <w:r>
        <w:rPr>
          <w:sz w:val="30"/>
          <w:szCs w:val="30"/>
        </w:rPr>
        <w:t>«</w:t>
      </w:r>
      <w:r w:rsidRPr="00B8459F">
        <w:rPr>
          <w:sz w:val="30"/>
          <w:szCs w:val="30"/>
        </w:rPr>
        <w:t xml:space="preserve">При этом для целей расчета баллов элементы электронной компонентной базы государств-членов и иностранного производства относятся к различным </w:t>
      </w:r>
      <w:proofErr w:type="spellStart"/>
      <w:r w:rsidRPr="00B8459F">
        <w:rPr>
          <w:sz w:val="30"/>
          <w:szCs w:val="30"/>
        </w:rPr>
        <w:t>типономиналам</w:t>
      </w:r>
      <w:proofErr w:type="spellEnd"/>
      <w:r w:rsidRPr="00B8459F">
        <w:rPr>
          <w:sz w:val="30"/>
          <w:szCs w:val="30"/>
        </w:rPr>
        <w:t>.</w:t>
      </w:r>
      <w:r>
        <w:rPr>
          <w:sz w:val="30"/>
          <w:szCs w:val="30"/>
        </w:rPr>
        <w:t>».</w:t>
      </w:r>
    </w:p>
    <w:p w:rsidR="00B8459F" w:rsidRDefault="00B8459F"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Дополнить сносками 31 и 32</w:t>
      </w:r>
      <w:r w:rsidRPr="00B8459F">
        <w:rPr>
          <w:sz w:val="30"/>
          <w:szCs w:val="30"/>
        </w:rPr>
        <w:t xml:space="preserve"> следующего содержания:</w:t>
      </w:r>
    </w:p>
    <w:p w:rsidR="00B8459F" w:rsidRPr="00B8459F" w:rsidRDefault="00B8459F" w:rsidP="00E86CF1">
      <w:pPr>
        <w:pStyle w:val="ConsPlusNormal"/>
        <w:tabs>
          <w:tab w:val="left" w:pos="993"/>
        </w:tabs>
        <w:spacing w:line="360" w:lineRule="auto"/>
        <w:ind w:firstLine="709"/>
        <w:jc w:val="both"/>
        <w:rPr>
          <w:sz w:val="30"/>
          <w:szCs w:val="30"/>
        </w:rPr>
      </w:pPr>
      <w:r>
        <w:rPr>
          <w:sz w:val="30"/>
          <w:szCs w:val="30"/>
        </w:rPr>
        <w:t>«&lt;31</w:t>
      </w:r>
      <w:r w:rsidRPr="00B8459F">
        <w:rPr>
          <w:sz w:val="30"/>
          <w:szCs w:val="30"/>
        </w:rPr>
        <w:t>&gt; Применимо только при условии выполнения как минимум операции осуществления сборки и монтажа всех элементов электронной компонентной базы на печатную плату.</w:t>
      </w:r>
    </w:p>
    <w:p w:rsidR="00D954EB" w:rsidRDefault="00B8459F" w:rsidP="00E86CF1">
      <w:pPr>
        <w:pStyle w:val="ConsPlusNormal"/>
        <w:widowControl/>
        <w:tabs>
          <w:tab w:val="left" w:pos="993"/>
        </w:tabs>
        <w:spacing w:line="360" w:lineRule="auto"/>
        <w:ind w:firstLine="709"/>
        <w:jc w:val="both"/>
        <w:rPr>
          <w:sz w:val="30"/>
          <w:szCs w:val="30"/>
        </w:rPr>
      </w:pPr>
      <w:r>
        <w:rPr>
          <w:sz w:val="30"/>
          <w:szCs w:val="30"/>
        </w:rPr>
        <w:t>&lt;32</w:t>
      </w:r>
      <w:r w:rsidRPr="00B8459F">
        <w:rPr>
          <w:sz w:val="30"/>
          <w:szCs w:val="30"/>
        </w:rPr>
        <w:t>&gt; Применимо только в случае, если в конструкторской документации на печатную плату указаны виды конечных изделий, в которых данная плата предназначена для применения в качестве системной (основной) платы.».</w:t>
      </w:r>
    </w:p>
    <w:p w:rsidR="001324C9" w:rsidRDefault="001324C9" w:rsidP="00E86CF1">
      <w:pPr>
        <w:pStyle w:val="ConsPlusNormal"/>
        <w:widowControl/>
        <w:numPr>
          <w:ilvl w:val="0"/>
          <w:numId w:val="6"/>
        </w:numPr>
        <w:tabs>
          <w:tab w:val="left" w:pos="993"/>
        </w:tabs>
        <w:spacing w:line="360" w:lineRule="auto"/>
        <w:ind w:left="0" w:firstLine="709"/>
        <w:jc w:val="both"/>
        <w:rPr>
          <w:sz w:val="30"/>
          <w:szCs w:val="30"/>
        </w:rPr>
      </w:pPr>
      <w:r>
        <w:rPr>
          <w:sz w:val="30"/>
          <w:szCs w:val="30"/>
        </w:rPr>
        <w:t>В примечаниях:</w:t>
      </w:r>
    </w:p>
    <w:p w:rsidR="00EF1B74" w:rsidRDefault="00EF1B74" w:rsidP="00E86CF1">
      <w:pPr>
        <w:pStyle w:val="ConsPlusNormal"/>
        <w:widowControl/>
        <w:tabs>
          <w:tab w:val="left" w:pos="993"/>
        </w:tabs>
        <w:spacing w:line="360" w:lineRule="auto"/>
        <w:ind w:firstLine="709"/>
        <w:jc w:val="both"/>
        <w:rPr>
          <w:sz w:val="30"/>
          <w:szCs w:val="30"/>
        </w:rPr>
      </w:pPr>
      <w:r>
        <w:rPr>
          <w:sz w:val="30"/>
          <w:szCs w:val="30"/>
        </w:rPr>
        <w:t>в пункте 2:</w:t>
      </w:r>
    </w:p>
    <w:p w:rsidR="006C75EC" w:rsidRDefault="006C75EC" w:rsidP="00E86CF1">
      <w:pPr>
        <w:pStyle w:val="ConsPlusNormal"/>
        <w:widowControl/>
        <w:tabs>
          <w:tab w:val="left" w:pos="993"/>
        </w:tabs>
        <w:spacing w:line="360" w:lineRule="auto"/>
        <w:ind w:firstLine="709"/>
        <w:jc w:val="both"/>
        <w:rPr>
          <w:sz w:val="30"/>
          <w:szCs w:val="30"/>
        </w:rPr>
      </w:pPr>
      <w:r>
        <w:rPr>
          <w:sz w:val="30"/>
          <w:szCs w:val="30"/>
        </w:rPr>
        <w:t>после абзаца первого дополнить абзацами следующего содержания:</w:t>
      </w:r>
    </w:p>
    <w:p w:rsidR="00880231" w:rsidRPr="006C75EC" w:rsidRDefault="00FE08B7" w:rsidP="00E86CF1">
      <w:pPr>
        <w:pStyle w:val="ConsPlusNormal"/>
        <w:tabs>
          <w:tab w:val="left" w:pos="993"/>
        </w:tabs>
        <w:spacing w:line="360" w:lineRule="auto"/>
        <w:ind w:firstLine="709"/>
        <w:jc w:val="both"/>
        <w:rPr>
          <w:sz w:val="30"/>
          <w:szCs w:val="30"/>
        </w:rPr>
      </w:pPr>
      <w:r>
        <w:rPr>
          <w:sz w:val="30"/>
          <w:szCs w:val="30"/>
        </w:rPr>
        <w:lastRenderedPageBreak/>
        <w:t>«</w:t>
      </w:r>
      <w:r w:rsidR="00880231" w:rsidRPr="006C75EC">
        <w:rPr>
          <w:sz w:val="30"/>
          <w:szCs w:val="30"/>
        </w:rPr>
        <w:t>из 8470</w:t>
      </w:r>
      <w:r w:rsidR="00A869CE">
        <w:rPr>
          <w:sz w:val="30"/>
          <w:szCs w:val="30"/>
        </w:rPr>
        <w:t xml:space="preserve"> 50</w:t>
      </w:r>
      <w:r w:rsidR="00880231" w:rsidRPr="006C75EC">
        <w:rPr>
          <w:sz w:val="30"/>
          <w:szCs w:val="30"/>
        </w:rPr>
        <w:t xml:space="preserve"> «Терминалы кассовые, подключаемые к компьютеру или сети передачи данных» –</w:t>
      </w:r>
      <w:r w:rsidR="00880231">
        <w:rPr>
          <w:sz w:val="30"/>
          <w:szCs w:val="30"/>
        </w:rPr>
        <w:t xml:space="preserve"> </w:t>
      </w:r>
      <w:r w:rsidR="00880231" w:rsidRPr="006C75EC">
        <w:rPr>
          <w:sz w:val="30"/>
          <w:szCs w:val="30"/>
        </w:rPr>
        <w:t>не менее 90 баллов;</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8471 «Терминалы сбора данных со встроенным сканером </w:t>
      </w:r>
      <w:proofErr w:type="spellStart"/>
      <w:r w:rsidRPr="006C75EC">
        <w:rPr>
          <w:sz w:val="30"/>
          <w:szCs w:val="30"/>
        </w:rPr>
        <w:t>штрихкодов</w:t>
      </w:r>
      <w:proofErr w:type="spellEnd"/>
      <w:r w:rsidRPr="006C75EC">
        <w:rPr>
          <w:sz w:val="30"/>
          <w:szCs w:val="30"/>
        </w:rPr>
        <w:t>»</w:t>
      </w:r>
      <w:r>
        <w:rPr>
          <w:sz w:val="30"/>
          <w:szCs w:val="30"/>
        </w:rPr>
        <w:t xml:space="preserve"> – не менее </w:t>
      </w:r>
      <w:r w:rsidRPr="006C75EC">
        <w:rPr>
          <w:sz w:val="30"/>
          <w:szCs w:val="30"/>
        </w:rPr>
        <w:t>115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8471 «Персональные компьютеры</w:t>
      </w:r>
      <w:r w:rsidR="00586300">
        <w:rPr>
          <w:sz w:val="30"/>
          <w:szCs w:val="30"/>
        </w:rPr>
        <w:t>, моноблоки</w:t>
      </w:r>
      <w:r w:rsidRPr="006C75EC">
        <w:rPr>
          <w:sz w:val="30"/>
          <w:szCs w:val="30"/>
        </w:rPr>
        <w:t>» –</w:t>
      </w:r>
      <w:r>
        <w:rPr>
          <w:sz w:val="30"/>
          <w:szCs w:val="30"/>
        </w:rPr>
        <w:t xml:space="preserve"> </w:t>
      </w:r>
      <w:r w:rsidRPr="006C75EC">
        <w:rPr>
          <w:sz w:val="30"/>
          <w:szCs w:val="30"/>
        </w:rPr>
        <w:t>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Pr>
          <w:sz w:val="30"/>
          <w:szCs w:val="30"/>
        </w:rPr>
        <w:t xml:space="preserve">из 8471 «Серверы» </w:t>
      </w:r>
      <w:r w:rsidRPr="006C75EC">
        <w:rPr>
          <w:sz w:val="30"/>
          <w:szCs w:val="30"/>
        </w:rPr>
        <w:t>– не менее 150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8471</w:t>
      </w:r>
      <w:r w:rsidR="00895720">
        <w:rPr>
          <w:sz w:val="30"/>
          <w:szCs w:val="30"/>
        </w:rPr>
        <w:t>, из 8517</w:t>
      </w:r>
      <w:r w:rsidRPr="006C75EC">
        <w:rPr>
          <w:sz w:val="30"/>
          <w:szCs w:val="30"/>
        </w:rPr>
        <w:t xml:space="preserve"> «Компьютеры портативные массой не более 10 килограммов,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w:t>
      </w:r>
      <w:r>
        <w:rPr>
          <w:sz w:val="30"/>
          <w:szCs w:val="30"/>
        </w:rPr>
        <w:t>ерная техника (за исключением  портативных персональных компьютеров (совмещающих</w:t>
      </w:r>
      <w:r w:rsidRPr="006C75EC">
        <w:rPr>
          <w:sz w:val="30"/>
          <w:szCs w:val="30"/>
        </w:rPr>
        <w:t xml:space="preserve"> функции смартфон</w:t>
      </w:r>
      <w:r>
        <w:rPr>
          <w:sz w:val="30"/>
          <w:szCs w:val="30"/>
        </w:rPr>
        <w:t>а или планшета, или ноутбука), планшетные компьютеры)»:</w:t>
      </w:r>
    </w:p>
    <w:p w:rsidR="00880231" w:rsidRDefault="00880231" w:rsidP="00E86CF1">
      <w:pPr>
        <w:pStyle w:val="ConsPlusNormal"/>
        <w:tabs>
          <w:tab w:val="left" w:pos="993"/>
        </w:tabs>
        <w:spacing w:line="360" w:lineRule="auto"/>
        <w:ind w:firstLine="709"/>
        <w:jc w:val="both"/>
        <w:rPr>
          <w:sz w:val="30"/>
          <w:szCs w:val="30"/>
        </w:rPr>
      </w:pPr>
      <w:r>
        <w:rPr>
          <w:sz w:val="30"/>
          <w:szCs w:val="30"/>
        </w:rPr>
        <w:t>до 31 декабря 2025 г. - 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с 1 января 2</w:t>
      </w:r>
      <w:r>
        <w:rPr>
          <w:sz w:val="30"/>
          <w:szCs w:val="30"/>
        </w:rPr>
        <w:t>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8471 </w:t>
      </w:r>
      <w:r>
        <w:rPr>
          <w:sz w:val="30"/>
          <w:szCs w:val="30"/>
        </w:rPr>
        <w:t>«</w:t>
      </w:r>
      <w:r w:rsidRPr="006C75EC">
        <w:rPr>
          <w:sz w:val="30"/>
          <w:szCs w:val="30"/>
        </w:rPr>
        <w:t>Портативные персональные компьютеры (совмещающие функции смартфона или планшета, или ноутбука)</w:t>
      </w:r>
      <w:r>
        <w:rPr>
          <w:sz w:val="30"/>
          <w:szCs w:val="30"/>
        </w:rPr>
        <w:t>»:</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до 31 декабря</w:t>
      </w:r>
      <w:r>
        <w:rPr>
          <w:sz w:val="30"/>
          <w:szCs w:val="30"/>
        </w:rPr>
        <w:t xml:space="preserve"> 2025 г. – 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с 1 января 2026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Pr>
          <w:sz w:val="30"/>
          <w:szCs w:val="30"/>
        </w:rPr>
        <w:t xml:space="preserve">из 8471 </w:t>
      </w:r>
      <w:r w:rsidRPr="006C75EC">
        <w:rPr>
          <w:sz w:val="30"/>
          <w:szCs w:val="30"/>
        </w:rPr>
        <w:t>«Планшетные компьютеры»:</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до 31 декабря</w:t>
      </w:r>
      <w:r>
        <w:rPr>
          <w:sz w:val="30"/>
          <w:szCs w:val="30"/>
        </w:rPr>
        <w:t xml:space="preserve"> 2025 г. – 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с 1 января 2026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8471 «Аппараты телефонные для сотовых сетей связи (ПРТС), включая смартфоны»:</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до 31 декабря</w:t>
      </w:r>
      <w:r>
        <w:rPr>
          <w:sz w:val="30"/>
          <w:szCs w:val="30"/>
        </w:rPr>
        <w:t xml:space="preserve"> 2025 г. – не менее 140 баллов;</w:t>
      </w:r>
    </w:p>
    <w:p w:rsidR="00880231"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с 1 января </w:t>
      </w:r>
      <w:r>
        <w:rPr>
          <w:sz w:val="30"/>
          <w:szCs w:val="30"/>
        </w:rPr>
        <w:t>2026 г. - не менее 148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8471 41 000 0, 8471 49 000 0 «Машины вычислительные прочие» –</w:t>
      </w:r>
      <w:r>
        <w:rPr>
          <w:sz w:val="30"/>
          <w:szCs w:val="30"/>
        </w:rPr>
        <w:t xml:space="preserve"> </w:t>
      </w:r>
      <w:r w:rsidRPr="006C75EC">
        <w:rPr>
          <w:sz w:val="30"/>
          <w:szCs w:val="30"/>
        </w:rPr>
        <w:t>не менее 140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8471 60 «Устройства ввода или вывода, содержащие или не содержащие в </w:t>
      </w:r>
      <w:r w:rsidRPr="006C75EC">
        <w:rPr>
          <w:sz w:val="30"/>
          <w:szCs w:val="30"/>
        </w:rPr>
        <w:lastRenderedPageBreak/>
        <w:t>одном корпусе запоминающие устройства» –</w:t>
      </w:r>
      <w:r>
        <w:rPr>
          <w:sz w:val="30"/>
          <w:szCs w:val="30"/>
        </w:rPr>
        <w:t xml:space="preserve"> </w:t>
      </w:r>
      <w:r w:rsidRPr="006C75EC">
        <w:rPr>
          <w:sz w:val="30"/>
          <w:szCs w:val="30"/>
        </w:rPr>
        <w:t>не менее 90 баллов;</w:t>
      </w:r>
    </w:p>
    <w:p w:rsidR="00A92C99" w:rsidRDefault="00880231" w:rsidP="00E86CF1">
      <w:pPr>
        <w:pStyle w:val="ConsPlusNormal"/>
        <w:tabs>
          <w:tab w:val="left" w:pos="993"/>
        </w:tabs>
        <w:spacing w:line="360" w:lineRule="auto"/>
        <w:ind w:firstLine="709"/>
        <w:jc w:val="both"/>
        <w:rPr>
          <w:sz w:val="30"/>
          <w:szCs w:val="30"/>
        </w:rPr>
      </w:pPr>
      <w:r w:rsidRPr="006C75EC">
        <w:rPr>
          <w:sz w:val="30"/>
          <w:szCs w:val="30"/>
        </w:rPr>
        <w:t>8471 70 «Устройства запоминающие» –</w:t>
      </w:r>
      <w:r>
        <w:rPr>
          <w:sz w:val="30"/>
          <w:szCs w:val="30"/>
        </w:rPr>
        <w:t xml:space="preserve"> </w:t>
      </w:r>
      <w:r w:rsidRPr="006C75EC">
        <w:rPr>
          <w:sz w:val="30"/>
          <w:szCs w:val="30"/>
        </w:rPr>
        <w:t>не менее 150 баллов</w:t>
      </w:r>
      <w:r w:rsidR="00A92C99">
        <w:rPr>
          <w:sz w:val="30"/>
          <w:szCs w:val="30"/>
        </w:rPr>
        <w:t xml:space="preserve"> </w:t>
      </w:r>
      <w:r w:rsidR="00A92C99" w:rsidRPr="00A92C99">
        <w:rPr>
          <w:sz w:val="30"/>
          <w:szCs w:val="30"/>
        </w:rPr>
        <w:t>(при не применении шасси (корпуса) количество б</w:t>
      </w:r>
      <w:r w:rsidR="00A92C99">
        <w:rPr>
          <w:sz w:val="30"/>
          <w:szCs w:val="30"/>
        </w:rPr>
        <w:t>аллов уменьшается на 40 баллов, при не</w:t>
      </w:r>
      <w:r w:rsidR="00A92C99" w:rsidRPr="00A92C99">
        <w:rPr>
          <w:sz w:val="30"/>
          <w:szCs w:val="30"/>
        </w:rPr>
        <w:t>применении блоков питания количество</w:t>
      </w:r>
      <w:r w:rsidR="00A92C99">
        <w:rPr>
          <w:sz w:val="30"/>
          <w:szCs w:val="30"/>
        </w:rPr>
        <w:t xml:space="preserve"> баллов уменьшается на 20 баллов, при не</w:t>
      </w:r>
      <w:r w:rsidR="00A92C99" w:rsidRPr="00A92C99">
        <w:rPr>
          <w:sz w:val="30"/>
          <w:szCs w:val="30"/>
        </w:rPr>
        <w:t>применении аккумуляторной батареи количество б</w:t>
      </w:r>
      <w:r w:rsidR="00A92C99">
        <w:rPr>
          <w:sz w:val="30"/>
          <w:szCs w:val="30"/>
        </w:rPr>
        <w:t>аллов уменьшается на 20 баллов, при не</w:t>
      </w:r>
      <w:r w:rsidR="00A92C99" w:rsidRPr="00A92C99">
        <w:rPr>
          <w:sz w:val="30"/>
          <w:szCs w:val="30"/>
        </w:rPr>
        <w:t>применении центра</w:t>
      </w:r>
      <w:r w:rsidR="00A92C99">
        <w:rPr>
          <w:sz w:val="30"/>
          <w:szCs w:val="30"/>
        </w:rPr>
        <w:t xml:space="preserve">льного микроконтроллера и (или) </w:t>
      </w:r>
      <w:r w:rsidR="00A92C99" w:rsidRPr="00A92C99">
        <w:rPr>
          <w:sz w:val="30"/>
          <w:szCs w:val="30"/>
        </w:rPr>
        <w:t>коммуникационного процессора количество баллов уменьшается на 40</w:t>
      </w:r>
      <w:r w:rsidR="00A92C99">
        <w:rPr>
          <w:sz w:val="30"/>
          <w:szCs w:val="30"/>
        </w:rPr>
        <w:t xml:space="preserve"> баллов);</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из 8472 «Банкоматы и аналогичное оборудование, подключаемое к компьютеру или сети передачи данных» – не менее 150 баллов;</w:t>
      </w:r>
    </w:p>
    <w:p w:rsidR="00880231" w:rsidRPr="006C75EC" w:rsidRDefault="00C13CF5" w:rsidP="00E86CF1">
      <w:pPr>
        <w:pStyle w:val="ConsPlusNormal"/>
        <w:tabs>
          <w:tab w:val="left" w:pos="993"/>
        </w:tabs>
        <w:spacing w:line="360" w:lineRule="auto"/>
        <w:ind w:firstLine="709"/>
        <w:jc w:val="both"/>
        <w:rPr>
          <w:sz w:val="30"/>
          <w:szCs w:val="30"/>
        </w:rPr>
      </w:pPr>
      <w:r w:rsidRPr="00C13CF5">
        <w:rPr>
          <w:sz w:val="30"/>
          <w:szCs w:val="30"/>
        </w:rPr>
        <w:t>из 8471</w:t>
      </w:r>
      <w:r w:rsidR="00880231" w:rsidRPr="006C75EC">
        <w:rPr>
          <w:sz w:val="30"/>
          <w:szCs w:val="30"/>
        </w:rPr>
        <w:t xml:space="preserve"> «Прочие устройства автоматической обработки данных» –</w:t>
      </w:r>
      <w:r w:rsidR="00880231">
        <w:rPr>
          <w:sz w:val="30"/>
          <w:szCs w:val="30"/>
        </w:rPr>
        <w:t xml:space="preserve"> </w:t>
      </w:r>
      <w:r w:rsidR="00880231" w:rsidRPr="006C75EC">
        <w:rPr>
          <w:sz w:val="30"/>
          <w:szCs w:val="30"/>
        </w:rPr>
        <w:t>не менее 130 баллов;</w:t>
      </w:r>
    </w:p>
    <w:p w:rsidR="00880231" w:rsidRPr="006C75EC" w:rsidRDefault="00185DC8" w:rsidP="00E86CF1">
      <w:pPr>
        <w:pStyle w:val="ConsPlusNormal"/>
        <w:tabs>
          <w:tab w:val="left" w:pos="993"/>
        </w:tabs>
        <w:spacing w:line="360" w:lineRule="auto"/>
        <w:ind w:firstLine="709"/>
        <w:jc w:val="both"/>
        <w:rPr>
          <w:sz w:val="30"/>
          <w:szCs w:val="30"/>
        </w:rPr>
      </w:pPr>
      <w:r>
        <w:rPr>
          <w:sz w:val="30"/>
          <w:szCs w:val="30"/>
        </w:rPr>
        <w:t>из 8528 42, из 8528 52, из 8528 62</w:t>
      </w:r>
      <w:r w:rsidR="00880231" w:rsidRPr="006C75EC">
        <w:rPr>
          <w:sz w:val="30"/>
          <w:szCs w:val="30"/>
        </w:rPr>
        <w:t xml:space="preserve"> «Мониторы и проекторы, преимущественно используемые в системах ав</w:t>
      </w:r>
      <w:r w:rsidR="00880231">
        <w:rPr>
          <w:sz w:val="30"/>
          <w:szCs w:val="30"/>
        </w:rPr>
        <w:t xml:space="preserve">томатической обработки данных» – не менее 90 </w:t>
      </w:r>
      <w:r w:rsidR="00A92C99">
        <w:rPr>
          <w:sz w:val="30"/>
          <w:szCs w:val="30"/>
        </w:rPr>
        <w:t>баллов</w:t>
      </w:r>
      <w:r w:rsidR="00A92C99" w:rsidRPr="00A92C99">
        <w:t xml:space="preserve"> </w:t>
      </w:r>
      <w:r w:rsidR="00A92C99" w:rsidRPr="00A92C99">
        <w:rPr>
          <w:sz w:val="30"/>
          <w:szCs w:val="30"/>
        </w:rPr>
        <w:t>при применении аккумуляторной батареи и не менее 70 баллов при неприменении аккумуляторной батареи</w:t>
      </w:r>
      <w:r w:rsidR="00A92C99">
        <w:rPr>
          <w:sz w:val="30"/>
          <w:szCs w:val="30"/>
        </w:rPr>
        <w:t>;</w:t>
      </w:r>
    </w:p>
    <w:p w:rsidR="00880231" w:rsidRPr="006C75EC" w:rsidRDefault="00880231" w:rsidP="00E86CF1">
      <w:pPr>
        <w:pStyle w:val="ConsPlusNormal"/>
        <w:tabs>
          <w:tab w:val="left" w:pos="993"/>
        </w:tabs>
        <w:spacing w:line="360" w:lineRule="auto"/>
        <w:ind w:firstLine="709"/>
        <w:jc w:val="both"/>
        <w:rPr>
          <w:sz w:val="30"/>
          <w:szCs w:val="30"/>
        </w:rPr>
      </w:pPr>
      <w:r w:rsidRPr="006C75EC">
        <w:rPr>
          <w:sz w:val="30"/>
          <w:szCs w:val="30"/>
        </w:rPr>
        <w:t xml:space="preserve">из 8534 00 </w:t>
      </w:r>
      <w:r>
        <w:rPr>
          <w:sz w:val="30"/>
          <w:szCs w:val="30"/>
        </w:rPr>
        <w:t>«</w:t>
      </w:r>
      <w:r w:rsidRPr="006C75EC">
        <w:rPr>
          <w:sz w:val="30"/>
          <w:szCs w:val="30"/>
        </w:rPr>
        <w:t>Печатные платы, состоящие из токопроводящих элементов с пассивными элементами или без них</w:t>
      </w:r>
      <w:r>
        <w:rPr>
          <w:sz w:val="30"/>
          <w:szCs w:val="30"/>
        </w:rPr>
        <w:t>»</w:t>
      </w:r>
      <w:r w:rsidRPr="006C75EC">
        <w:rPr>
          <w:sz w:val="30"/>
          <w:szCs w:val="30"/>
        </w:rPr>
        <w:t xml:space="preserve"> – не менее 30 баллов</w:t>
      </w:r>
      <w:r>
        <w:rPr>
          <w:sz w:val="30"/>
          <w:szCs w:val="30"/>
        </w:rPr>
        <w:t>;</w:t>
      </w:r>
    </w:p>
    <w:p w:rsidR="00880231" w:rsidRDefault="00620FDC" w:rsidP="00620FDC">
      <w:pPr>
        <w:pStyle w:val="ConsPlusNormal"/>
        <w:tabs>
          <w:tab w:val="left" w:pos="993"/>
        </w:tabs>
        <w:spacing w:line="360" w:lineRule="auto"/>
        <w:ind w:firstLine="709"/>
        <w:jc w:val="both"/>
        <w:rPr>
          <w:sz w:val="30"/>
          <w:szCs w:val="30"/>
        </w:rPr>
      </w:pPr>
      <w:r>
        <w:rPr>
          <w:sz w:val="30"/>
          <w:szCs w:val="30"/>
        </w:rPr>
        <w:t xml:space="preserve">из 8473, </w:t>
      </w:r>
      <w:r w:rsidRPr="00620FDC">
        <w:rPr>
          <w:sz w:val="30"/>
          <w:szCs w:val="30"/>
        </w:rPr>
        <w:t xml:space="preserve">из 8534 00 </w:t>
      </w:r>
      <w:r w:rsidR="00880231">
        <w:rPr>
          <w:sz w:val="30"/>
          <w:szCs w:val="30"/>
        </w:rPr>
        <w:t>«</w:t>
      </w:r>
      <w:r w:rsidR="00880231" w:rsidRPr="006C75EC">
        <w:rPr>
          <w:sz w:val="30"/>
          <w:szCs w:val="30"/>
        </w:rPr>
        <w:t xml:space="preserve">Платы звуковые, </w:t>
      </w:r>
      <w:proofErr w:type="spellStart"/>
      <w:r w:rsidR="00880231" w:rsidRPr="006C75EC">
        <w:rPr>
          <w:sz w:val="30"/>
          <w:szCs w:val="30"/>
        </w:rPr>
        <w:t>видеоплаты</w:t>
      </w:r>
      <w:proofErr w:type="spellEnd"/>
      <w:r w:rsidR="00880231" w:rsidRPr="006C75EC">
        <w:rPr>
          <w:sz w:val="30"/>
          <w:szCs w:val="30"/>
        </w:rPr>
        <w:t>, сетевые и аналогичные</w:t>
      </w:r>
      <w:r w:rsidR="00880231">
        <w:rPr>
          <w:sz w:val="30"/>
          <w:szCs w:val="30"/>
        </w:rPr>
        <w:t>»</w:t>
      </w:r>
      <w:r w:rsidR="00880231" w:rsidRPr="006C75EC">
        <w:rPr>
          <w:sz w:val="30"/>
          <w:szCs w:val="30"/>
        </w:rPr>
        <w:t xml:space="preserve"> – не менее 30 баллов</w:t>
      </w:r>
      <w:r w:rsidR="00880231">
        <w:rPr>
          <w:sz w:val="30"/>
          <w:szCs w:val="30"/>
        </w:rPr>
        <w:t>;</w:t>
      </w:r>
      <w:r w:rsidR="00A92C99">
        <w:rPr>
          <w:sz w:val="30"/>
          <w:szCs w:val="30"/>
        </w:rPr>
        <w:t>»;</w:t>
      </w:r>
    </w:p>
    <w:p w:rsidR="00DA6779" w:rsidRPr="00D954EB" w:rsidRDefault="00D954EB" w:rsidP="00E86CF1">
      <w:pPr>
        <w:pStyle w:val="ConsPlusNormal"/>
        <w:widowControl/>
        <w:tabs>
          <w:tab w:val="left" w:pos="993"/>
        </w:tabs>
        <w:spacing w:line="360" w:lineRule="auto"/>
        <w:ind w:firstLine="709"/>
        <w:jc w:val="both"/>
        <w:rPr>
          <w:sz w:val="30"/>
          <w:szCs w:val="30"/>
        </w:rPr>
      </w:pPr>
      <w:r w:rsidRPr="00D954EB">
        <w:rPr>
          <w:sz w:val="30"/>
          <w:szCs w:val="30"/>
        </w:rPr>
        <w:t xml:space="preserve">пункт 3 </w:t>
      </w:r>
      <w:r w:rsidR="001324C9" w:rsidRPr="00D954EB">
        <w:rPr>
          <w:sz w:val="30"/>
          <w:szCs w:val="30"/>
        </w:rPr>
        <w:t xml:space="preserve">после абзаца четвертого дополнить </w:t>
      </w:r>
      <w:r w:rsidRPr="00D954EB">
        <w:rPr>
          <w:sz w:val="30"/>
          <w:szCs w:val="30"/>
        </w:rPr>
        <w:t>абзацами следующего содержания:</w:t>
      </w:r>
    </w:p>
    <w:p w:rsidR="00DA6779" w:rsidRPr="00D954EB" w:rsidRDefault="00D954EB" w:rsidP="00E86CF1">
      <w:pPr>
        <w:pStyle w:val="ConsPlusNormal"/>
        <w:spacing w:line="360" w:lineRule="auto"/>
        <w:ind w:firstLine="709"/>
        <w:jc w:val="both"/>
        <w:rPr>
          <w:sz w:val="30"/>
          <w:szCs w:val="30"/>
        </w:rPr>
      </w:pPr>
      <w:r>
        <w:rPr>
          <w:sz w:val="30"/>
          <w:szCs w:val="30"/>
        </w:rPr>
        <w:t>«</w:t>
      </w:r>
      <w:r w:rsidR="00DA6779" w:rsidRPr="00D954EB">
        <w:rPr>
          <w:sz w:val="30"/>
          <w:szCs w:val="30"/>
        </w:rPr>
        <w:t xml:space="preserve">из 8502 «Установки </w:t>
      </w:r>
      <w:proofErr w:type="spellStart"/>
      <w:r w:rsidR="00FD36F7">
        <w:rPr>
          <w:sz w:val="30"/>
          <w:szCs w:val="30"/>
        </w:rPr>
        <w:t>электро</w:t>
      </w:r>
      <w:r w:rsidR="00DA6779" w:rsidRPr="00D954EB">
        <w:rPr>
          <w:sz w:val="30"/>
          <w:szCs w:val="30"/>
        </w:rPr>
        <w:t>генераторные</w:t>
      </w:r>
      <w:proofErr w:type="spellEnd"/>
      <w:r w:rsidR="00DA6779" w:rsidRPr="00D954EB">
        <w:rPr>
          <w:sz w:val="30"/>
          <w:szCs w:val="30"/>
        </w:rPr>
        <w:t xml:space="preserve"> с двигателями внутреннего сгорания с воспламенением от сжатия»:</w:t>
      </w:r>
    </w:p>
    <w:p w:rsidR="00DA6779" w:rsidRPr="00D954EB" w:rsidRDefault="00DA6779" w:rsidP="00E86CF1">
      <w:pPr>
        <w:pStyle w:val="ConsPlusNormal"/>
        <w:spacing w:line="360" w:lineRule="auto"/>
        <w:ind w:firstLine="709"/>
        <w:jc w:val="both"/>
        <w:rPr>
          <w:sz w:val="30"/>
          <w:szCs w:val="30"/>
        </w:rPr>
      </w:pPr>
      <w:r w:rsidRPr="00D954EB">
        <w:rPr>
          <w:sz w:val="30"/>
          <w:szCs w:val="30"/>
        </w:rPr>
        <w:t>с 1 июля 2024 г. - не менее 270 баллов;</w:t>
      </w:r>
    </w:p>
    <w:p w:rsidR="00DA6779" w:rsidRPr="00D954EB" w:rsidRDefault="00DA6779" w:rsidP="00E86CF1">
      <w:pPr>
        <w:pStyle w:val="ConsPlusNormal"/>
        <w:spacing w:line="360" w:lineRule="auto"/>
        <w:ind w:firstLine="709"/>
        <w:jc w:val="both"/>
        <w:rPr>
          <w:sz w:val="30"/>
          <w:szCs w:val="30"/>
        </w:rPr>
      </w:pPr>
      <w:r w:rsidRPr="00D954EB">
        <w:rPr>
          <w:sz w:val="30"/>
          <w:szCs w:val="30"/>
        </w:rPr>
        <w:t>с 1 января 2026 г.</w:t>
      </w:r>
      <w:r w:rsidR="00D954EB">
        <w:rPr>
          <w:sz w:val="30"/>
          <w:szCs w:val="30"/>
        </w:rPr>
        <w:t xml:space="preserve"> - не менее 32</w:t>
      </w:r>
      <w:r w:rsidR="00865BE1">
        <w:rPr>
          <w:sz w:val="30"/>
          <w:szCs w:val="30"/>
        </w:rPr>
        <w:t>0 баллов;</w:t>
      </w:r>
    </w:p>
    <w:p w:rsidR="00DA6779" w:rsidRDefault="00DA6779" w:rsidP="00E86CF1">
      <w:pPr>
        <w:pStyle w:val="ConsPlusNormal"/>
        <w:widowControl/>
        <w:spacing w:line="360" w:lineRule="auto"/>
        <w:ind w:firstLine="709"/>
        <w:jc w:val="both"/>
        <w:rPr>
          <w:sz w:val="30"/>
          <w:szCs w:val="30"/>
        </w:rPr>
      </w:pPr>
      <w:r w:rsidRPr="00D954EB">
        <w:rPr>
          <w:sz w:val="30"/>
          <w:szCs w:val="30"/>
        </w:rPr>
        <w:t xml:space="preserve">из 8502 «Детандер-генераторы жидкостные для сжиженного природного газа» </w:t>
      </w:r>
      <w:r w:rsidR="00D954EB">
        <w:rPr>
          <w:sz w:val="30"/>
          <w:szCs w:val="30"/>
        </w:rPr>
        <w:t xml:space="preserve">- </w:t>
      </w:r>
      <w:r w:rsidRPr="00D954EB">
        <w:rPr>
          <w:sz w:val="30"/>
          <w:szCs w:val="30"/>
        </w:rPr>
        <w:t>не менее 90 баллов</w:t>
      </w:r>
      <w:r w:rsidR="004B0CAC">
        <w:rPr>
          <w:sz w:val="30"/>
          <w:szCs w:val="30"/>
        </w:rPr>
        <w:t>.»;</w:t>
      </w:r>
    </w:p>
    <w:p w:rsidR="00B95D0F" w:rsidRDefault="004B0CAC" w:rsidP="00E86CF1">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дополнить </w:t>
      </w:r>
      <w:r w:rsidR="00942E84">
        <w:rPr>
          <w:rFonts w:ascii="Times New Roman" w:hAnsi="Times New Roman" w:cs="Times New Roman"/>
          <w:color w:val="000000" w:themeColor="text1"/>
          <w:sz w:val="30"/>
          <w:szCs w:val="30"/>
        </w:rPr>
        <w:t>пунктами</w:t>
      </w:r>
      <w:r>
        <w:rPr>
          <w:rFonts w:ascii="Times New Roman" w:hAnsi="Times New Roman" w:cs="Times New Roman"/>
          <w:color w:val="000000" w:themeColor="text1"/>
          <w:sz w:val="30"/>
          <w:szCs w:val="30"/>
        </w:rPr>
        <w:t xml:space="preserve"> 5</w:t>
      </w:r>
      <w:r w:rsidR="00942E84">
        <w:rPr>
          <w:rFonts w:ascii="Times New Roman" w:hAnsi="Times New Roman" w:cs="Times New Roman"/>
          <w:color w:val="000000" w:themeColor="text1"/>
          <w:sz w:val="30"/>
          <w:szCs w:val="30"/>
        </w:rPr>
        <w:t xml:space="preserve"> и 6</w:t>
      </w:r>
      <w:r>
        <w:rPr>
          <w:rFonts w:ascii="Times New Roman" w:hAnsi="Times New Roman" w:cs="Times New Roman"/>
          <w:color w:val="000000" w:themeColor="text1"/>
          <w:sz w:val="30"/>
          <w:szCs w:val="30"/>
        </w:rPr>
        <w:t xml:space="preserve"> следующего содержания:</w:t>
      </w:r>
    </w:p>
    <w:p w:rsidR="00942E84" w:rsidRDefault="004B0CAC" w:rsidP="00E86CF1">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 xml:space="preserve">«5. </w:t>
      </w:r>
      <w:r w:rsidR="00090C25" w:rsidRPr="004B0CAC">
        <w:rPr>
          <w:rFonts w:ascii="Times New Roman" w:hAnsi="Times New Roman" w:cs="Times New Roman"/>
          <w:color w:val="000000" w:themeColor="text1"/>
          <w:sz w:val="30"/>
          <w:szCs w:val="30"/>
        </w:rPr>
        <w:t xml:space="preserve">Продукция, которая включена в раздел XV </w:t>
      </w:r>
      <w:r>
        <w:rPr>
          <w:rFonts w:ascii="Times New Roman" w:hAnsi="Times New Roman" w:cs="Times New Roman"/>
          <w:color w:val="000000" w:themeColor="text1"/>
          <w:sz w:val="30"/>
          <w:szCs w:val="30"/>
        </w:rPr>
        <w:t>«</w:t>
      </w:r>
      <w:r w:rsidRPr="004B0CAC">
        <w:rPr>
          <w:rFonts w:ascii="Times New Roman" w:hAnsi="Times New Roman" w:cs="Times New Roman"/>
          <w:color w:val="000000" w:themeColor="text1"/>
          <w:sz w:val="30"/>
          <w:szCs w:val="30"/>
        </w:rPr>
        <w:t>Электроника и радиоэлектроника</w:t>
      </w:r>
      <w:r>
        <w:rPr>
          <w:rFonts w:ascii="Times New Roman" w:hAnsi="Times New Roman" w:cs="Times New Roman"/>
          <w:color w:val="000000" w:themeColor="text1"/>
          <w:sz w:val="30"/>
          <w:szCs w:val="30"/>
        </w:rPr>
        <w:t>» настоящего перечня</w:t>
      </w:r>
      <w:r w:rsidRPr="004B0CAC">
        <w:rPr>
          <w:rFonts w:ascii="Times New Roman" w:hAnsi="Times New Roman" w:cs="Times New Roman"/>
          <w:color w:val="000000" w:themeColor="text1"/>
          <w:sz w:val="30"/>
          <w:szCs w:val="30"/>
        </w:rPr>
        <w:t xml:space="preserve"> </w:t>
      </w:r>
      <w:r w:rsidR="00090C25" w:rsidRPr="004B0CAC">
        <w:rPr>
          <w:rFonts w:ascii="Times New Roman" w:hAnsi="Times New Roman" w:cs="Times New Roman"/>
          <w:color w:val="000000" w:themeColor="text1"/>
          <w:sz w:val="30"/>
          <w:szCs w:val="30"/>
        </w:rPr>
        <w:t>и для которой установлены баллы за выполнение технологической операции по применению центрального процессора, удовлетворяющего требованиям к интегральной схеме первого уровня или интегральной схеме второго уровня, предъявляемым в целях ее отнесения к продукции, произведенной на территории государства - члена, в случае выполнения соответствующей технологической операции признается радиоэлектронной продукцией первого уровня, в случае невыполнения и применения в ее составе центрального процессора - радиоэлектронной продукцией второго уровня</w:t>
      </w:r>
      <w:r>
        <w:rPr>
          <w:rFonts w:ascii="Times New Roman" w:hAnsi="Times New Roman" w:cs="Times New Roman"/>
          <w:color w:val="000000" w:themeColor="text1"/>
          <w:sz w:val="30"/>
          <w:szCs w:val="30"/>
        </w:rPr>
        <w:t>.</w:t>
      </w:r>
    </w:p>
    <w:p w:rsidR="00090C25" w:rsidRDefault="00942E84" w:rsidP="00942E84">
      <w:pPr>
        <w:spacing w:after="0" w:line="360" w:lineRule="auto"/>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6. </w:t>
      </w:r>
      <w:r w:rsidRPr="00942E84">
        <w:rPr>
          <w:rFonts w:ascii="Times New Roman" w:hAnsi="Times New Roman" w:cs="Times New Roman"/>
          <w:color w:val="000000" w:themeColor="text1"/>
          <w:sz w:val="30"/>
          <w:szCs w:val="30"/>
        </w:rPr>
        <w:t>Товары, включенные в раздел XVIII «Фармацевтическая продукция»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 не менее 50 баллов.</w:t>
      </w:r>
      <w:r w:rsidR="00090C25" w:rsidRPr="004B0CAC">
        <w:rPr>
          <w:rFonts w:ascii="Times New Roman" w:hAnsi="Times New Roman" w:cs="Times New Roman"/>
          <w:color w:val="000000" w:themeColor="text1"/>
          <w:sz w:val="30"/>
          <w:szCs w:val="30"/>
        </w:rPr>
        <w:t>».</w:t>
      </w:r>
    </w:p>
    <w:p w:rsidR="001E3258" w:rsidRDefault="001E3258" w:rsidP="00277CF7">
      <w:pPr>
        <w:pStyle w:val="a4"/>
        <w:numPr>
          <w:ilvl w:val="0"/>
          <w:numId w:val="6"/>
        </w:numPr>
        <w:tabs>
          <w:tab w:val="left" w:pos="1134"/>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 приложении № 1.1 к указанным Правилам:</w:t>
      </w:r>
    </w:p>
    <w:p w:rsidR="002F68E0" w:rsidRDefault="002F68E0"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пункт 191 изложить в следующей редакции:</w:t>
      </w:r>
    </w:p>
    <w:p w:rsidR="002F68E0" w:rsidRDefault="002F68E0"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«191. Моющие с</w:t>
      </w:r>
      <w:r w:rsidRPr="002F68E0">
        <w:rPr>
          <w:rFonts w:ascii="Times New Roman" w:hAnsi="Times New Roman" w:cs="Times New Roman"/>
          <w:color w:val="000000" w:themeColor="text1"/>
          <w:sz w:val="30"/>
          <w:szCs w:val="30"/>
        </w:rPr>
        <w:t>редства, средства чистящие (из кода 3402 ТН ВЭД ЕАЭС).</w:t>
      </w:r>
      <w:r>
        <w:rPr>
          <w:rFonts w:ascii="Times New Roman" w:hAnsi="Times New Roman" w:cs="Times New Roman"/>
          <w:color w:val="000000" w:themeColor="text1"/>
          <w:sz w:val="30"/>
          <w:szCs w:val="30"/>
        </w:rPr>
        <w:t>»;</w:t>
      </w:r>
    </w:p>
    <w:p w:rsidR="001E3258" w:rsidRDefault="001E3258"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пункт 283 изложить в следующей редакции:</w:t>
      </w:r>
    </w:p>
    <w:p w:rsidR="00042577" w:rsidRDefault="001E3258"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«283. С</w:t>
      </w:r>
      <w:r w:rsidRPr="001E3258">
        <w:rPr>
          <w:rFonts w:ascii="Times New Roman" w:hAnsi="Times New Roman" w:cs="Times New Roman"/>
          <w:color w:val="000000" w:themeColor="text1"/>
          <w:sz w:val="30"/>
          <w:szCs w:val="30"/>
        </w:rPr>
        <w:t>редство замещения синовиальной жидкости (из кода 9021 ТН ВЭД ЕАЭС).</w:t>
      </w:r>
      <w:r>
        <w:rPr>
          <w:rFonts w:ascii="Times New Roman" w:hAnsi="Times New Roman" w:cs="Times New Roman"/>
          <w:color w:val="000000" w:themeColor="text1"/>
          <w:sz w:val="30"/>
          <w:szCs w:val="30"/>
        </w:rPr>
        <w:t>»;</w:t>
      </w:r>
    </w:p>
    <w:p w:rsidR="001E3258" w:rsidRPr="00042577" w:rsidRDefault="00042577"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пункты </w:t>
      </w:r>
      <w:r w:rsidR="000B3EAC">
        <w:rPr>
          <w:rFonts w:ascii="Times New Roman" w:hAnsi="Times New Roman" w:cs="Times New Roman"/>
          <w:color w:val="000000" w:themeColor="text1"/>
          <w:sz w:val="30"/>
          <w:szCs w:val="30"/>
        </w:rPr>
        <w:t xml:space="preserve">251, </w:t>
      </w:r>
      <w:r w:rsidRPr="001E3258">
        <w:rPr>
          <w:rFonts w:ascii="Times New Roman" w:hAnsi="Times New Roman" w:cs="Times New Roman"/>
          <w:color w:val="000000" w:themeColor="text1"/>
          <w:sz w:val="30"/>
          <w:szCs w:val="30"/>
        </w:rPr>
        <w:t xml:space="preserve">263, 269, 277, </w:t>
      </w:r>
      <w:r>
        <w:rPr>
          <w:rFonts w:ascii="Times New Roman" w:hAnsi="Times New Roman" w:cs="Times New Roman"/>
          <w:color w:val="000000" w:themeColor="text1"/>
          <w:sz w:val="30"/>
          <w:szCs w:val="30"/>
        </w:rPr>
        <w:t xml:space="preserve">284, </w:t>
      </w:r>
      <w:r w:rsidRPr="001E3258">
        <w:rPr>
          <w:rFonts w:ascii="Times New Roman" w:hAnsi="Times New Roman" w:cs="Times New Roman"/>
          <w:color w:val="000000" w:themeColor="text1"/>
          <w:sz w:val="30"/>
          <w:szCs w:val="30"/>
        </w:rPr>
        <w:t>287, 296, 297</w:t>
      </w:r>
      <w:r>
        <w:rPr>
          <w:rFonts w:ascii="Times New Roman" w:hAnsi="Times New Roman" w:cs="Times New Roman"/>
          <w:color w:val="000000" w:themeColor="text1"/>
          <w:sz w:val="30"/>
          <w:szCs w:val="30"/>
        </w:rPr>
        <w:t xml:space="preserve"> исключить;</w:t>
      </w:r>
    </w:p>
    <w:p w:rsidR="003A4B62" w:rsidRDefault="003A4B62"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дополнить </w:t>
      </w:r>
      <w:r w:rsidR="002F68E0">
        <w:rPr>
          <w:rFonts w:ascii="Times New Roman" w:hAnsi="Times New Roman" w:cs="Times New Roman"/>
          <w:color w:val="000000" w:themeColor="text1"/>
          <w:sz w:val="30"/>
          <w:szCs w:val="30"/>
        </w:rPr>
        <w:t>пунктами</w:t>
      </w:r>
      <w:r>
        <w:rPr>
          <w:rFonts w:ascii="Times New Roman" w:hAnsi="Times New Roman" w:cs="Times New Roman"/>
          <w:color w:val="000000" w:themeColor="text1"/>
          <w:sz w:val="30"/>
          <w:szCs w:val="30"/>
        </w:rPr>
        <w:t xml:space="preserve"> 310</w:t>
      </w:r>
      <w:r w:rsidR="007A23C1">
        <w:rPr>
          <w:rFonts w:ascii="Times New Roman" w:hAnsi="Times New Roman" w:cs="Times New Roman"/>
          <w:color w:val="000000" w:themeColor="text1"/>
          <w:sz w:val="30"/>
          <w:szCs w:val="30"/>
        </w:rPr>
        <w:t>-</w:t>
      </w:r>
      <w:r w:rsidR="007A23C1" w:rsidRPr="003D4627">
        <w:rPr>
          <w:rFonts w:ascii="Times New Roman" w:hAnsi="Times New Roman" w:cs="Times New Roman"/>
          <w:color w:val="000000" w:themeColor="text1"/>
          <w:sz w:val="30"/>
          <w:szCs w:val="30"/>
        </w:rPr>
        <w:t>3</w:t>
      </w:r>
      <w:r w:rsidR="00C04069">
        <w:rPr>
          <w:rFonts w:ascii="Times New Roman" w:hAnsi="Times New Roman" w:cs="Times New Roman"/>
          <w:color w:val="000000" w:themeColor="text1"/>
          <w:sz w:val="30"/>
          <w:szCs w:val="30"/>
        </w:rPr>
        <w:t>28</w:t>
      </w:r>
      <w:r w:rsidR="00256302">
        <w:rPr>
          <w:rFonts w:ascii="Times New Roman" w:hAnsi="Times New Roman" w:cs="Times New Roman"/>
          <w:color w:val="000000" w:themeColor="text1"/>
          <w:sz w:val="30"/>
          <w:szCs w:val="30"/>
        </w:rPr>
        <w:t xml:space="preserve"> </w:t>
      </w:r>
      <w:r>
        <w:rPr>
          <w:rFonts w:ascii="Times New Roman" w:hAnsi="Times New Roman" w:cs="Times New Roman"/>
          <w:color w:val="000000" w:themeColor="text1"/>
          <w:sz w:val="30"/>
          <w:szCs w:val="30"/>
        </w:rPr>
        <w:t>в следующей редакции:</w:t>
      </w:r>
    </w:p>
    <w:p w:rsidR="002F68E0" w:rsidRDefault="007A23C1" w:rsidP="00E86CF1">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«310. </w:t>
      </w:r>
      <w:r w:rsidR="003A4B62" w:rsidRPr="003A4B62">
        <w:rPr>
          <w:rFonts w:ascii="Times New Roman" w:hAnsi="Times New Roman" w:cs="Times New Roman"/>
          <w:color w:val="000000" w:themeColor="text1"/>
          <w:sz w:val="30"/>
          <w:szCs w:val="30"/>
        </w:rPr>
        <w:t>Антидетонаторы</w:t>
      </w:r>
      <w:r w:rsidR="003A4B62">
        <w:rPr>
          <w:rFonts w:ascii="Times New Roman" w:hAnsi="Times New Roman" w:cs="Times New Roman"/>
          <w:color w:val="000000" w:themeColor="text1"/>
          <w:sz w:val="30"/>
          <w:szCs w:val="30"/>
        </w:rPr>
        <w:t xml:space="preserve"> (из кода 3811 ТН ВЭД ЕАЭС).</w:t>
      </w:r>
    </w:p>
    <w:p w:rsidR="003A4B62" w:rsidRPr="00250E44" w:rsidRDefault="007A23C1" w:rsidP="00250E44">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311.</w:t>
      </w:r>
      <w:r>
        <w:t> </w:t>
      </w:r>
      <w:r w:rsidR="002F68E0">
        <w:rPr>
          <w:rFonts w:ascii="Times New Roman" w:hAnsi="Times New Roman" w:cs="Times New Roman"/>
          <w:color w:val="000000" w:themeColor="text1"/>
          <w:sz w:val="30"/>
          <w:szCs w:val="30"/>
        </w:rPr>
        <w:t xml:space="preserve">Волокна </w:t>
      </w:r>
      <w:r w:rsidR="002F68E0" w:rsidRPr="002F68E0">
        <w:rPr>
          <w:rFonts w:ascii="Times New Roman" w:hAnsi="Times New Roman" w:cs="Times New Roman"/>
          <w:color w:val="000000" w:themeColor="text1"/>
          <w:sz w:val="30"/>
          <w:szCs w:val="30"/>
        </w:rPr>
        <w:t xml:space="preserve">синтетические </w:t>
      </w:r>
      <w:proofErr w:type="spellStart"/>
      <w:r w:rsidR="0094422F">
        <w:rPr>
          <w:rFonts w:ascii="Times New Roman" w:hAnsi="Times New Roman" w:cs="Times New Roman"/>
          <w:color w:val="000000" w:themeColor="text1"/>
          <w:sz w:val="30"/>
          <w:szCs w:val="30"/>
        </w:rPr>
        <w:t>арамидные</w:t>
      </w:r>
      <w:proofErr w:type="spellEnd"/>
      <w:r w:rsidR="0094422F">
        <w:rPr>
          <w:rFonts w:ascii="Times New Roman" w:hAnsi="Times New Roman" w:cs="Times New Roman"/>
          <w:color w:val="000000" w:themeColor="text1"/>
          <w:sz w:val="30"/>
          <w:szCs w:val="30"/>
        </w:rPr>
        <w:t xml:space="preserve"> (из кодов</w:t>
      </w:r>
      <w:r w:rsidR="00CB175B">
        <w:rPr>
          <w:rFonts w:ascii="Times New Roman" w:hAnsi="Times New Roman" w:cs="Times New Roman"/>
          <w:color w:val="000000" w:themeColor="text1"/>
          <w:sz w:val="30"/>
          <w:szCs w:val="30"/>
        </w:rPr>
        <w:t xml:space="preserve"> 5402</w:t>
      </w:r>
      <w:r w:rsidR="0094422F">
        <w:rPr>
          <w:rFonts w:ascii="Times New Roman" w:hAnsi="Times New Roman" w:cs="Times New Roman"/>
          <w:color w:val="000000" w:themeColor="text1"/>
          <w:sz w:val="30"/>
          <w:szCs w:val="30"/>
        </w:rPr>
        <w:t xml:space="preserve">, </w:t>
      </w:r>
      <w:r w:rsidR="0094422F" w:rsidRPr="00971AA2">
        <w:rPr>
          <w:rFonts w:ascii="Times New Roman" w:hAnsi="Times New Roman" w:cs="Times New Roman"/>
          <w:color w:val="000000" w:themeColor="text1"/>
          <w:sz w:val="30"/>
          <w:szCs w:val="30"/>
        </w:rPr>
        <w:t>5503, 5506</w:t>
      </w:r>
      <w:r w:rsidR="0094422F" w:rsidRPr="0094422F">
        <w:rPr>
          <w:rFonts w:ascii="Times New Roman" w:hAnsi="Times New Roman" w:cs="Times New Roman"/>
          <w:color w:val="000000" w:themeColor="text1"/>
          <w:sz w:val="30"/>
          <w:szCs w:val="30"/>
        </w:rPr>
        <w:t xml:space="preserve"> </w:t>
      </w:r>
      <w:r w:rsidR="00CB175B" w:rsidRPr="00CB175B">
        <w:rPr>
          <w:rFonts w:ascii="Times New Roman" w:hAnsi="Times New Roman" w:cs="Times New Roman"/>
          <w:color w:val="000000" w:themeColor="text1"/>
          <w:sz w:val="30"/>
          <w:szCs w:val="30"/>
        </w:rPr>
        <w:t>ТН ВЭД ЕАЭС).</w:t>
      </w:r>
      <w:r w:rsidR="0094422F">
        <w:rPr>
          <w:rFonts w:ascii="Times New Roman" w:hAnsi="Times New Roman" w:cs="Times New Roman"/>
          <w:color w:val="000000" w:themeColor="text1"/>
          <w:sz w:val="30"/>
          <w:szCs w:val="30"/>
        </w:rPr>
        <w:t xml:space="preserve"> </w:t>
      </w:r>
    </w:p>
    <w:p w:rsidR="0094422F" w:rsidRDefault="00BB7001" w:rsidP="00250E44">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312</w:t>
      </w:r>
      <w:r w:rsidR="00042577">
        <w:rPr>
          <w:rFonts w:ascii="Times New Roman" w:hAnsi="Times New Roman" w:cs="Times New Roman"/>
          <w:color w:val="000000" w:themeColor="text1"/>
          <w:sz w:val="30"/>
          <w:szCs w:val="30"/>
        </w:rPr>
        <w:t xml:space="preserve">. </w:t>
      </w:r>
      <w:r w:rsidR="00042577" w:rsidRPr="00042577">
        <w:rPr>
          <w:rFonts w:ascii="Times New Roman" w:hAnsi="Times New Roman" w:cs="Times New Roman"/>
          <w:color w:val="000000" w:themeColor="text1"/>
          <w:sz w:val="30"/>
          <w:szCs w:val="30"/>
        </w:rPr>
        <w:t>Нетканые материалы, пропитанные или непропитанные, с покрытием или без покрытия, дублированные или недублированные</w:t>
      </w:r>
      <w:r w:rsidR="00042577">
        <w:rPr>
          <w:rFonts w:ascii="Times New Roman" w:hAnsi="Times New Roman" w:cs="Times New Roman"/>
          <w:color w:val="000000" w:themeColor="text1"/>
          <w:sz w:val="30"/>
          <w:szCs w:val="30"/>
        </w:rPr>
        <w:t xml:space="preserve"> (из кода 5603</w:t>
      </w:r>
      <w:r>
        <w:rPr>
          <w:rFonts w:ascii="Times New Roman" w:hAnsi="Times New Roman" w:cs="Times New Roman"/>
          <w:color w:val="000000" w:themeColor="text1"/>
          <w:sz w:val="30"/>
          <w:szCs w:val="30"/>
        </w:rPr>
        <w:t xml:space="preserve"> ТН ВЭД ЕАЭС).</w:t>
      </w:r>
      <w:r w:rsidR="0094422F">
        <w:rPr>
          <w:rFonts w:ascii="Times New Roman" w:hAnsi="Times New Roman" w:cs="Times New Roman"/>
          <w:color w:val="000000" w:themeColor="text1"/>
          <w:sz w:val="30"/>
          <w:szCs w:val="30"/>
        </w:rPr>
        <w:t xml:space="preserve"> </w:t>
      </w:r>
    </w:p>
    <w:p w:rsidR="0094422F" w:rsidRDefault="00042577" w:rsidP="00250E44">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sidRPr="00BB7001">
        <w:rPr>
          <w:rFonts w:ascii="Times New Roman" w:hAnsi="Times New Roman" w:cs="Times New Roman"/>
          <w:color w:val="000000" w:themeColor="text1"/>
          <w:sz w:val="30"/>
          <w:szCs w:val="30"/>
        </w:rPr>
        <w:t>3</w:t>
      </w:r>
      <w:r w:rsidR="003D4627">
        <w:rPr>
          <w:rFonts w:ascii="Times New Roman" w:hAnsi="Times New Roman" w:cs="Times New Roman"/>
          <w:color w:val="000000" w:themeColor="text1"/>
          <w:sz w:val="30"/>
          <w:szCs w:val="30"/>
        </w:rPr>
        <w:t>13</w:t>
      </w:r>
      <w:r w:rsidR="007A23C1" w:rsidRPr="00BB7001">
        <w:rPr>
          <w:rFonts w:ascii="Times New Roman" w:hAnsi="Times New Roman" w:cs="Times New Roman"/>
          <w:color w:val="000000" w:themeColor="text1"/>
          <w:sz w:val="30"/>
          <w:szCs w:val="30"/>
        </w:rPr>
        <w:t xml:space="preserve">. Кружка </w:t>
      </w:r>
      <w:proofErr w:type="spellStart"/>
      <w:r w:rsidR="007A23C1" w:rsidRPr="00BB7001">
        <w:rPr>
          <w:rFonts w:ascii="Times New Roman" w:hAnsi="Times New Roman" w:cs="Times New Roman"/>
          <w:color w:val="000000" w:themeColor="text1"/>
          <w:sz w:val="30"/>
          <w:szCs w:val="30"/>
        </w:rPr>
        <w:t>Эсмарха</w:t>
      </w:r>
      <w:proofErr w:type="spellEnd"/>
      <w:r w:rsidR="007A23C1" w:rsidRPr="00BB7001">
        <w:rPr>
          <w:rFonts w:ascii="Times New Roman" w:hAnsi="Times New Roman" w:cs="Times New Roman"/>
          <w:color w:val="000000" w:themeColor="text1"/>
          <w:sz w:val="30"/>
          <w:szCs w:val="30"/>
        </w:rPr>
        <w:t xml:space="preserve"> (из кода </w:t>
      </w:r>
      <w:r w:rsidR="0094422F" w:rsidRPr="00971AA2">
        <w:rPr>
          <w:rFonts w:ascii="Times New Roman" w:hAnsi="Times New Roman" w:cs="Times New Roman"/>
          <w:color w:val="000000" w:themeColor="text1"/>
          <w:sz w:val="30"/>
          <w:szCs w:val="30"/>
        </w:rPr>
        <w:t>4014 90 000 0</w:t>
      </w:r>
      <w:r w:rsidR="0094422F" w:rsidRPr="0094422F">
        <w:rPr>
          <w:rFonts w:ascii="Times New Roman" w:hAnsi="Times New Roman" w:cs="Times New Roman"/>
          <w:color w:val="000000" w:themeColor="text1"/>
          <w:sz w:val="30"/>
          <w:szCs w:val="30"/>
        </w:rPr>
        <w:t xml:space="preserve"> </w:t>
      </w:r>
      <w:r w:rsidR="007A23C1" w:rsidRPr="00BB7001">
        <w:rPr>
          <w:rFonts w:ascii="Times New Roman" w:hAnsi="Times New Roman" w:cs="Times New Roman"/>
          <w:color w:val="000000" w:themeColor="text1"/>
          <w:sz w:val="30"/>
          <w:szCs w:val="30"/>
        </w:rPr>
        <w:t>ТН ВЭД ЕАЭС).</w:t>
      </w:r>
      <w:r w:rsidR="00250E44">
        <w:rPr>
          <w:rFonts w:ascii="Times New Roman" w:hAnsi="Times New Roman" w:cs="Times New Roman"/>
          <w:color w:val="000000" w:themeColor="text1"/>
          <w:sz w:val="30"/>
          <w:szCs w:val="30"/>
        </w:rPr>
        <w:t xml:space="preserve"> </w:t>
      </w:r>
    </w:p>
    <w:p w:rsidR="007A23C1" w:rsidRPr="00250E44" w:rsidRDefault="003D4627" w:rsidP="00250E44">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314</w:t>
      </w:r>
      <w:r w:rsidR="007A23C1" w:rsidRPr="00BB7001">
        <w:rPr>
          <w:rFonts w:ascii="Times New Roman" w:hAnsi="Times New Roman" w:cs="Times New Roman"/>
          <w:color w:val="000000" w:themeColor="text1"/>
          <w:sz w:val="30"/>
          <w:szCs w:val="30"/>
        </w:rPr>
        <w:t>. Наборы и инструменты диагностические отоларингологические (ЛОР-наборы) (из кода 9018 90 840 9 ТН ВЭД ЕАЭС).</w:t>
      </w:r>
      <w:r w:rsidR="00250E44">
        <w:rPr>
          <w:rFonts w:ascii="Times New Roman" w:hAnsi="Times New Roman" w:cs="Times New Roman"/>
          <w:color w:val="000000" w:themeColor="text1"/>
          <w:sz w:val="30"/>
          <w:szCs w:val="30"/>
        </w:rPr>
        <w:t xml:space="preserve"> </w:t>
      </w:r>
    </w:p>
    <w:p w:rsidR="0042289A" w:rsidRPr="00250E44" w:rsidRDefault="003D4627" w:rsidP="00250E44">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315</w:t>
      </w:r>
      <w:r w:rsidR="007A23C1" w:rsidRPr="00BB7001">
        <w:rPr>
          <w:rFonts w:ascii="Times New Roman" w:hAnsi="Times New Roman" w:cs="Times New Roman"/>
          <w:color w:val="000000" w:themeColor="text1"/>
          <w:sz w:val="30"/>
          <w:szCs w:val="30"/>
        </w:rPr>
        <w:t xml:space="preserve">. Мешки сменные для систем контроля диуреза </w:t>
      </w:r>
      <w:proofErr w:type="gramStart"/>
      <w:r w:rsidR="007A23C1" w:rsidRPr="00BB7001">
        <w:rPr>
          <w:rFonts w:ascii="Times New Roman" w:hAnsi="Times New Roman" w:cs="Times New Roman"/>
          <w:color w:val="000000" w:themeColor="text1"/>
          <w:sz w:val="30"/>
          <w:szCs w:val="30"/>
        </w:rPr>
        <w:t>для устройств</w:t>
      </w:r>
      <w:proofErr w:type="gramEnd"/>
      <w:r w:rsidR="007A23C1" w:rsidRPr="00BB7001">
        <w:rPr>
          <w:rFonts w:ascii="Times New Roman" w:hAnsi="Times New Roman" w:cs="Times New Roman"/>
          <w:color w:val="000000" w:themeColor="text1"/>
          <w:sz w:val="30"/>
          <w:szCs w:val="30"/>
        </w:rPr>
        <w:t xml:space="preserve"> дренирующих для хирургии (из ко</w:t>
      </w:r>
      <w:r w:rsidR="0042289A" w:rsidRPr="00BB7001">
        <w:rPr>
          <w:rFonts w:ascii="Times New Roman" w:hAnsi="Times New Roman" w:cs="Times New Roman"/>
          <w:color w:val="000000" w:themeColor="text1"/>
          <w:sz w:val="30"/>
          <w:szCs w:val="30"/>
        </w:rPr>
        <w:t>да 3926 90 970 9 ТН ВЭД ЕАЭС).</w:t>
      </w:r>
      <w:r w:rsidR="00250E44">
        <w:rPr>
          <w:rFonts w:ascii="Times New Roman" w:hAnsi="Times New Roman" w:cs="Times New Roman"/>
          <w:color w:val="000000" w:themeColor="text1"/>
          <w:sz w:val="30"/>
          <w:szCs w:val="30"/>
        </w:rPr>
        <w:t xml:space="preserve"> </w:t>
      </w:r>
    </w:p>
    <w:p w:rsidR="00BB7001" w:rsidRPr="00250E44" w:rsidRDefault="003D4627" w:rsidP="00250E44">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316. </w:t>
      </w:r>
      <w:proofErr w:type="spellStart"/>
      <w:r w:rsidR="0042289A">
        <w:rPr>
          <w:rFonts w:ascii="Times New Roman" w:hAnsi="Times New Roman" w:cs="Times New Roman"/>
          <w:color w:val="000000" w:themeColor="text1"/>
          <w:sz w:val="30"/>
          <w:szCs w:val="30"/>
        </w:rPr>
        <w:t>П</w:t>
      </w:r>
      <w:r w:rsidR="0042289A" w:rsidRPr="0042289A">
        <w:rPr>
          <w:rFonts w:ascii="Times New Roman" w:hAnsi="Times New Roman" w:cs="Times New Roman"/>
          <w:color w:val="000000" w:themeColor="text1"/>
          <w:sz w:val="30"/>
          <w:szCs w:val="30"/>
        </w:rPr>
        <w:t>ульпоэкстракторы</w:t>
      </w:r>
      <w:proofErr w:type="spellEnd"/>
      <w:r w:rsidR="0042289A" w:rsidRPr="0042289A">
        <w:rPr>
          <w:rFonts w:ascii="Times New Roman" w:hAnsi="Times New Roman" w:cs="Times New Roman"/>
          <w:color w:val="000000" w:themeColor="text1"/>
          <w:sz w:val="30"/>
          <w:szCs w:val="30"/>
        </w:rPr>
        <w:t xml:space="preserve"> (из кода 9018 ТН ВЭД ЕАЭС)</w:t>
      </w:r>
      <w:r w:rsidR="0042289A">
        <w:rPr>
          <w:rFonts w:ascii="Times New Roman" w:hAnsi="Times New Roman" w:cs="Times New Roman"/>
          <w:color w:val="000000" w:themeColor="text1"/>
          <w:sz w:val="30"/>
          <w:szCs w:val="30"/>
        </w:rPr>
        <w:t>.</w:t>
      </w:r>
    </w:p>
    <w:p w:rsidR="0094422F" w:rsidRPr="0094422F" w:rsidRDefault="003D4627" w:rsidP="0094422F">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317. </w:t>
      </w:r>
      <w:r w:rsidR="00BB7001">
        <w:rPr>
          <w:rFonts w:ascii="Times New Roman" w:hAnsi="Times New Roman" w:cs="Times New Roman"/>
          <w:color w:val="000000" w:themeColor="text1"/>
          <w:sz w:val="30"/>
          <w:szCs w:val="30"/>
        </w:rPr>
        <w:t>Ш</w:t>
      </w:r>
      <w:r w:rsidR="00BB7001" w:rsidRPr="00BB7001">
        <w:rPr>
          <w:rFonts w:ascii="Times New Roman" w:hAnsi="Times New Roman" w:cs="Times New Roman"/>
          <w:color w:val="000000" w:themeColor="text1"/>
          <w:sz w:val="30"/>
          <w:szCs w:val="30"/>
        </w:rPr>
        <w:t>прицы,</w:t>
      </w:r>
      <w:r w:rsidR="00BB7001">
        <w:rPr>
          <w:rFonts w:ascii="Times New Roman" w:hAnsi="Times New Roman" w:cs="Times New Roman"/>
          <w:color w:val="000000" w:themeColor="text1"/>
          <w:sz w:val="30"/>
          <w:szCs w:val="30"/>
        </w:rPr>
        <w:t xml:space="preserve"> </w:t>
      </w:r>
      <w:r w:rsidR="00BB7001" w:rsidRPr="00BB7001">
        <w:rPr>
          <w:rFonts w:ascii="Times New Roman" w:hAnsi="Times New Roman" w:cs="Times New Roman"/>
          <w:color w:val="000000" w:themeColor="text1"/>
          <w:sz w:val="30"/>
          <w:szCs w:val="30"/>
        </w:rPr>
        <w:t>за исключением шприцов-</w:t>
      </w:r>
      <w:proofErr w:type="spellStart"/>
      <w:r w:rsidR="00BB7001" w:rsidRPr="00BB7001">
        <w:rPr>
          <w:rFonts w:ascii="Times New Roman" w:hAnsi="Times New Roman" w:cs="Times New Roman"/>
          <w:color w:val="000000" w:themeColor="text1"/>
          <w:sz w:val="30"/>
          <w:szCs w:val="30"/>
        </w:rPr>
        <w:t>инъекторов</w:t>
      </w:r>
      <w:proofErr w:type="spellEnd"/>
      <w:r w:rsidR="00BB7001" w:rsidRPr="00BB7001">
        <w:rPr>
          <w:rFonts w:ascii="Times New Roman" w:hAnsi="Times New Roman" w:cs="Times New Roman"/>
          <w:color w:val="000000" w:themeColor="text1"/>
          <w:sz w:val="30"/>
          <w:szCs w:val="30"/>
        </w:rPr>
        <w:t xml:space="preserve"> медицинских многоразового и одноразового использования с инъекционными иглами и без них (из кода 9018 ТН ВЭД ЕАЭС)</w:t>
      </w:r>
      <w:r w:rsidR="00BB7001">
        <w:rPr>
          <w:rFonts w:ascii="Times New Roman" w:hAnsi="Times New Roman" w:cs="Times New Roman"/>
          <w:color w:val="000000" w:themeColor="text1"/>
          <w:sz w:val="30"/>
          <w:szCs w:val="30"/>
        </w:rPr>
        <w:t>.</w:t>
      </w:r>
      <w:r w:rsidR="0094422F">
        <w:rPr>
          <w:rFonts w:ascii="Times New Roman" w:hAnsi="Times New Roman" w:cs="Times New Roman"/>
          <w:color w:val="000000" w:themeColor="text1"/>
          <w:sz w:val="30"/>
          <w:szCs w:val="30"/>
        </w:rPr>
        <w:t xml:space="preserve"> </w:t>
      </w:r>
    </w:p>
    <w:p w:rsidR="0094422F" w:rsidRDefault="003D4627" w:rsidP="00E86CF1">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318. </w:t>
      </w:r>
      <w:r w:rsidR="00BB7001" w:rsidRPr="00BB7001">
        <w:rPr>
          <w:rFonts w:ascii="Times New Roman" w:hAnsi="Times New Roman" w:cs="Times New Roman"/>
          <w:color w:val="000000" w:themeColor="text1"/>
          <w:sz w:val="30"/>
          <w:szCs w:val="30"/>
        </w:rPr>
        <w:t>Коагуляторы хирургические (из кода 9018 ТН ВЭД ЕАЭС)</w:t>
      </w:r>
      <w:r w:rsidR="00BB7001">
        <w:rPr>
          <w:rFonts w:ascii="Times New Roman" w:hAnsi="Times New Roman" w:cs="Times New Roman"/>
          <w:color w:val="000000" w:themeColor="text1"/>
          <w:sz w:val="30"/>
          <w:szCs w:val="30"/>
        </w:rPr>
        <w:t>.</w:t>
      </w:r>
    </w:p>
    <w:p w:rsidR="00BB7001" w:rsidRPr="00AC4895" w:rsidRDefault="003D4627" w:rsidP="00AC4895">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319. </w:t>
      </w:r>
      <w:r w:rsidR="00BB7001" w:rsidRPr="00BB7001">
        <w:rPr>
          <w:rFonts w:ascii="Times New Roman" w:hAnsi="Times New Roman" w:cs="Times New Roman"/>
          <w:color w:val="000000" w:themeColor="text1"/>
          <w:sz w:val="30"/>
          <w:szCs w:val="30"/>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w:t>
      </w:r>
      <w:proofErr w:type="spellStart"/>
      <w:r w:rsidR="00BB7001" w:rsidRPr="00BB7001">
        <w:rPr>
          <w:rFonts w:ascii="Times New Roman" w:hAnsi="Times New Roman" w:cs="Times New Roman"/>
          <w:color w:val="000000" w:themeColor="text1"/>
          <w:sz w:val="30"/>
          <w:szCs w:val="30"/>
        </w:rPr>
        <w:t>сетоны</w:t>
      </w:r>
      <w:proofErr w:type="spellEnd"/>
      <w:r w:rsidR="00BB7001" w:rsidRPr="00BB7001">
        <w:rPr>
          <w:rFonts w:ascii="Times New Roman" w:hAnsi="Times New Roman" w:cs="Times New Roman"/>
          <w:color w:val="000000" w:themeColor="text1"/>
          <w:sz w:val="30"/>
          <w:szCs w:val="30"/>
        </w:rPr>
        <w:t>, турунды, шарики марлевые стерильные и нестерильные (из кодов 3005 и 3006 ТН ВЭД ЕАЭС)</w:t>
      </w:r>
      <w:r w:rsidR="00BB7001">
        <w:rPr>
          <w:rFonts w:ascii="Times New Roman" w:hAnsi="Times New Roman" w:cs="Times New Roman"/>
          <w:color w:val="000000" w:themeColor="text1"/>
          <w:sz w:val="30"/>
          <w:szCs w:val="30"/>
        </w:rPr>
        <w:t>.</w:t>
      </w:r>
      <w:r w:rsidR="00250E44">
        <w:rPr>
          <w:rFonts w:ascii="Times New Roman" w:hAnsi="Times New Roman" w:cs="Times New Roman"/>
          <w:color w:val="000000" w:themeColor="text1"/>
          <w:sz w:val="30"/>
          <w:szCs w:val="30"/>
        </w:rPr>
        <w:t xml:space="preserve"> </w:t>
      </w:r>
    </w:p>
    <w:p w:rsidR="00BB7001" w:rsidRPr="00250E44" w:rsidRDefault="003D4627" w:rsidP="00250E44">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320. </w:t>
      </w:r>
      <w:r w:rsidR="00BB7001" w:rsidRPr="00BB7001">
        <w:rPr>
          <w:rFonts w:ascii="Times New Roman" w:hAnsi="Times New Roman" w:cs="Times New Roman"/>
          <w:color w:val="000000" w:themeColor="text1"/>
          <w:sz w:val="30"/>
          <w:szCs w:val="30"/>
        </w:rPr>
        <w:t>Принадлежности канцелярские или школьные (</w:t>
      </w:r>
      <w:r w:rsidR="00B31604">
        <w:rPr>
          <w:rFonts w:ascii="Times New Roman" w:hAnsi="Times New Roman" w:cs="Times New Roman"/>
          <w:color w:val="000000" w:themeColor="text1"/>
          <w:sz w:val="30"/>
          <w:szCs w:val="30"/>
        </w:rPr>
        <w:t xml:space="preserve">код </w:t>
      </w:r>
      <w:r w:rsidR="00BB7001" w:rsidRPr="00BB7001">
        <w:rPr>
          <w:rFonts w:ascii="Times New Roman" w:hAnsi="Times New Roman" w:cs="Times New Roman"/>
          <w:color w:val="000000" w:themeColor="text1"/>
          <w:sz w:val="30"/>
          <w:szCs w:val="30"/>
        </w:rPr>
        <w:t>3926 10 000 0</w:t>
      </w:r>
      <w:r w:rsidR="00B31604">
        <w:rPr>
          <w:rFonts w:ascii="Times New Roman" w:hAnsi="Times New Roman" w:cs="Times New Roman"/>
          <w:color w:val="000000" w:themeColor="text1"/>
          <w:sz w:val="30"/>
          <w:szCs w:val="30"/>
        </w:rPr>
        <w:t xml:space="preserve"> </w:t>
      </w:r>
      <w:r w:rsidR="00BB7001" w:rsidRPr="00BB7001">
        <w:rPr>
          <w:rFonts w:ascii="Times New Roman" w:hAnsi="Times New Roman" w:cs="Times New Roman"/>
          <w:color w:val="000000" w:themeColor="text1"/>
          <w:sz w:val="30"/>
          <w:szCs w:val="30"/>
        </w:rPr>
        <w:t>ТН ВЭД ЕАЭС</w:t>
      </w:r>
      <w:r w:rsidR="00232FBB">
        <w:rPr>
          <w:rFonts w:ascii="Times New Roman" w:hAnsi="Times New Roman" w:cs="Times New Roman"/>
          <w:color w:val="000000" w:themeColor="text1"/>
          <w:sz w:val="30"/>
          <w:szCs w:val="30"/>
        </w:rPr>
        <w:t xml:space="preserve">, из кодов 3919, 4202, 8214, 8472, 9017, 9608, 9609 </w:t>
      </w:r>
      <w:r w:rsidR="00232FBB" w:rsidRPr="00BB7001">
        <w:rPr>
          <w:rFonts w:ascii="Times New Roman" w:hAnsi="Times New Roman" w:cs="Times New Roman"/>
          <w:color w:val="000000" w:themeColor="text1"/>
          <w:sz w:val="30"/>
          <w:szCs w:val="30"/>
        </w:rPr>
        <w:t>ТН ВЭД ЕАЭС</w:t>
      </w:r>
      <w:r w:rsidR="00BB7001" w:rsidRPr="00BB7001">
        <w:rPr>
          <w:rFonts w:ascii="Times New Roman" w:hAnsi="Times New Roman" w:cs="Times New Roman"/>
          <w:color w:val="000000" w:themeColor="text1"/>
          <w:sz w:val="30"/>
          <w:szCs w:val="30"/>
        </w:rPr>
        <w:t>)</w:t>
      </w:r>
      <w:r w:rsidR="00BB7001">
        <w:rPr>
          <w:rFonts w:ascii="Times New Roman" w:hAnsi="Times New Roman" w:cs="Times New Roman"/>
          <w:color w:val="000000" w:themeColor="text1"/>
          <w:sz w:val="30"/>
          <w:szCs w:val="30"/>
        </w:rPr>
        <w:t>.</w:t>
      </w:r>
      <w:r w:rsidR="00250E44">
        <w:rPr>
          <w:rFonts w:ascii="Times New Roman" w:hAnsi="Times New Roman" w:cs="Times New Roman"/>
          <w:color w:val="000000" w:themeColor="text1"/>
          <w:sz w:val="30"/>
          <w:szCs w:val="30"/>
        </w:rPr>
        <w:t xml:space="preserve"> </w:t>
      </w:r>
    </w:p>
    <w:p w:rsidR="00BB7001" w:rsidRPr="0094422F" w:rsidRDefault="003D4627" w:rsidP="0094422F">
      <w:pPr>
        <w:pStyle w:val="a4"/>
        <w:tabs>
          <w:tab w:val="left" w:pos="993"/>
        </w:tabs>
        <w:spacing w:after="0" w:line="360" w:lineRule="auto"/>
        <w:ind w:left="0"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321. </w:t>
      </w:r>
      <w:proofErr w:type="spellStart"/>
      <w:r w:rsidR="00BB7001" w:rsidRPr="00BB7001">
        <w:rPr>
          <w:rFonts w:ascii="Times New Roman" w:hAnsi="Times New Roman" w:cs="Times New Roman"/>
          <w:color w:val="000000" w:themeColor="text1"/>
          <w:sz w:val="30"/>
          <w:szCs w:val="30"/>
        </w:rPr>
        <w:t>Мононити</w:t>
      </w:r>
      <w:proofErr w:type="spellEnd"/>
      <w:r w:rsidR="00BB7001" w:rsidRPr="00BB7001">
        <w:rPr>
          <w:rFonts w:ascii="Times New Roman" w:hAnsi="Times New Roman" w:cs="Times New Roman"/>
          <w:color w:val="000000" w:themeColor="text1"/>
          <w:sz w:val="30"/>
          <w:szCs w:val="30"/>
        </w:rPr>
        <w:t xml:space="preserve"> с размером поперечного сечения более 1 мм; прутки, стержни и фас</w:t>
      </w:r>
      <w:r w:rsidR="00A461F1">
        <w:rPr>
          <w:rFonts w:ascii="Times New Roman" w:hAnsi="Times New Roman" w:cs="Times New Roman"/>
          <w:color w:val="000000" w:themeColor="text1"/>
          <w:sz w:val="30"/>
          <w:szCs w:val="30"/>
        </w:rPr>
        <w:t xml:space="preserve">онные профили пластмассовые (код 3916 </w:t>
      </w:r>
      <w:r w:rsidR="00BB7001" w:rsidRPr="00BB7001">
        <w:rPr>
          <w:rFonts w:ascii="Times New Roman" w:hAnsi="Times New Roman" w:cs="Times New Roman"/>
          <w:color w:val="000000" w:themeColor="text1"/>
          <w:sz w:val="30"/>
          <w:szCs w:val="30"/>
        </w:rPr>
        <w:t>ТН ВЭД ЕАЭС)</w:t>
      </w:r>
      <w:r w:rsidR="00BB7001">
        <w:rPr>
          <w:rFonts w:ascii="Times New Roman" w:hAnsi="Times New Roman" w:cs="Times New Roman"/>
          <w:color w:val="000000" w:themeColor="text1"/>
          <w:sz w:val="30"/>
          <w:szCs w:val="30"/>
        </w:rPr>
        <w:t>.</w:t>
      </w:r>
      <w:r w:rsidR="00250E44">
        <w:rPr>
          <w:rFonts w:ascii="Times New Roman" w:hAnsi="Times New Roman" w:cs="Times New Roman"/>
          <w:color w:val="000000" w:themeColor="text1"/>
          <w:sz w:val="30"/>
          <w:szCs w:val="30"/>
        </w:rPr>
        <w:t xml:space="preserve"> </w:t>
      </w:r>
    </w:p>
    <w:p w:rsidR="00BB7001" w:rsidRPr="00250E44" w:rsidRDefault="003D4627" w:rsidP="00250E44">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322. </w:t>
      </w:r>
      <w:r w:rsidR="00BB7001" w:rsidRPr="00BB7001">
        <w:rPr>
          <w:rFonts w:ascii="Times New Roman" w:hAnsi="Times New Roman" w:cs="Times New Roman"/>
          <w:color w:val="000000" w:themeColor="text1"/>
          <w:sz w:val="30"/>
          <w:szCs w:val="30"/>
        </w:rPr>
        <w:t>Предметы одежды и ее аксессуары из вулканизированной резины, кроме твердой резины (эбонита) (из кода 4015 ТН ВЭД ЕАЭС)</w:t>
      </w:r>
      <w:r w:rsidR="00BB7001">
        <w:rPr>
          <w:rFonts w:ascii="Times New Roman" w:hAnsi="Times New Roman" w:cs="Times New Roman"/>
          <w:color w:val="000000" w:themeColor="text1"/>
          <w:sz w:val="30"/>
          <w:szCs w:val="30"/>
        </w:rPr>
        <w:t>.</w:t>
      </w:r>
      <w:r w:rsidR="00250E44">
        <w:rPr>
          <w:rFonts w:ascii="Times New Roman" w:hAnsi="Times New Roman" w:cs="Times New Roman"/>
          <w:color w:val="000000" w:themeColor="text1"/>
          <w:sz w:val="30"/>
          <w:szCs w:val="30"/>
        </w:rPr>
        <w:t xml:space="preserve"> </w:t>
      </w:r>
    </w:p>
    <w:p w:rsidR="00BB7001" w:rsidRPr="00250E44" w:rsidRDefault="003D4627" w:rsidP="0094422F">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323. </w:t>
      </w:r>
      <w:proofErr w:type="spellStart"/>
      <w:r w:rsidR="00BB7001" w:rsidRPr="00BB7001">
        <w:rPr>
          <w:rFonts w:ascii="Times New Roman" w:hAnsi="Times New Roman" w:cs="Times New Roman"/>
          <w:color w:val="000000" w:themeColor="text1"/>
          <w:sz w:val="30"/>
          <w:szCs w:val="30"/>
        </w:rPr>
        <w:t>Невулканизованная</w:t>
      </w:r>
      <w:proofErr w:type="spellEnd"/>
      <w:r w:rsidR="00BB7001" w:rsidRPr="00BB7001">
        <w:rPr>
          <w:rFonts w:ascii="Times New Roman" w:hAnsi="Times New Roman" w:cs="Times New Roman"/>
          <w:color w:val="000000" w:themeColor="text1"/>
          <w:sz w:val="30"/>
          <w:szCs w:val="30"/>
        </w:rPr>
        <w:t xml:space="preserve"> резиновая смесь, в первичных формах</w:t>
      </w:r>
      <w:r w:rsidR="00BB7001">
        <w:rPr>
          <w:rFonts w:ascii="Times New Roman" w:hAnsi="Times New Roman" w:cs="Times New Roman"/>
          <w:color w:val="000000" w:themeColor="text1"/>
          <w:sz w:val="30"/>
          <w:szCs w:val="30"/>
        </w:rPr>
        <w:br/>
      </w:r>
      <w:r w:rsidR="00BB7001" w:rsidRPr="00BB7001">
        <w:rPr>
          <w:rFonts w:ascii="Times New Roman" w:hAnsi="Times New Roman" w:cs="Times New Roman"/>
          <w:color w:val="000000" w:themeColor="text1"/>
          <w:sz w:val="30"/>
          <w:szCs w:val="30"/>
        </w:rPr>
        <w:t>или в виде пластин,</w:t>
      </w:r>
      <w:r w:rsidR="00C20E68">
        <w:rPr>
          <w:rFonts w:ascii="Times New Roman" w:hAnsi="Times New Roman" w:cs="Times New Roman"/>
          <w:color w:val="000000" w:themeColor="text1"/>
          <w:sz w:val="30"/>
          <w:szCs w:val="30"/>
        </w:rPr>
        <w:t xml:space="preserve"> листов или полос, или лент (код</w:t>
      </w:r>
      <w:r w:rsidR="00BB7001" w:rsidRPr="00BB7001">
        <w:rPr>
          <w:rFonts w:ascii="Times New Roman" w:hAnsi="Times New Roman" w:cs="Times New Roman"/>
          <w:color w:val="000000" w:themeColor="text1"/>
          <w:sz w:val="30"/>
          <w:szCs w:val="30"/>
        </w:rPr>
        <w:t xml:space="preserve"> 4005 ТН ВЭД ЕАЭС)</w:t>
      </w:r>
      <w:r w:rsidR="00BB7001">
        <w:rPr>
          <w:rFonts w:ascii="Times New Roman" w:hAnsi="Times New Roman" w:cs="Times New Roman"/>
          <w:color w:val="000000" w:themeColor="text1"/>
          <w:sz w:val="30"/>
          <w:szCs w:val="30"/>
        </w:rPr>
        <w:t>.</w:t>
      </w:r>
      <w:r w:rsidR="00250E44">
        <w:rPr>
          <w:rFonts w:ascii="Times New Roman" w:hAnsi="Times New Roman" w:cs="Times New Roman"/>
          <w:color w:val="000000" w:themeColor="text1"/>
          <w:sz w:val="30"/>
          <w:szCs w:val="30"/>
        </w:rPr>
        <w:t xml:space="preserve"> </w:t>
      </w:r>
    </w:p>
    <w:p w:rsidR="00333AA9" w:rsidRPr="0094422F" w:rsidRDefault="00AB7ADB" w:rsidP="0094422F">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94422F">
        <w:rPr>
          <w:rFonts w:ascii="Times New Roman" w:hAnsi="Times New Roman" w:cs="Times New Roman"/>
          <w:color w:val="000000" w:themeColor="text1"/>
          <w:sz w:val="30"/>
          <w:szCs w:val="30"/>
        </w:rPr>
        <w:lastRenderedPageBreak/>
        <w:t>323. 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r w:rsidR="00EA7B88" w:rsidRPr="0094422F">
        <w:rPr>
          <w:rFonts w:ascii="Times New Roman" w:hAnsi="Times New Roman" w:cs="Times New Roman"/>
          <w:color w:val="000000" w:themeColor="text1"/>
          <w:sz w:val="30"/>
          <w:szCs w:val="30"/>
        </w:rPr>
        <w:t xml:space="preserve"> </w:t>
      </w:r>
      <w:r w:rsidR="00E73874" w:rsidRPr="0094422F">
        <w:rPr>
          <w:rFonts w:ascii="Times New Roman" w:hAnsi="Times New Roman" w:cs="Times New Roman"/>
          <w:color w:val="000000" w:themeColor="text1"/>
          <w:sz w:val="30"/>
          <w:szCs w:val="30"/>
        </w:rPr>
        <w:t>(из кода 4005 ТН ВЭД ЕАЭС).</w:t>
      </w:r>
    </w:p>
    <w:p w:rsidR="007A23C1" w:rsidRPr="0094422F" w:rsidRDefault="00333AA9" w:rsidP="0094422F">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94422F">
        <w:rPr>
          <w:rFonts w:ascii="Times New Roman" w:hAnsi="Times New Roman" w:cs="Times New Roman"/>
          <w:color w:val="000000" w:themeColor="text1"/>
          <w:sz w:val="30"/>
          <w:szCs w:val="30"/>
        </w:rPr>
        <w:t>324. Емкости для мочи, кала и мокроты</w:t>
      </w:r>
      <w:r w:rsidR="00E73874" w:rsidRPr="0094422F">
        <w:rPr>
          <w:rFonts w:ascii="Times New Roman" w:hAnsi="Times New Roman" w:cs="Times New Roman"/>
          <w:color w:val="000000" w:themeColor="text1"/>
          <w:sz w:val="30"/>
          <w:szCs w:val="30"/>
        </w:rPr>
        <w:t xml:space="preserve"> (из кода 3926 90 ТН ВЭД ЕАЭС).</w:t>
      </w:r>
    </w:p>
    <w:p w:rsidR="00333AA9" w:rsidRPr="0094422F" w:rsidRDefault="00333AA9" w:rsidP="0094422F">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94422F">
        <w:rPr>
          <w:rFonts w:ascii="Times New Roman" w:hAnsi="Times New Roman" w:cs="Times New Roman"/>
          <w:color w:val="000000" w:themeColor="text1"/>
          <w:sz w:val="30"/>
          <w:szCs w:val="30"/>
        </w:rPr>
        <w:t>325. Иглы хирургические, за исключением игл двусторонних для взятия венозной крови (из кода 9018 ТН ВЭД ЕАЭС).</w:t>
      </w:r>
    </w:p>
    <w:p w:rsidR="00922DC9" w:rsidRPr="0094422F" w:rsidRDefault="00E73874" w:rsidP="0094422F">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94422F">
        <w:rPr>
          <w:rFonts w:ascii="Times New Roman" w:hAnsi="Times New Roman" w:cs="Times New Roman"/>
          <w:color w:val="000000" w:themeColor="text1"/>
          <w:sz w:val="30"/>
          <w:szCs w:val="30"/>
        </w:rPr>
        <w:t>326.</w:t>
      </w:r>
      <w:r w:rsidR="00922DC9" w:rsidRPr="0094422F">
        <w:rPr>
          <w:rFonts w:ascii="Times New Roman" w:hAnsi="Times New Roman" w:cs="Times New Roman"/>
          <w:color w:val="000000" w:themeColor="text1"/>
          <w:sz w:val="30"/>
          <w:szCs w:val="30"/>
        </w:rPr>
        <w:t xml:space="preserve"> Машины стиральные бы</w:t>
      </w:r>
      <w:r w:rsidR="003477D8">
        <w:rPr>
          <w:rFonts w:ascii="Times New Roman" w:hAnsi="Times New Roman" w:cs="Times New Roman"/>
          <w:color w:val="000000" w:themeColor="text1"/>
          <w:sz w:val="30"/>
          <w:szCs w:val="30"/>
        </w:rPr>
        <w:t>товые и машины для сушки одежды</w:t>
      </w:r>
      <w:r w:rsidR="003477D8">
        <w:rPr>
          <w:rFonts w:ascii="Times New Roman" w:hAnsi="Times New Roman" w:cs="Times New Roman"/>
          <w:color w:val="000000" w:themeColor="text1"/>
          <w:sz w:val="30"/>
          <w:szCs w:val="30"/>
        </w:rPr>
        <w:br/>
      </w:r>
      <w:r w:rsidR="00922DC9" w:rsidRPr="0094422F">
        <w:rPr>
          <w:rFonts w:ascii="Times New Roman" w:hAnsi="Times New Roman" w:cs="Times New Roman"/>
          <w:color w:val="000000" w:themeColor="text1"/>
          <w:sz w:val="30"/>
          <w:szCs w:val="30"/>
        </w:rPr>
        <w:t>(из кодов 8450 и 8451 ТН ВЭД ЕАЭС).</w:t>
      </w:r>
    </w:p>
    <w:p w:rsidR="00E73874" w:rsidRDefault="00AE7D85" w:rsidP="0094422F">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94422F">
        <w:rPr>
          <w:rFonts w:ascii="Times New Roman" w:hAnsi="Times New Roman" w:cs="Times New Roman"/>
          <w:color w:val="000000" w:themeColor="text1"/>
          <w:sz w:val="30"/>
          <w:szCs w:val="30"/>
        </w:rPr>
        <w:t>327. Сильфон однократного п</w:t>
      </w:r>
      <w:r w:rsidR="003477D8">
        <w:rPr>
          <w:rFonts w:ascii="Times New Roman" w:hAnsi="Times New Roman" w:cs="Times New Roman"/>
          <w:color w:val="000000" w:themeColor="text1"/>
          <w:sz w:val="30"/>
          <w:szCs w:val="30"/>
        </w:rPr>
        <w:t>рименения для активного дренажа</w:t>
      </w:r>
      <w:r w:rsidR="003477D8">
        <w:rPr>
          <w:rFonts w:ascii="Times New Roman" w:hAnsi="Times New Roman" w:cs="Times New Roman"/>
          <w:color w:val="000000" w:themeColor="text1"/>
          <w:sz w:val="30"/>
          <w:szCs w:val="30"/>
        </w:rPr>
        <w:br/>
      </w:r>
      <w:r w:rsidRPr="0094422F">
        <w:rPr>
          <w:rFonts w:ascii="Times New Roman" w:hAnsi="Times New Roman" w:cs="Times New Roman"/>
          <w:color w:val="000000" w:themeColor="text1"/>
          <w:sz w:val="30"/>
          <w:szCs w:val="30"/>
        </w:rPr>
        <w:t>(код 3926 90 9709 ТН ВЭД ЕАЭС).</w:t>
      </w:r>
    </w:p>
    <w:p w:rsidR="00147BE2" w:rsidRDefault="003477D8" w:rsidP="001A2192">
      <w:pPr>
        <w:pStyle w:val="a4"/>
        <w:tabs>
          <w:tab w:val="left" w:pos="993"/>
        </w:tabs>
        <w:spacing w:after="0" w:line="360" w:lineRule="auto"/>
        <w:ind w:left="0" w:firstLine="851"/>
        <w:jc w:val="both"/>
        <w:rPr>
          <w:rFonts w:ascii="Times New Roman" w:hAnsi="Times New Roman" w:cs="Times New Roman"/>
          <w:color w:val="000000" w:themeColor="text1"/>
          <w:sz w:val="30"/>
          <w:szCs w:val="30"/>
        </w:rPr>
      </w:pPr>
      <w:r w:rsidRPr="003477D8">
        <w:rPr>
          <w:rFonts w:ascii="Times New Roman" w:hAnsi="Times New Roman" w:cs="Times New Roman"/>
          <w:color w:val="000000" w:themeColor="text1"/>
          <w:sz w:val="30"/>
          <w:szCs w:val="30"/>
        </w:rPr>
        <w:t xml:space="preserve">328. Сетки, холсты, маты, </w:t>
      </w:r>
      <w:r>
        <w:rPr>
          <w:rFonts w:ascii="Times New Roman" w:hAnsi="Times New Roman" w:cs="Times New Roman"/>
          <w:color w:val="000000" w:themeColor="text1"/>
          <w:sz w:val="30"/>
          <w:szCs w:val="30"/>
        </w:rPr>
        <w:t>матрасы, плиты и прочие изделия</w:t>
      </w:r>
      <w:r>
        <w:rPr>
          <w:rFonts w:ascii="Times New Roman" w:hAnsi="Times New Roman" w:cs="Times New Roman"/>
          <w:color w:val="000000" w:themeColor="text1"/>
          <w:sz w:val="30"/>
          <w:szCs w:val="30"/>
        </w:rPr>
        <w:br/>
      </w:r>
      <w:r w:rsidRPr="003477D8">
        <w:rPr>
          <w:rFonts w:ascii="Times New Roman" w:hAnsi="Times New Roman" w:cs="Times New Roman"/>
          <w:color w:val="000000" w:themeColor="text1"/>
          <w:sz w:val="30"/>
          <w:szCs w:val="30"/>
        </w:rPr>
        <w:t>из стекловолокна, кроме стеклотканей» (из кода 7019 ТН ВЭД ЕАЭС).</w:t>
      </w:r>
      <w:r w:rsidR="00971AA2">
        <w:rPr>
          <w:rFonts w:ascii="Times New Roman" w:hAnsi="Times New Roman" w:cs="Times New Roman"/>
          <w:color w:val="000000" w:themeColor="text1"/>
          <w:sz w:val="30"/>
          <w:szCs w:val="30"/>
        </w:rPr>
        <w:t>».</w:t>
      </w:r>
    </w:p>
    <w:p w:rsidR="00010AD3" w:rsidRPr="001A2192" w:rsidRDefault="00010AD3" w:rsidP="001A2192">
      <w:pPr>
        <w:pStyle w:val="a4"/>
        <w:tabs>
          <w:tab w:val="left" w:pos="993"/>
        </w:tabs>
        <w:spacing w:after="0" w:line="360" w:lineRule="auto"/>
        <w:ind w:left="0" w:firstLine="851"/>
        <w:jc w:val="both"/>
        <w:rPr>
          <w:rFonts w:ascii="Times New Roman" w:hAnsi="Times New Roman" w:cs="Times New Roman"/>
          <w:color w:val="000000" w:themeColor="text1"/>
          <w:sz w:val="30"/>
          <w:szCs w:val="30"/>
          <w:highlight w:val="yellow"/>
        </w:rPr>
      </w:pPr>
      <w:bookmarkStart w:id="0" w:name="_GoBack"/>
      <w:bookmarkEnd w:id="0"/>
    </w:p>
    <w:p w:rsidR="001A2BD6" w:rsidRPr="00FE7DFE" w:rsidRDefault="00EC3B86" w:rsidP="003477D8">
      <w:pPr>
        <w:spacing w:after="0" w:line="312" w:lineRule="auto"/>
        <w:jc w:val="center"/>
        <w:rPr>
          <w:rFonts w:ascii="Times New Roman" w:hAnsi="Times New Roman" w:cs="Times New Roman"/>
          <w:iCs/>
          <w:color w:val="000000" w:themeColor="text1"/>
          <w:sz w:val="30"/>
          <w:szCs w:val="30"/>
        </w:rPr>
      </w:pPr>
      <w:r w:rsidRPr="00FE7DFE">
        <w:rPr>
          <w:rFonts w:ascii="Times New Roman" w:hAnsi="Times New Roman" w:cs="Times New Roman"/>
          <w:iCs/>
          <w:color w:val="000000" w:themeColor="text1"/>
          <w:sz w:val="30"/>
          <w:szCs w:val="30"/>
        </w:rPr>
        <w:t>____________</w:t>
      </w:r>
    </w:p>
    <w:sectPr w:rsidR="001A2BD6" w:rsidRPr="00FE7DFE" w:rsidSect="00CA6532">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0F" w:rsidRDefault="00E03D0F" w:rsidP="00170737">
      <w:pPr>
        <w:spacing w:after="0" w:line="240" w:lineRule="auto"/>
      </w:pPr>
      <w:r>
        <w:separator/>
      </w:r>
    </w:p>
  </w:endnote>
  <w:endnote w:type="continuationSeparator" w:id="0">
    <w:p w:rsidR="00E03D0F" w:rsidRDefault="00E03D0F" w:rsidP="0017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0F" w:rsidRDefault="00E03D0F" w:rsidP="00170737">
      <w:pPr>
        <w:spacing w:after="0" w:line="240" w:lineRule="auto"/>
      </w:pPr>
      <w:r>
        <w:separator/>
      </w:r>
    </w:p>
  </w:footnote>
  <w:footnote w:type="continuationSeparator" w:id="0">
    <w:p w:rsidR="00E03D0F" w:rsidRDefault="00E03D0F" w:rsidP="00170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500913"/>
      <w:docPartObj>
        <w:docPartGallery w:val="Page Numbers (Top of Page)"/>
        <w:docPartUnique/>
      </w:docPartObj>
    </w:sdtPr>
    <w:sdtEndPr>
      <w:rPr>
        <w:rFonts w:ascii="Times New Roman" w:hAnsi="Times New Roman" w:cs="Times New Roman"/>
        <w:sz w:val="28"/>
        <w:szCs w:val="28"/>
      </w:rPr>
    </w:sdtEndPr>
    <w:sdtContent>
      <w:p w:rsidR="003E404B" w:rsidRPr="00F14113" w:rsidRDefault="003E404B">
        <w:pPr>
          <w:pStyle w:val="a5"/>
          <w:jc w:val="center"/>
          <w:rPr>
            <w:rFonts w:ascii="Times New Roman" w:hAnsi="Times New Roman" w:cs="Times New Roman"/>
            <w:sz w:val="28"/>
            <w:szCs w:val="28"/>
          </w:rPr>
        </w:pPr>
        <w:r w:rsidRPr="00F14113">
          <w:rPr>
            <w:rFonts w:ascii="Times New Roman" w:hAnsi="Times New Roman" w:cs="Times New Roman"/>
            <w:sz w:val="28"/>
            <w:szCs w:val="28"/>
          </w:rPr>
          <w:fldChar w:fldCharType="begin"/>
        </w:r>
        <w:r w:rsidRPr="00F14113">
          <w:rPr>
            <w:rFonts w:ascii="Times New Roman" w:hAnsi="Times New Roman" w:cs="Times New Roman"/>
            <w:sz w:val="28"/>
            <w:szCs w:val="28"/>
          </w:rPr>
          <w:instrText>PAGE   \* MERGEFORMAT</w:instrText>
        </w:r>
        <w:r w:rsidRPr="00F14113">
          <w:rPr>
            <w:rFonts w:ascii="Times New Roman" w:hAnsi="Times New Roman" w:cs="Times New Roman"/>
            <w:sz w:val="28"/>
            <w:szCs w:val="28"/>
          </w:rPr>
          <w:fldChar w:fldCharType="separate"/>
        </w:r>
        <w:r w:rsidR="00010AD3">
          <w:rPr>
            <w:rFonts w:ascii="Times New Roman" w:hAnsi="Times New Roman" w:cs="Times New Roman"/>
            <w:noProof/>
            <w:sz w:val="28"/>
            <w:szCs w:val="28"/>
          </w:rPr>
          <w:t>110</w:t>
        </w:r>
        <w:r w:rsidRPr="00F14113">
          <w:rPr>
            <w:rFonts w:ascii="Times New Roman" w:hAnsi="Times New Roman" w:cs="Times New Roman"/>
            <w:sz w:val="28"/>
            <w:szCs w:val="28"/>
          </w:rPr>
          <w:fldChar w:fldCharType="end"/>
        </w:r>
      </w:p>
    </w:sdtContent>
  </w:sdt>
  <w:p w:rsidR="003E404B" w:rsidRDefault="003E40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435C"/>
    <w:multiLevelType w:val="hybridMultilevel"/>
    <w:tmpl w:val="3956F864"/>
    <w:lvl w:ilvl="0" w:tplc="F44C97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23455B"/>
    <w:multiLevelType w:val="hybridMultilevel"/>
    <w:tmpl w:val="F274FB10"/>
    <w:lvl w:ilvl="0" w:tplc="0ECC0C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83D1B80"/>
    <w:multiLevelType w:val="hybridMultilevel"/>
    <w:tmpl w:val="CEDC7332"/>
    <w:lvl w:ilvl="0" w:tplc="F44C9718">
      <w:start w:val="1"/>
      <w:numFmt w:val="russianLower"/>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3FAB455D"/>
    <w:multiLevelType w:val="hybridMultilevel"/>
    <w:tmpl w:val="216A21EC"/>
    <w:lvl w:ilvl="0" w:tplc="E6EC6DE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763469"/>
    <w:multiLevelType w:val="hybridMultilevel"/>
    <w:tmpl w:val="BDBEA8B6"/>
    <w:lvl w:ilvl="0" w:tplc="0A0CB426">
      <w:start w:val="1"/>
      <w:numFmt w:val="russianLower"/>
      <w:lvlText w:val="%1."/>
      <w:lvlJc w:val="left"/>
      <w:pPr>
        <w:ind w:left="720" w:hanging="360"/>
      </w:pPr>
      <w:rPr>
        <w:rFonts w:hint="default"/>
      </w:rPr>
    </w:lvl>
    <w:lvl w:ilvl="1" w:tplc="0718A6F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D11D7"/>
    <w:multiLevelType w:val="hybridMultilevel"/>
    <w:tmpl w:val="121E6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8221AF9"/>
    <w:multiLevelType w:val="hybridMultilevel"/>
    <w:tmpl w:val="55669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9502D0"/>
    <w:multiLevelType w:val="hybridMultilevel"/>
    <w:tmpl w:val="A8508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DD2FA7"/>
    <w:multiLevelType w:val="hybridMultilevel"/>
    <w:tmpl w:val="32126DCA"/>
    <w:lvl w:ilvl="0" w:tplc="0419000F">
      <w:start w:val="1"/>
      <w:numFmt w:val="decimal"/>
      <w:lvlText w:val="%1."/>
      <w:lvlJc w:val="left"/>
      <w:pPr>
        <w:ind w:left="10567" w:hanging="360"/>
      </w:p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num w:numId="1">
    <w:abstractNumId w:val="6"/>
  </w:num>
  <w:num w:numId="2">
    <w:abstractNumId w:val="7"/>
  </w:num>
  <w:num w:numId="3">
    <w:abstractNumId w:val="4"/>
  </w:num>
  <w:num w:numId="4">
    <w:abstractNumId w:val="1"/>
  </w:num>
  <w:num w:numId="5">
    <w:abstractNumId w:val="2"/>
  </w:num>
  <w:num w:numId="6">
    <w:abstractNumId w:val="8"/>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AB"/>
    <w:rsid w:val="000004F5"/>
    <w:rsid w:val="000043FD"/>
    <w:rsid w:val="0000526E"/>
    <w:rsid w:val="000071DB"/>
    <w:rsid w:val="00010AD3"/>
    <w:rsid w:val="00011260"/>
    <w:rsid w:val="00013B2A"/>
    <w:rsid w:val="0001677A"/>
    <w:rsid w:val="000247B1"/>
    <w:rsid w:val="000321D4"/>
    <w:rsid w:val="00035CEE"/>
    <w:rsid w:val="00036A3F"/>
    <w:rsid w:val="00040B49"/>
    <w:rsid w:val="00042577"/>
    <w:rsid w:val="000437B4"/>
    <w:rsid w:val="00046FA9"/>
    <w:rsid w:val="00050B80"/>
    <w:rsid w:val="00067F89"/>
    <w:rsid w:val="00075BC5"/>
    <w:rsid w:val="00077A3D"/>
    <w:rsid w:val="00083DD9"/>
    <w:rsid w:val="000841F9"/>
    <w:rsid w:val="00084F1E"/>
    <w:rsid w:val="00090C25"/>
    <w:rsid w:val="00095D7F"/>
    <w:rsid w:val="000968EF"/>
    <w:rsid w:val="000A52C3"/>
    <w:rsid w:val="000A5A8E"/>
    <w:rsid w:val="000A5E48"/>
    <w:rsid w:val="000A6EA7"/>
    <w:rsid w:val="000A7096"/>
    <w:rsid w:val="000B054B"/>
    <w:rsid w:val="000B3EAC"/>
    <w:rsid w:val="000B5910"/>
    <w:rsid w:val="000D1282"/>
    <w:rsid w:val="000D23B0"/>
    <w:rsid w:val="000D4B3A"/>
    <w:rsid w:val="000D5425"/>
    <w:rsid w:val="000F484C"/>
    <w:rsid w:val="00106DCD"/>
    <w:rsid w:val="001176DE"/>
    <w:rsid w:val="001179C2"/>
    <w:rsid w:val="0013163B"/>
    <w:rsid w:val="001324C9"/>
    <w:rsid w:val="00143682"/>
    <w:rsid w:val="00144361"/>
    <w:rsid w:val="00146D3C"/>
    <w:rsid w:val="00147BE2"/>
    <w:rsid w:val="001500AB"/>
    <w:rsid w:val="00150678"/>
    <w:rsid w:val="00153248"/>
    <w:rsid w:val="0016226D"/>
    <w:rsid w:val="00162829"/>
    <w:rsid w:val="00164B9A"/>
    <w:rsid w:val="00170737"/>
    <w:rsid w:val="00173F01"/>
    <w:rsid w:val="0017691B"/>
    <w:rsid w:val="00185DC8"/>
    <w:rsid w:val="001A2192"/>
    <w:rsid w:val="001A2BD6"/>
    <w:rsid w:val="001A5037"/>
    <w:rsid w:val="001B12C2"/>
    <w:rsid w:val="001C340C"/>
    <w:rsid w:val="001C4B43"/>
    <w:rsid w:val="001D7198"/>
    <w:rsid w:val="001E037F"/>
    <w:rsid w:val="001E1870"/>
    <w:rsid w:val="001E1F03"/>
    <w:rsid w:val="001E2D7B"/>
    <w:rsid w:val="001E3258"/>
    <w:rsid w:val="001E4DD5"/>
    <w:rsid w:val="001E6D5D"/>
    <w:rsid w:val="001E7139"/>
    <w:rsid w:val="001F5C36"/>
    <w:rsid w:val="0020270F"/>
    <w:rsid w:val="00212DCB"/>
    <w:rsid w:val="002212C0"/>
    <w:rsid w:val="0022137D"/>
    <w:rsid w:val="00227A3E"/>
    <w:rsid w:val="002310CE"/>
    <w:rsid w:val="002312BB"/>
    <w:rsid w:val="00232FBB"/>
    <w:rsid w:val="002346D7"/>
    <w:rsid w:val="00235726"/>
    <w:rsid w:val="002472BF"/>
    <w:rsid w:val="00250E44"/>
    <w:rsid w:val="0025449A"/>
    <w:rsid w:val="00256302"/>
    <w:rsid w:val="00262760"/>
    <w:rsid w:val="0026557A"/>
    <w:rsid w:val="00267BFA"/>
    <w:rsid w:val="00274640"/>
    <w:rsid w:val="00277CF7"/>
    <w:rsid w:val="002805EC"/>
    <w:rsid w:val="002B31E3"/>
    <w:rsid w:val="002B362D"/>
    <w:rsid w:val="002C34DD"/>
    <w:rsid w:val="002D46EC"/>
    <w:rsid w:val="002E485A"/>
    <w:rsid w:val="002E531C"/>
    <w:rsid w:val="002F02C2"/>
    <w:rsid w:val="002F0EFD"/>
    <w:rsid w:val="002F1CCC"/>
    <w:rsid w:val="002F47EC"/>
    <w:rsid w:val="002F68E0"/>
    <w:rsid w:val="00300382"/>
    <w:rsid w:val="00300EE6"/>
    <w:rsid w:val="003024FA"/>
    <w:rsid w:val="00302F8F"/>
    <w:rsid w:val="00303E6D"/>
    <w:rsid w:val="00305547"/>
    <w:rsid w:val="00306B14"/>
    <w:rsid w:val="0031273B"/>
    <w:rsid w:val="00312E21"/>
    <w:rsid w:val="0031398F"/>
    <w:rsid w:val="00315C8A"/>
    <w:rsid w:val="003220E7"/>
    <w:rsid w:val="003228A7"/>
    <w:rsid w:val="00322C74"/>
    <w:rsid w:val="00324835"/>
    <w:rsid w:val="00333AA9"/>
    <w:rsid w:val="00336C57"/>
    <w:rsid w:val="00341014"/>
    <w:rsid w:val="0034116E"/>
    <w:rsid w:val="0034430E"/>
    <w:rsid w:val="003454D7"/>
    <w:rsid w:val="003477D8"/>
    <w:rsid w:val="00350190"/>
    <w:rsid w:val="003520A8"/>
    <w:rsid w:val="00352AE4"/>
    <w:rsid w:val="00364096"/>
    <w:rsid w:val="00385A08"/>
    <w:rsid w:val="00386DFE"/>
    <w:rsid w:val="003A16BF"/>
    <w:rsid w:val="003A4B62"/>
    <w:rsid w:val="003A63F4"/>
    <w:rsid w:val="003C41CB"/>
    <w:rsid w:val="003D12C1"/>
    <w:rsid w:val="003D146D"/>
    <w:rsid w:val="003D4627"/>
    <w:rsid w:val="003E0D1C"/>
    <w:rsid w:val="003E404B"/>
    <w:rsid w:val="003E424D"/>
    <w:rsid w:val="003E499A"/>
    <w:rsid w:val="003E63DE"/>
    <w:rsid w:val="003F1701"/>
    <w:rsid w:val="003F1B8A"/>
    <w:rsid w:val="004019AE"/>
    <w:rsid w:val="004102FD"/>
    <w:rsid w:val="00410A2A"/>
    <w:rsid w:val="0042289A"/>
    <w:rsid w:val="004271ED"/>
    <w:rsid w:val="00431C4B"/>
    <w:rsid w:val="004374E8"/>
    <w:rsid w:val="0044242B"/>
    <w:rsid w:val="004552EC"/>
    <w:rsid w:val="00456AB3"/>
    <w:rsid w:val="00456B04"/>
    <w:rsid w:val="004661FB"/>
    <w:rsid w:val="0046735F"/>
    <w:rsid w:val="00471CC2"/>
    <w:rsid w:val="00475536"/>
    <w:rsid w:val="00475DF9"/>
    <w:rsid w:val="004821B5"/>
    <w:rsid w:val="00483975"/>
    <w:rsid w:val="004860A4"/>
    <w:rsid w:val="00492C87"/>
    <w:rsid w:val="004A4E44"/>
    <w:rsid w:val="004B0CAC"/>
    <w:rsid w:val="004B4327"/>
    <w:rsid w:val="004B457D"/>
    <w:rsid w:val="004B7201"/>
    <w:rsid w:val="004C5E8C"/>
    <w:rsid w:val="004F3565"/>
    <w:rsid w:val="00512BAF"/>
    <w:rsid w:val="005133D3"/>
    <w:rsid w:val="00516015"/>
    <w:rsid w:val="00525711"/>
    <w:rsid w:val="005435C4"/>
    <w:rsid w:val="005502DA"/>
    <w:rsid w:val="00564FB6"/>
    <w:rsid w:val="005657D0"/>
    <w:rsid w:val="00572D2C"/>
    <w:rsid w:val="00577269"/>
    <w:rsid w:val="00583FBE"/>
    <w:rsid w:val="00586300"/>
    <w:rsid w:val="005A3FD6"/>
    <w:rsid w:val="005A7385"/>
    <w:rsid w:val="005A7FCA"/>
    <w:rsid w:val="005C04B5"/>
    <w:rsid w:val="005C1617"/>
    <w:rsid w:val="005C669C"/>
    <w:rsid w:val="005D0DAB"/>
    <w:rsid w:val="005E4180"/>
    <w:rsid w:val="005F11EA"/>
    <w:rsid w:val="005F33A2"/>
    <w:rsid w:val="005F77B2"/>
    <w:rsid w:val="00604BA3"/>
    <w:rsid w:val="0061252C"/>
    <w:rsid w:val="00620FDC"/>
    <w:rsid w:val="0063359C"/>
    <w:rsid w:val="00633E1D"/>
    <w:rsid w:val="00641005"/>
    <w:rsid w:val="00655250"/>
    <w:rsid w:val="0066178C"/>
    <w:rsid w:val="00670B0D"/>
    <w:rsid w:val="00672E48"/>
    <w:rsid w:val="006735DF"/>
    <w:rsid w:val="00675041"/>
    <w:rsid w:val="00676AD7"/>
    <w:rsid w:val="00683FCC"/>
    <w:rsid w:val="00686DC4"/>
    <w:rsid w:val="006927D6"/>
    <w:rsid w:val="006943AE"/>
    <w:rsid w:val="006959AC"/>
    <w:rsid w:val="006B23D5"/>
    <w:rsid w:val="006B5658"/>
    <w:rsid w:val="006C0005"/>
    <w:rsid w:val="006C15AF"/>
    <w:rsid w:val="006C75EC"/>
    <w:rsid w:val="006D12BB"/>
    <w:rsid w:val="006D46B1"/>
    <w:rsid w:val="006D5F75"/>
    <w:rsid w:val="006D6DDB"/>
    <w:rsid w:val="006D758F"/>
    <w:rsid w:val="006E2873"/>
    <w:rsid w:val="006E6CFE"/>
    <w:rsid w:val="006F0620"/>
    <w:rsid w:val="006F08D9"/>
    <w:rsid w:val="006F09B0"/>
    <w:rsid w:val="007010B6"/>
    <w:rsid w:val="0070133E"/>
    <w:rsid w:val="00702034"/>
    <w:rsid w:val="00702051"/>
    <w:rsid w:val="00711446"/>
    <w:rsid w:val="00715DFA"/>
    <w:rsid w:val="00721DA1"/>
    <w:rsid w:val="00721F13"/>
    <w:rsid w:val="00724748"/>
    <w:rsid w:val="0072658C"/>
    <w:rsid w:val="00726ED7"/>
    <w:rsid w:val="00751F21"/>
    <w:rsid w:val="0075400E"/>
    <w:rsid w:val="00776E53"/>
    <w:rsid w:val="007802CE"/>
    <w:rsid w:val="00780D81"/>
    <w:rsid w:val="00787AD3"/>
    <w:rsid w:val="007937DE"/>
    <w:rsid w:val="007A23C1"/>
    <w:rsid w:val="007A377F"/>
    <w:rsid w:val="007B1EF7"/>
    <w:rsid w:val="007B7320"/>
    <w:rsid w:val="007C1373"/>
    <w:rsid w:val="007E1A78"/>
    <w:rsid w:val="007E2B0A"/>
    <w:rsid w:val="007E3876"/>
    <w:rsid w:val="007E76E9"/>
    <w:rsid w:val="007F5E6E"/>
    <w:rsid w:val="007F7746"/>
    <w:rsid w:val="00800589"/>
    <w:rsid w:val="008141BC"/>
    <w:rsid w:val="00827B29"/>
    <w:rsid w:val="00831BC1"/>
    <w:rsid w:val="0084699C"/>
    <w:rsid w:val="008545A3"/>
    <w:rsid w:val="008565D2"/>
    <w:rsid w:val="00861D40"/>
    <w:rsid w:val="0086217E"/>
    <w:rsid w:val="00865BE1"/>
    <w:rsid w:val="008722F4"/>
    <w:rsid w:val="00880231"/>
    <w:rsid w:val="00895720"/>
    <w:rsid w:val="008A00DF"/>
    <w:rsid w:val="008A04E1"/>
    <w:rsid w:val="008A27BB"/>
    <w:rsid w:val="008A4E50"/>
    <w:rsid w:val="008B0528"/>
    <w:rsid w:val="008C1645"/>
    <w:rsid w:val="008C333F"/>
    <w:rsid w:val="008C6EE9"/>
    <w:rsid w:val="008E126C"/>
    <w:rsid w:val="008E34DA"/>
    <w:rsid w:val="008E4777"/>
    <w:rsid w:val="008E7A24"/>
    <w:rsid w:val="008E7CAC"/>
    <w:rsid w:val="008F207C"/>
    <w:rsid w:val="008F5CD7"/>
    <w:rsid w:val="009107AA"/>
    <w:rsid w:val="009116EE"/>
    <w:rsid w:val="009133B7"/>
    <w:rsid w:val="0092065C"/>
    <w:rsid w:val="00922DC9"/>
    <w:rsid w:val="00924A05"/>
    <w:rsid w:val="00937744"/>
    <w:rsid w:val="00940633"/>
    <w:rsid w:val="00942B82"/>
    <w:rsid w:val="00942E84"/>
    <w:rsid w:val="0094422F"/>
    <w:rsid w:val="00945B18"/>
    <w:rsid w:val="00956CCA"/>
    <w:rsid w:val="00964957"/>
    <w:rsid w:val="00965C7F"/>
    <w:rsid w:val="00971AA2"/>
    <w:rsid w:val="00972C80"/>
    <w:rsid w:val="009857D6"/>
    <w:rsid w:val="00986339"/>
    <w:rsid w:val="00991800"/>
    <w:rsid w:val="00991B9A"/>
    <w:rsid w:val="009A6D76"/>
    <w:rsid w:val="009A7724"/>
    <w:rsid w:val="009B5F94"/>
    <w:rsid w:val="009C4CE0"/>
    <w:rsid w:val="009C7ED3"/>
    <w:rsid w:val="009D1E50"/>
    <w:rsid w:val="009D2683"/>
    <w:rsid w:val="009D3F44"/>
    <w:rsid w:val="009E6A6D"/>
    <w:rsid w:val="009E6D96"/>
    <w:rsid w:val="009F0322"/>
    <w:rsid w:val="009F7F4A"/>
    <w:rsid w:val="00A00116"/>
    <w:rsid w:val="00A01E34"/>
    <w:rsid w:val="00A05AAB"/>
    <w:rsid w:val="00A166A7"/>
    <w:rsid w:val="00A23D29"/>
    <w:rsid w:val="00A2571B"/>
    <w:rsid w:val="00A403F9"/>
    <w:rsid w:val="00A45B2D"/>
    <w:rsid w:val="00A45F5F"/>
    <w:rsid w:val="00A461F1"/>
    <w:rsid w:val="00A57EB6"/>
    <w:rsid w:val="00A638D7"/>
    <w:rsid w:val="00A7783C"/>
    <w:rsid w:val="00A80EA1"/>
    <w:rsid w:val="00A8219E"/>
    <w:rsid w:val="00A83EA8"/>
    <w:rsid w:val="00A845E1"/>
    <w:rsid w:val="00A86711"/>
    <w:rsid w:val="00A869CE"/>
    <w:rsid w:val="00A92C99"/>
    <w:rsid w:val="00A939C7"/>
    <w:rsid w:val="00AA11E8"/>
    <w:rsid w:val="00AA6442"/>
    <w:rsid w:val="00AB084F"/>
    <w:rsid w:val="00AB5140"/>
    <w:rsid w:val="00AB6344"/>
    <w:rsid w:val="00AB7231"/>
    <w:rsid w:val="00AB7ADB"/>
    <w:rsid w:val="00AB7CEB"/>
    <w:rsid w:val="00AC22BE"/>
    <w:rsid w:val="00AC2445"/>
    <w:rsid w:val="00AC4895"/>
    <w:rsid w:val="00AD56FD"/>
    <w:rsid w:val="00AE4A1F"/>
    <w:rsid w:val="00AE4DB1"/>
    <w:rsid w:val="00AE7D85"/>
    <w:rsid w:val="00AF2CF3"/>
    <w:rsid w:val="00AF4066"/>
    <w:rsid w:val="00B01EB1"/>
    <w:rsid w:val="00B06491"/>
    <w:rsid w:val="00B21BDC"/>
    <w:rsid w:val="00B31604"/>
    <w:rsid w:val="00B41B5D"/>
    <w:rsid w:val="00B45CFD"/>
    <w:rsid w:val="00B51DAD"/>
    <w:rsid w:val="00B5258A"/>
    <w:rsid w:val="00B8459F"/>
    <w:rsid w:val="00B94901"/>
    <w:rsid w:val="00B95D0F"/>
    <w:rsid w:val="00B9653C"/>
    <w:rsid w:val="00BA14B0"/>
    <w:rsid w:val="00BA51AB"/>
    <w:rsid w:val="00BB7001"/>
    <w:rsid w:val="00BC07E3"/>
    <w:rsid w:val="00BC191C"/>
    <w:rsid w:val="00BC6C73"/>
    <w:rsid w:val="00BD0EB6"/>
    <w:rsid w:val="00BD267E"/>
    <w:rsid w:val="00BD3BF7"/>
    <w:rsid w:val="00BD55E0"/>
    <w:rsid w:val="00BF6775"/>
    <w:rsid w:val="00C04069"/>
    <w:rsid w:val="00C05BD1"/>
    <w:rsid w:val="00C062D9"/>
    <w:rsid w:val="00C063A1"/>
    <w:rsid w:val="00C11E79"/>
    <w:rsid w:val="00C13CF5"/>
    <w:rsid w:val="00C20E68"/>
    <w:rsid w:val="00C32884"/>
    <w:rsid w:val="00C32D6C"/>
    <w:rsid w:val="00C36C0F"/>
    <w:rsid w:val="00C53321"/>
    <w:rsid w:val="00C639BE"/>
    <w:rsid w:val="00C67B4D"/>
    <w:rsid w:val="00C73609"/>
    <w:rsid w:val="00C76E26"/>
    <w:rsid w:val="00C772F3"/>
    <w:rsid w:val="00C81D6A"/>
    <w:rsid w:val="00C837AC"/>
    <w:rsid w:val="00C93A88"/>
    <w:rsid w:val="00C943B1"/>
    <w:rsid w:val="00CA0E4A"/>
    <w:rsid w:val="00CA172D"/>
    <w:rsid w:val="00CA6532"/>
    <w:rsid w:val="00CB175B"/>
    <w:rsid w:val="00CB5278"/>
    <w:rsid w:val="00CB6145"/>
    <w:rsid w:val="00CC2203"/>
    <w:rsid w:val="00CD4E7F"/>
    <w:rsid w:val="00CD7135"/>
    <w:rsid w:val="00CE10FC"/>
    <w:rsid w:val="00CE1AC1"/>
    <w:rsid w:val="00CE337D"/>
    <w:rsid w:val="00D0282B"/>
    <w:rsid w:val="00D11830"/>
    <w:rsid w:val="00D1497B"/>
    <w:rsid w:val="00D16763"/>
    <w:rsid w:val="00D5314A"/>
    <w:rsid w:val="00D55D79"/>
    <w:rsid w:val="00D710FF"/>
    <w:rsid w:val="00D7214A"/>
    <w:rsid w:val="00D77CEB"/>
    <w:rsid w:val="00D77D8C"/>
    <w:rsid w:val="00D84C35"/>
    <w:rsid w:val="00D85F81"/>
    <w:rsid w:val="00D94F72"/>
    <w:rsid w:val="00D954EB"/>
    <w:rsid w:val="00DA0ECB"/>
    <w:rsid w:val="00DA33B4"/>
    <w:rsid w:val="00DA6779"/>
    <w:rsid w:val="00DB0206"/>
    <w:rsid w:val="00DB34B1"/>
    <w:rsid w:val="00DC0299"/>
    <w:rsid w:val="00DC18B5"/>
    <w:rsid w:val="00DC21ED"/>
    <w:rsid w:val="00DC44A4"/>
    <w:rsid w:val="00DE0653"/>
    <w:rsid w:val="00DE159B"/>
    <w:rsid w:val="00DE6E34"/>
    <w:rsid w:val="00DF2B26"/>
    <w:rsid w:val="00E03D0F"/>
    <w:rsid w:val="00E136AE"/>
    <w:rsid w:val="00E16A4D"/>
    <w:rsid w:val="00E23090"/>
    <w:rsid w:val="00E35A1F"/>
    <w:rsid w:val="00E373DA"/>
    <w:rsid w:val="00E51929"/>
    <w:rsid w:val="00E54A30"/>
    <w:rsid w:val="00E57387"/>
    <w:rsid w:val="00E60F5C"/>
    <w:rsid w:val="00E6133D"/>
    <w:rsid w:val="00E61E06"/>
    <w:rsid w:val="00E73874"/>
    <w:rsid w:val="00E7554F"/>
    <w:rsid w:val="00E77F19"/>
    <w:rsid w:val="00E85089"/>
    <w:rsid w:val="00E86CF1"/>
    <w:rsid w:val="00E876E9"/>
    <w:rsid w:val="00E909B3"/>
    <w:rsid w:val="00E975A1"/>
    <w:rsid w:val="00EA7A3B"/>
    <w:rsid w:val="00EA7B88"/>
    <w:rsid w:val="00EA7E84"/>
    <w:rsid w:val="00EB10AF"/>
    <w:rsid w:val="00EB2F4F"/>
    <w:rsid w:val="00EB3BD3"/>
    <w:rsid w:val="00EB5904"/>
    <w:rsid w:val="00EC2A84"/>
    <w:rsid w:val="00EC3B86"/>
    <w:rsid w:val="00EC5566"/>
    <w:rsid w:val="00ED2401"/>
    <w:rsid w:val="00ED53D3"/>
    <w:rsid w:val="00ED62EE"/>
    <w:rsid w:val="00EE643F"/>
    <w:rsid w:val="00EF1B74"/>
    <w:rsid w:val="00EF37DC"/>
    <w:rsid w:val="00EF39A8"/>
    <w:rsid w:val="00EF4F52"/>
    <w:rsid w:val="00EF61ED"/>
    <w:rsid w:val="00F03E6C"/>
    <w:rsid w:val="00F059B2"/>
    <w:rsid w:val="00F14113"/>
    <w:rsid w:val="00F14503"/>
    <w:rsid w:val="00F24EFA"/>
    <w:rsid w:val="00F31D1C"/>
    <w:rsid w:val="00F34AA5"/>
    <w:rsid w:val="00F34B70"/>
    <w:rsid w:val="00F42719"/>
    <w:rsid w:val="00F529AC"/>
    <w:rsid w:val="00F53918"/>
    <w:rsid w:val="00F72BA1"/>
    <w:rsid w:val="00F739D6"/>
    <w:rsid w:val="00F76BF2"/>
    <w:rsid w:val="00F8771A"/>
    <w:rsid w:val="00F97128"/>
    <w:rsid w:val="00FA4A01"/>
    <w:rsid w:val="00FA6D76"/>
    <w:rsid w:val="00FB5C89"/>
    <w:rsid w:val="00FC3D16"/>
    <w:rsid w:val="00FC62CF"/>
    <w:rsid w:val="00FD0EB3"/>
    <w:rsid w:val="00FD2ED9"/>
    <w:rsid w:val="00FD36F7"/>
    <w:rsid w:val="00FE08B7"/>
    <w:rsid w:val="00FE6E0A"/>
    <w:rsid w:val="00FE7DFE"/>
    <w:rsid w:val="00FE7F56"/>
    <w:rsid w:val="00FF321D"/>
    <w:rsid w:val="00FF3AA0"/>
    <w:rsid w:val="00FF4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2052C-41E7-431A-BC75-9868E001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1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2BD6"/>
    <w:pPr>
      <w:ind w:left="720"/>
      <w:contextualSpacing/>
    </w:pPr>
  </w:style>
  <w:style w:type="paragraph" w:styleId="a5">
    <w:name w:val="header"/>
    <w:basedOn w:val="a"/>
    <w:link w:val="a6"/>
    <w:uiPriority w:val="99"/>
    <w:unhideWhenUsed/>
    <w:rsid w:val="001707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0737"/>
  </w:style>
  <w:style w:type="paragraph" w:styleId="a7">
    <w:name w:val="footer"/>
    <w:basedOn w:val="a"/>
    <w:link w:val="a8"/>
    <w:uiPriority w:val="99"/>
    <w:unhideWhenUsed/>
    <w:rsid w:val="001707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0737"/>
  </w:style>
  <w:style w:type="table" w:customStyle="1" w:styleId="1">
    <w:name w:val="Сетка таблицы1"/>
    <w:basedOn w:val="a1"/>
    <w:next w:val="a3"/>
    <w:uiPriority w:val="59"/>
    <w:rsid w:val="00FC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C4CE0"/>
    <w:rPr>
      <w:sz w:val="16"/>
      <w:szCs w:val="16"/>
    </w:rPr>
  </w:style>
  <w:style w:type="paragraph" w:styleId="aa">
    <w:name w:val="annotation text"/>
    <w:basedOn w:val="a"/>
    <w:link w:val="ab"/>
    <w:uiPriority w:val="99"/>
    <w:semiHidden/>
    <w:unhideWhenUsed/>
    <w:rsid w:val="009C4CE0"/>
    <w:pPr>
      <w:spacing w:line="240" w:lineRule="auto"/>
    </w:pPr>
    <w:rPr>
      <w:sz w:val="20"/>
      <w:szCs w:val="20"/>
    </w:rPr>
  </w:style>
  <w:style w:type="character" w:customStyle="1" w:styleId="ab">
    <w:name w:val="Текст примечания Знак"/>
    <w:basedOn w:val="a0"/>
    <w:link w:val="aa"/>
    <w:uiPriority w:val="99"/>
    <w:semiHidden/>
    <w:rsid w:val="009C4CE0"/>
    <w:rPr>
      <w:sz w:val="20"/>
      <w:szCs w:val="20"/>
    </w:rPr>
  </w:style>
  <w:style w:type="paragraph" w:styleId="ac">
    <w:name w:val="annotation subject"/>
    <w:basedOn w:val="aa"/>
    <w:next w:val="aa"/>
    <w:link w:val="ad"/>
    <w:uiPriority w:val="99"/>
    <w:semiHidden/>
    <w:unhideWhenUsed/>
    <w:rsid w:val="009C4CE0"/>
    <w:rPr>
      <w:b/>
      <w:bCs/>
    </w:rPr>
  </w:style>
  <w:style w:type="character" w:customStyle="1" w:styleId="ad">
    <w:name w:val="Тема примечания Знак"/>
    <w:basedOn w:val="ab"/>
    <w:link w:val="ac"/>
    <w:uiPriority w:val="99"/>
    <w:semiHidden/>
    <w:rsid w:val="009C4CE0"/>
    <w:rPr>
      <w:b/>
      <w:bCs/>
      <w:sz w:val="20"/>
      <w:szCs w:val="20"/>
    </w:rPr>
  </w:style>
  <w:style w:type="paragraph" w:styleId="ae">
    <w:name w:val="Balloon Text"/>
    <w:basedOn w:val="a"/>
    <w:link w:val="af"/>
    <w:uiPriority w:val="99"/>
    <w:semiHidden/>
    <w:unhideWhenUsed/>
    <w:rsid w:val="009C4CE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C4CE0"/>
    <w:rPr>
      <w:rFonts w:ascii="Segoe UI" w:hAnsi="Segoe UI" w:cs="Segoe UI"/>
      <w:sz w:val="18"/>
      <w:szCs w:val="18"/>
    </w:rPr>
  </w:style>
  <w:style w:type="paragraph" w:customStyle="1" w:styleId="ConsPlusNormal">
    <w:name w:val="ConsPlusNormal"/>
    <w:qFormat/>
    <w:rsid w:val="00AA11E8"/>
    <w:pPr>
      <w:widowControl w:val="0"/>
      <w:spacing w:after="0" w:line="240" w:lineRule="auto"/>
    </w:pPr>
    <w:rPr>
      <w:rFonts w:ascii="Times New Roman" w:eastAsia="Times New Roman" w:hAnsi="Times New Roman" w:cs="Times New Roman"/>
      <w:color w:val="000000"/>
      <w:sz w:val="24"/>
      <w:szCs w:val="20"/>
      <w:lang w:eastAsia="ru-RU"/>
    </w:rPr>
  </w:style>
  <w:style w:type="character" w:customStyle="1" w:styleId="CharStyle8">
    <w:name w:val="Char Style 8"/>
    <w:basedOn w:val="a0"/>
    <w:link w:val="Style7"/>
    <w:rsid w:val="00B9653C"/>
    <w:rPr>
      <w:shd w:val="clear" w:color="auto" w:fill="FFFFFF"/>
    </w:rPr>
  </w:style>
  <w:style w:type="paragraph" w:customStyle="1" w:styleId="Style7">
    <w:name w:val="Style 7"/>
    <w:basedOn w:val="a"/>
    <w:link w:val="CharStyle8"/>
    <w:rsid w:val="00B9653C"/>
    <w:pPr>
      <w:widowControl w:val="0"/>
      <w:shd w:val="clear" w:color="auto" w:fill="FFFFFF"/>
      <w:spacing w:after="0" w:line="298" w:lineRule="exact"/>
      <w:ind w:hanging="1700"/>
      <w:jc w:val="center"/>
    </w:pPr>
  </w:style>
  <w:style w:type="paragraph" w:customStyle="1" w:styleId="s16">
    <w:name w:val="s_16"/>
    <w:basedOn w:val="a"/>
    <w:rsid w:val="002746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2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74E5-64EC-4D09-9025-C3E8A412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113</Pages>
  <Words>37419</Words>
  <Characters>213289</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Кудинкина Дарья Владимировна</dc:creator>
  <cp:keywords/>
  <dc:description/>
  <cp:lastModifiedBy>Кудинкина Дарья Владимировна</cp:lastModifiedBy>
  <cp:revision>5</cp:revision>
  <cp:lastPrinted>2025-09-29T07:39:00Z</cp:lastPrinted>
  <dcterms:created xsi:type="dcterms:W3CDTF">2025-09-30T14:39:00Z</dcterms:created>
  <dcterms:modified xsi:type="dcterms:W3CDTF">2025-10-01T07:16:00Z</dcterms:modified>
</cp:coreProperties>
</file>