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C135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C13515" w:rsidRPr="00C1351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Об утверждении Порядка формирования </w:t>
      </w:r>
      <w:r w:rsidR="00C1351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 w:rsidR="00C13515" w:rsidRPr="00C1351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и ведения единого реестра свидетельств о государственной регистрации продукции, подтверждающих соответствие требованиям технических регламентов Евразийского экономического союза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802ED0" w:rsidRPr="00802ED0" w:rsidRDefault="00802ED0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4857EC">
              <w:rPr>
                <w:sz w:val="25"/>
                <w:szCs w:val="25"/>
                <w:lang w:eastAsia="x-none"/>
              </w:rPr>
              <w:t>2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857EC">
              <w:rPr>
                <w:sz w:val="25"/>
                <w:szCs w:val="25"/>
                <w:lang w:eastAsia="x-none"/>
              </w:rPr>
              <w:t>апреля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4857EC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4857EC">
              <w:rPr>
                <w:sz w:val="25"/>
                <w:szCs w:val="25"/>
                <w:lang w:eastAsia="x-none"/>
              </w:rPr>
              <w:t>3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857EC">
              <w:rPr>
                <w:sz w:val="25"/>
                <w:szCs w:val="25"/>
                <w:lang w:eastAsia="x-none"/>
              </w:rPr>
              <w:t>мая</w:t>
            </w:r>
            <w:bookmarkStart w:id="0" w:name="_GoBack"/>
            <w:bookmarkEnd w:id="0"/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FE3291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  <w:r w:rsidR="009F644C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C13515" w:rsidRDefault="00C13515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193E0B"/>
    <w:sectPr w:rsidR="00E30236" w:rsidSect="00802ED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E0B" w:rsidRDefault="00193E0B" w:rsidP="00802ED0">
      <w:pPr>
        <w:spacing w:after="0" w:line="240" w:lineRule="auto"/>
      </w:pPr>
      <w:r>
        <w:separator/>
      </w:r>
    </w:p>
  </w:endnote>
  <w:endnote w:type="continuationSeparator" w:id="0">
    <w:p w:rsidR="00193E0B" w:rsidRDefault="00193E0B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E0B" w:rsidRDefault="00193E0B" w:rsidP="00802ED0">
      <w:pPr>
        <w:spacing w:after="0" w:line="240" w:lineRule="auto"/>
      </w:pPr>
      <w:r>
        <w:separator/>
      </w:r>
    </w:p>
  </w:footnote>
  <w:footnote w:type="continuationSeparator" w:id="0">
    <w:p w:rsidR="00193E0B" w:rsidRDefault="00193E0B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57E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2015-04-01T20:00:00+00:00</EecNpbDateOfStartingDiscussion>
    <EecNpbRegulatoryImpactAssessmentNameRu xmlns="d70984cf-725d-4790-9b12-19604c34148c" xsi:nil="true"/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port_svc_spsadmin</DisplayName>
        <AccountId>1</AccountId>
        <AccountType/>
      </UserInfo>
    </EecNpbDocumentCreatedBy>
    <EecNpbPeriodOfDiscussion xmlns="d70984cf-725d-4790-9b12-19604c34148c">30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2015-03-31T23:00:00+00:00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RegulatoryImpactAssessmentFullTitleRu xmlns="d70984cf-725d-4790-9b12-19604c34148c">Об утверждении единой формы свидетельства о государственной регистрации продукции, подтверждающего соответствие требованиям технических регламентов Евразийского экономического союза, и Правил оформления свидетельства о государственной регистрации продукции, подтверждающего соответствие требованиям технических регламентов Евразийского экономического союза</EecNpbRegulatoryImpactAssessmentFullTitleRu>
    <EecNpbRegulatoryImpactAssessmentNameKk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ateOfAdding xmlns="d70984cf-725d-4790-9b12-19604c34148c">2015-04-01T11:37:22+00:00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d44deceb-8ffc-4784-b944-ca77665a7cc8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2015-04-01T15:39:43+00:00</EecNpbDocumentFileOrder>
    <EecNpbUserFriendlyUrlPart xmlns="9260b414-defe-45cc-88a3-eb5c73238076">ria_01042015_sur.docx</EecNpbUserFriendlyUrlPart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98A4557F-8725-4C44-9FB6-4208107A45BA}"/>
</file>

<file path=customXml/itemProps2.xml><?xml version="1.0" encoding="utf-8"?>
<ds:datastoreItem xmlns:ds="http://schemas.openxmlformats.org/officeDocument/2006/customXml" ds:itemID="{B6DB31A9-8F25-4800-BF34-7CE75F2FB57C}"/>
</file>

<file path=customXml/itemProps3.xml><?xml version="1.0" encoding="utf-8"?>
<ds:datastoreItem xmlns:ds="http://schemas.openxmlformats.org/officeDocument/2006/customXml" ds:itemID="{05C729B3-854B-4798-98A9-3CA44765D55F}"/>
</file>

<file path=customXml/itemProps4.xml><?xml version="1.0" encoding="utf-8"?>
<ds:datastoreItem xmlns:ds="http://schemas.openxmlformats.org/officeDocument/2006/customXml" ds:itemID="{D061C969-D780-4AB8-B64C-B7C6C009C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Соколовская Светлана Леонидовна</cp:lastModifiedBy>
  <cp:revision>3</cp:revision>
  <cp:lastPrinted>2015-03-27T13:46:00Z</cp:lastPrinted>
  <dcterms:created xsi:type="dcterms:W3CDTF">2015-03-27T13:46:00Z</dcterms:created>
  <dcterms:modified xsi:type="dcterms:W3CDTF">2015-03-31T10:07:00Z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