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957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066040" w:rsidRPr="00A14BA3" w14:paraId="4F6FF81E" w14:textId="77777777" w:rsidTr="00066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tcW w:w="4361" w:type="dxa"/>
          </w:tcPr>
          <w:p w14:paraId="36DB4533" w14:textId="77777777" w:rsidR="00066040" w:rsidRPr="00A14BA3" w:rsidRDefault="00066040" w:rsidP="00A14BA3">
            <w:bookmarkStart w:id="0" w:name="_Toc351924580"/>
          </w:p>
        </w:tc>
        <w:tc>
          <w:tcPr>
            <w:tcW w:w="5210" w:type="dxa"/>
          </w:tcPr>
          <w:p w14:paraId="14FA91C4" w14:textId="77777777" w:rsidR="00066040" w:rsidRPr="00171530" w:rsidRDefault="00066040" w:rsidP="00171530">
            <w:pPr>
              <w:spacing w:after="240"/>
              <w:rPr>
                <w:sz w:val="30"/>
                <w:szCs w:val="30"/>
              </w:rPr>
            </w:pPr>
            <w:r w:rsidRPr="00171530">
              <w:rPr>
                <w:sz w:val="30"/>
                <w:szCs w:val="30"/>
              </w:rPr>
              <w:t>УТВЕРЖДЕН</w:t>
            </w:r>
          </w:p>
          <w:p w14:paraId="6BB6D6AE" w14:textId="77777777" w:rsidR="00066040" w:rsidRPr="00171530" w:rsidRDefault="00066040" w:rsidP="00A14BA3">
            <w:pPr>
              <w:rPr>
                <w:sz w:val="30"/>
                <w:szCs w:val="30"/>
              </w:rPr>
            </w:pPr>
            <w:r w:rsidRPr="00171530">
              <w:rPr>
                <w:sz w:val="30"/>
                <w:szCs w:val="30"/>
              </w:rPr>
              <w:t xml:space="preserve">Решением Коллегии </w:t>
            </w:r>
          </w:p>
          <w:p w14:paraId="6056C02E" w14:textId="77777777" w:rsidR="00066040" w:rsidRPr="00171530" w:rsidRDefault="00066040" w:rsidP="00A14BA3">
            <w:pPr>
              <w:rPr>
                <w:sz w:val="30"/>
                <w:szCs w:val="30"/>
              </w:rPr>
            </w:pPr>
            <w:r w:rsidRPr="00171530">
              <w:rPr>
                <w:sz w:val="30"/>
                <w:szCs w:val="30"/>
              </w:rPr>
              <w:t>Евразийской экономической комиссии</w:t>
            </w:r>
          </w:p>
          <w:p w14:paraId="7B177EFF" w14:textId="36C49B6C" w:rsidR="00066040" w:rsidRPr="00A14BA3" w:rsidRDefault="002412D2" w:rsidP="002412D2">
            <w:r>
              <w:rPr>
                <w:sz w:val="30"/>
                <w:szCs w:val="30"/>
              </w:rPr>
              <w:t>о</w:t>
            </w:r>
            <w:r w:rsidR="00066040" w:rsidRPr="00171530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 xml:space="preserve">                  </w:t>
            </w:r>
            <w:r w:rsidR="00066040" w:rsidRPr="00171530">
              <w:rPr>
                <w:sz w:val="30"/>
                <w:szCs w:val="30"/>
              </w:rPr>
              <w:t xml:space="preserve"> </w:t>
            </w:r>
            <w:r w:rsidR="003917E1">
              <w:rPr>
                <w:sz w:val="30"/>
                <w:szCs w:val="30"/>
              </w:rPr>
              <w:t xml:space="preserve">  </w:t>
            </w:r>
            <w:r w:rsidR="00FF0457">
              <w:rPr>
                <w:sz w:val="30"/>
                <w:szCs w:val="30"/>
              </w:rPr>
              <w:t>20</w:t>
            </w:r>
            <w:r w:rsidR="003917E1">
              <w:rPr>
                <w:sz w:val="30"/>
                <w:szCs w:val="30"/>
              </w:rPr>
              <w:t>22</w:t>
            </w:r>
            <w:r w:rsidR="00A55E21">
              <w:rPr>
                <w:sz w:val="30"/>
                <w:szCs w:val="30"/>
              </w:rPr>
              <w:t xml:space="preserve"> </w:t>
            </w:r>
            <w:r w:rsidR="00FF0457">
              <w:rPr>
                <w:sz w:val="30"/>
                <w:szCs w:val="30"/>
              </w:rPr>
              <w:t>г. № </w:t>
            </w:r>
          </w:p>
        </w:tc>
      </w:tr>
    </w:tbl>
    <w:p w14:paraId="54BB4D7C" w14:textId="3C7F3664" w:rsidR="003B12B0" w:rsidRPr="001A3522" w:rsidRDefault="003B12B0" w:rsidP="00A14BA3">
      <w:pPr>
        <w:rPr>
          <w:sz w:val="30"/>
          <w:szCs w:val="30"/>
          <w:lang w:val="en-US"/>
        </w:rPr>
      </w:pPr>
    </w:p>
    <w:p w14:paraId="77567CC8" w14:textId="77777777" w:rsidR="001A3522" w:rsidRPr="001A3522" w:rsidRDefault="001A3522" w:rsidP="00A14BA3">
      <w:pPr>
        <w:rPr>
          <w:sz w:val="30"/>
          <w:szCs w:val="30"/>
          <w:lang w:val="en-US"/>
        </w:rPr>
      </w:pPr>
    </w:p>
    <w:p w14:paraId="171B4AE2" w14:textId="5056829B" w:rsidR="000F03FD" w:rsidRDefault="0024726C" w:rsidP="00A14BA3">
      <w:pPr>
        <w:jc w:val="center"/>
        <w:rPr>
          <w:b/>
          <w:sz w:val="30"/>
          <w:szCs w:val="30"/>
        </w:rPr>
      </w:pPr>
      <w:r w:rsidRPr="0024726C">
        <w:rPr>
          <w:rFonts w:ascii="Times New Roman Полужирный" w:hAnsi="Times New Roman Полужирный" w:hint="eastAsia"/>
          <w:b/>
          <w:spacing w:val="20"/>
          <w:sz w:val="30"/>
          <w:szCs w:val="30"/>
        </w:rPr>
        <w:t>ПЕРЕЧЕНЬ</w:t>
      </w:r>
      <w:r>
        <w:rPr>
          <w:rFonts w:asciiTheme="minorHAnsi" w:hAnsiTheme="minorHAnsi"/>
          <w:b/>
          <w:spacing w:val="20"/>
          <w:sz w:val="30"/>
          <w:szCs w:val="30"/>
        </w:rPr>
        <w:br/>
      </w:r>
      <w:r w:rsidR="00F03948" w:rsidRPr="00F03948">
        <w:rPr>
          <w:b/>
          <w:sz w:val="30"/>
          <w:szCs w:val="30"/>
        </w:rPr>
        <w:t xml:space="preserve">видов </w:t>
      </w:r>
      <w:r w:rsidR="0050668A">
        <w:rPr>
          <w:b/>
          <w:sz w:val="30"/>
          <w:szCs w:val="30"/>
        </w:rPr>
        <w:t>адрес</w:t>
      </w:r>
      <w:r w:rsidR="007169EA">
        <w:rPr>
          <w:b/>
          <w:sz w:val="30"/>
          <w:szCs w:val="30"/>
        </w:rPr>
        <w:t>а</w:t>
      </w:r>
    </w:p>
    <w:p w14:paraId="0D147ED2" w14:textId="39F9443F" w:rsidR="000F03FD" w:rsidRPr="003B12B0" w:rsidRDefault="00A14BA3" w:rsidP="00AE2750">
      <w:pPr>
        <w:spacing w:before="360" w:after="360"/>
        <w:jc w:val="center"/>
        <w:outlineLvl w:val="0"/>
        <w:rPr>
          <w:sz w:val="30"/>
          <w:szCs w:val="30"/>
        </w:rPr>
      </w:pPr>
      <w:r w:rsidRPr="003B12B0">
        <w:rPr>
          <w:sz w:val="30"/>
          <w:szCs w:val="30"/>
          <w:lang w:val="en-US"/>
        </w:rPr>
        <w:t>I</w:t>
      </w:r>
      <w:r w:rsidRPr="003B12B0">
        <w:rPr>
          <w:sz w:val="30"/>
          <w:szCs w:val="30"/>
        </w:rPr>
        <w:t>. </w:t>
      </w:r>
      <w:r w:rsidR="000F03FD" w:rsidRPr="003B12B0">
        <w:rPr>
          <w:sz w:val="30"/>
          <w:szCs w:val="30"/>
        </w:rPr>
        <w:t xml:space="preserve">Детализированные сведения из </w:t>
      </w:r>
      <w:r w:rsidR="00170C47">
        <w:rPr>
          <w:sz w:val="30"/>
          <w:szCs w:val="30"/>
        </w:rPr>
        <w:t>перечня</w:t>
      </w: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1054"/>
        <w:gridCol w:w="2082"/>
        <w:gridCol w:w="6444"/>
      </w:tblGrid>
      <w:tr w:rsidR="00814CDF" w:rsidRPr="00A14BA3" w14:paraId="6E051CE2" w14:textId="3A3EB978" w:rsidTr="006A39BE">
        <w:trPr>
          <w:cantSplit/>
          <w:tblHeader/>
        </w:trPr>
        <w:tc>
          <w:tcPr>
            <w:tcW w:w="1054" w:type="dxa"/>
          </w:tcPr>
          <w:p w14:paraId="5A613EF8" w14:textId="10135986" w:rsidR="0050668A" w:rsidRPr="00A14BA3" w:rsidRDefault="0050668A" w:rsidP="00AE2750">
            <w:pPr>
              <w:spacing w:line="264" w:lineRule="auto"/>
              <w:jc w:val="center"/>
            </w:pPr>
            <w:r w:rsidRPr="00A14BA3">
              <w:t xml:space="preserve">Код </w:t>
            </w:r>
            <w:r>
              <w:t>вида адреса</w:t>
            </w:r>
          </w:p>
        </w:tc>
        <w:tc>
          <w:tcPr>
            <w:tcW w:w="20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98FB3" w14:textId="27ACB82F" w:rsidR="0050668A" w:rsidRPr="00A14BA3" w:rsidRDefault="0050668A" w:rsidP="00AE2750">
            <w:pPr>
              <w:spacing w:line="264" w:lineRule="auto"/>
              <w:jc w:val="center"/>
            </w:pPr>
            <w:r w:rsidRPr="00A14BA3">
              <w:t xml:space="preserve">Наименование </w:t>
            </w:r>
            <w:r>
              <w:t>вида адреса</w:t>
            </w:r>
          </w:p>
        </w:tc>
        <w:tc>
          <w:tcPr>
            <w:tcW w:w="6444" w:type="dxa"/>
          </w:tcPr>
          <w:p w14:paraId="135DFC59" w14:textId="38517BD3" w:rsidR="0050668A" w:rsidRPr="00A14BA3" w:rsidRDefault="0050668A" w:rsidP="00AE2750">
            <w:pPr>
              <w:spacing w:line="264" w:lineRule="auto"/>
              <w:jc w:val="center"/>
            </w:pPr>
            <w:r>
              <w:t>Описание вида адреса</w:t>
            </w:r>
          </w:p>
        </w:tc>
      </w:tr>
      <w:tr w:rsidR="00814CDF" w:rsidRPr="00A14BA3" w14:paraId="68599CFD" w14:textId="17A6AE50" w:rsidTr="006A39BE">
        <w:trPr>
          <w:cantSplit/>
        </w:trPr>
        <w:tc>
          <w:tcPr>
            <w:tcW w:w="1054" w:type="dxa"/>
          </w:tcPr>
          <w:p w14:paraId="164CC834" w14:textId="03B57694" w:rsidR="0050668A" w:rsidRPr="00A14BA3" w:rsidRDefault="0050668A" w:rsidP="00AE2750">
            <w:pPr>
              <w:spacing w:line="264" w:lineRule="auto"/>
              <w:jc w:val="center"/>
            </w:pPr>
            <w:r>
              <w:t>01</w:t>
            </w:r>
          </w:p>
        </w:tc>
        <w:tc>
          <w:tcPr>
            <w:tcW w:w="20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934C1" w14:textId="41AFA9FF" w:rsidR="0050668A" w:rsidRPr="00A14BA3" w:rsidRDefault="00175228" w:rsidP="002D6C47">
            <w:pPr>
              <w:spacing w:line="264" w:lineRule="auto"/>
            </w:pPr>
            <w:r>
              <w:t xml:space="preserve">Адрес регистрации </w:t>
            </w:r>
          </w:p>
        </w:tc>
        <w:tc>
          <w:tcPr>
            <w:tcW w:w="6444" w:type="dxa"/>
          </w:tcPr>
          <w:p w14:paraId="7079ED94" w14:textId="739B584F" w:rsidR="0050668A" w:rsidRPr="00A14BA3" w:rsidRDefault="00B25CD2" w:rsidP="008E129F">
            <w:pPr>
              <w:spacing w:line="264" w:lineRule="auto"/>
            </w:pPr>
            <w:proofErr w:type="gramStart"/>
            <w:r>
              <w:t>адрес</w:t>
            </w:r>
            <w:proofErr w:type="gramEnd"/>
            <w:r>
              <w:t xml:space="preserve"> места жительства, места нахождения или адрес, указываемый при регистрации лица в соответствии </w:t>
            </w:r>
            <w:r w:rsidR="00907EC2">
              <w:br/>
            </w:r>
            <w:r>
              <w:t>с законодательством государства –члена Евразийского экономического союз</w:t>
            </w:r>
            <w:r w:rsidR="00D2637B">
              <w:t xml:space="preserve">. Используется, если не требуется уточнение статуса лица (юридическое, физическое и т.д.), </w:t>
            </w:r>
            <w:r w:rsidR="00D2637B">
              <w:br/>
              <w:t>в отношении которого применяется вид адреса</w:t>
            </w:r>
          </w:p>
        </w:tc>
      </w:tr>
      <w:tr w:rsidR="00814CDF" w:rsidRPr="00A14BA3" w14:paraId="363DFA4A" w14:textId="109C41A7" w:rsidTr="006A39BE">
        <w:trPr>
          <w:cantSplit/>
        </w:trPr>
        <w:tc>
          <w:tcPr>
            <w:tcW w:w="1054" w:type="dxa"/>
          </w:tcPr>
          <w:p w14:paraId="50E87DAF" w14:textId="510AF371" w:rsidR="0050668A" w:rsidRPr="00A14BA3" w:rsidRDefault="0050668A" w:rsidP="00AE2750">
            <w:pPr>
              <w:spacing w:line="264" w:lineRule="auto"/>
              <w:jc w:val="center"/>
            </w:pPr>
            <w:r>
              <w:t>02</w:t>
            </w:r>
          </w:p>
        </w:tc>
        <w:tc>
          <w:tcPr>
            <w:tcW w:w="20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A925F" w14:textId="7E6533C1" w:rsidR="0050668A" w:rsidRPr="00A14BA3" w:rsidRDefault="00175228" w:rsidP="00AE2750">
            <w:pPr>
              <w:spacing w:line="264" w:lineRule="auto"/>
            </w:pPr>
            <w:r>
              <w:t>Фактический адрес</w:t>
            </w:r>
          </w:p>
        </w:tc>
        <w:tc>
          <w:tcPr>
            <w:tcW w:w="6444" w:type="dxa"/>
          </w:tcPr>
          <w:p w14:paraId="558F52F2" w14:textId="2997C038" w:rsidR="0050668A" w:rsidRPr="00A14BA3" w:rsidRDefault="00751229" w:rsidP="00292B1E">
            <w:pPr>
              <w:spacing w:line="264" w:lineRule="auto"/>
            </w:pPr>
            <w:r>
              <w:t xml:space="preserve">адрес </w:t>
            </w:r>
            <w:r w:rsidRPr="00F02618">
              <w:t>ме</w:t>
            </w:r>
            <w:r>
              <w:t>ста проживания (пребывания), фактического расположения или адрес, по которому фактически осуществляется деятельность</w:t>
            </w:r>
            <w:r w:rsidR="00292B1E">
              <w:t xml:space="preserve">. Используется, если </w:t>
            </w:r>
            <w:r w:rsidR="00907EC2">
              <w:br/>
            </w:r>
            <w:r w:rsidR="00292B1E">
              <w:t>не требуется уточнение статуса лица (юридическое, физическое и т.д.), в отношении которого применяется вид адреса</w:t>
            </w:r>
          </w:p>
        </w:tc>
      </w:tr>
      <w:tr w:rsidR="00751229" w:rsidRPr="00A14BA3" w14:paraId="48DB7EA7" w14:textId="766DFF5A" w:rsidTr="006A39BE">
        <w:trPr>
          <w:cantSplit/>
        </w:trPr>
        <w:tc>
          <w:tcPr>
            <w:tcW w:w="1054" w:type="dxa"/>
          </w:tcPr>
          <w:p w14:paraId="02B7B012" w14:textId="3E768020" w:rsidR="00751229" w:rsidRPr="00A14BA3" w:rsidRDefault="00751229" w:rsidP="00751229">
            <w:pPr>
              <w:spacing w:line="264" w:lineRule="auto"/>
              <w:jc w:val="center"/>
            </w:pPr>
            <w:r>
              <w:t>03</w:t>
            </w:r>
          </w:p>
        </w:tc>
        <w:tc>
          <w:tcPr>
            <w:tcW w:w="20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A5C15" w14:textId="111F6B9C" w:rsidR="00751229" w:rsidRPr="00A14BA3" w:rsidRDefault="00751229" w:rsidP="00751229">
            <w:pPr>
              <w:spacing w:line="264" w:lineRule="auto"/>
            </w:pPr>
            <w:r>
              <w:t>Почтовый адрес</w:t>
            </w:r>
          </w:p>
        </w:tc>
        <w:tc>
          <w:tcPr>
            <w:tcW w:w="6444" w:type="dxa"/>
          </w:tcPr>
          <w:p w14:paraId="74EA200B" w14:textId="4E385D97" w:rsidR="00751229" w:rsidRPr="00A14BA3" w:rsidRDefault="00751229" w:rsidP="00583731">
            <w:pPr>
              <w:spacing w:line="264" w:lineRule="auto"/>
            </w:pPr>
            <w:r>
              <w:t>адрес пользователя услугами почтовой связи</w:t>
            </w:r>
          </w:p>
        </w:tc>
      </w:tr>
      <w:tr w:rsidR="00814CDF" w:rsidRPr="00A14BA3" w14:paraId="6D522A86" w14:textId="0F1F7543" w:rsidTr="006A39BE">
        <w:trPr>
          <w:cantSplit/>
        </w:trPr>
        <w:tc>
          <w:tcPr>
            <w:tcW w:w="1054" w:type="dxa"/>
          </w:tcPr>
          <w:p w14:paraId="640FE060" w14:textId="4F75F7CD" w:rsidR="0050668A" w:rsidRPr="00A14BA3" w:rsidRDefault="0050668A" w:rsidP="00AE2750">
            <w:pPr>
              <w:spacing w:line="264" w:lineRule="auto"/>
              <w:jc w:val="center"/>
            </w:pPr>
            <w:r>
              <w:t>05</w:t>
            </w:r>
          </w:p>
        </w:tc>
        <w:tc>
          <w:tcPr>
            <w:tcW w:w="20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FC194" w14:textId="628B9230" w:rsidR="0050668A" w:rsidRPr="00A14BA3" w:rsidRDefault="00175228" w:rsidP="00AE2750">
            <w:pPr>
              <w:spacing w:line="264" w:lineRule="auto"/>
            </w:pPr>
            <w:r>
              <w:t>Адрес места жительства</w:t>
            </w:r>
          </w:p>
        </w:tc>
        <w:tc>
          <w:tcPr>
            <w:tcW w:w="6444" w:type="dxa"/>
          </w:tcPr>
          <w:p w14:paraId="44E24C4D" w14:textId="6938D582" w:rsidR="0050668A" w:rsidRPr="00A14BA3" w:rsidRDefault="006C7ACF" w:rsidP="00D2637B">
            <w:pPr>
              <w:spacing w:line="264" w:lineRule="auto"/>
            </w:pPr>
            <w:r>
              <w:t>а</w:t>
            </w:r>
            <w:r w:rsidR="007917F1">
              <w:t>дрес</w:t>
            </w:r>
            <w:r w:rsidR="0084483E">
              <w:t>,</w:t>
            </w:r>
            <w:r w:rsidR="007917F1">
              <w:t xml:space="preserve"> по которому</w:t>
            </w:r>
            <w:r w:rsidR="0084483E">
              <w:t xml:space="preserve"> физическое лицо</w:t>
            </w:r>
            <w:r w:rsidR="0084483E" w:rsidRPr="0084483E">
              <w:t xml:space="preserve"> постоянно или преимущественно проживает</w:t>
            </w:r>
            <w:r w:rsidR="002F052E">
              <w:t>,</w:t>
            </w:r>
            <w:r w:rsidR="00814CDF">
              <w:t xml:space="preserve"> </w:t>
            </w:r>
            <w:r w:rsidR="002F052E">
              <w:t xml:space="preserve">определяемое или признаваемое местом жительством </w:t>
            </w:r>
            <w:r w:rsidR="00814CDF">
              <w:t xml:space="preserve">в соответствии </w:t>
            </w:r>
            <w:r w:rsidR="009B122E">
              <w:br/>
            </w:r>
            <w:r w:rsidR="00814CDF">
              <w:t xml:space="preserve">с законодательством </w:t>
            </w:r>
            <w:r w:rsidR="00EF3748" w:rsidRPr="00361E54">
              <w:t>государств</w:t>
            </w:r>
            <w:r w:rsidR="00DF72A6">
              <w:t>а</w:t>
            </w:r>
            <w:r w:rsidR="00EF3748">
              <w:t xml:space="preserve"> – </w:t>
            </w:r>
            <w:r w:rsidR="00EF3748" w:rsidRPr="00361E54">
              <w:t>член</w:t>
            </w:r>
            <w:r w:rsidR="00DF72A6">
              <w:t>а</w:t>
            </w:r>
            <w:r w:rsidR="00EF3748">
              <w:t xml:space="preserve"> Евразийского экономического союза</w:t>
            </w:r>
          </w:p>
        </w:tc>
      </w:tr>
      <w:tr w:rsidR="00814CDF" w:rsidRPr="00A14BA3" w14:paraId="1801DE63" w14:textId="73E6A3A6" w:rsidTr="006A39BE">
        <w:trPr>
          <w:cantSplit/>
        </w:trPr>
        <w:tc>
          <w:tcPr>
            <w:tcW w:w="1054" w:type="dxa"/>
          </w:tcPr>
          <w:p w14:paraId="42C20848" w14:textId="693C8373" w:rsidR="0050668A" w:rsidRPr="00A14BA3" w:rsidRDefault="0050668A" w:rsidP="00AE2750">
            <w:pPr>
              <w:spacing w:line="264" w:lineRule="auto"/>
              <w:jc w:val="center"/>
            </w:pPr>
            <w:r>
              <w:t>06</w:t>
            </w:r>
          </w:p>
        </w:tc>
        <w:tc>
          <w:tcPr>
            <w:tcW w:w="20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4912B" w14:textId="3797043C" w:rsidR="0050668A" w:rsidRPr="00A14BA3" w:rsidRDefault="00175228">
            <w:pPr>
              <w:spacing w:line="264" w:lineRule="auto"/>
            </w:pPr>
            <w:r>
              <w:t>Адрес</w:t>
            </w:r>
            <w:r w:rsidR="002D6C47">
              <w:t xml:space="preserve"> временного проживания (</w:t>
            </w:r>
            <w:r>
              <w:t>пребывания</w:t>
            </w:r>
            <w:r w:rsidR="002D6C47">
              <w:t>)</w:t>
            </w:r>
          </w:p>
        </w:tc>
        <w:tc>
          <w:tcPr>
            <w:tcW w:w="6444" w:type="dxa"/>
          </w:tcPr>
          <w:p w14:paraId="72211675" w14:textId="356E8B42" w:rsidR="0050668A" w:rsidRPr="00A14BA3" w:rsidRDefault="006C7ACF" w:rsidP="00026F56">
            <w:pPr>
              <w:spacing w:line="264" w:lineRule="auto"/>
            </w:pPr>
            <w:r>
              <w:t>а</w:t>
            </w:r>
            <w:r w:rsidR="007917F1">
              <w:t>дрес</w:t>
            </w:r>
            <w:r w:rsidR="00814CDF">
              <w:t xml:space="preserve">, </w:t>
            </w:r>
            <w:r w:rsidR="007917F1">
              <w:t>по которому</w:t>
            </w:r>
            <w:r w:rsidR="00814CDF">
              <w:t xml:space="preserve"> физическое лицо временно проживает (пребывает) в соответствии с законодательством </w:t>
            </w:r>
            <w:r w:rsidR="00EF3748" w:rsidRPr="00EF3748">
              <w:t>государств</w:t>
            </w:r>
            <w:r w:rsidR="00DF72A6">
              <w:t>а</w:t>
            </w:r>
            <w:r w:rsidR="00EF3748" w:rsidRPr="00EF3748">
              <w:t xml:space="preserve"> – член</w:t>
            </w:r>
            <w:r w:rsidR="00DF72A6">
              <w:t>а</w:t>
            </w:r>
            <w:r w:rsidR="00EF3748" w:rsidRPr="00EF3748">
              <w:t xml:space="preserve"> Евразийского экономического союза</w:t>
            </w:r>
          </w:p>
        </w:tc>
      </w:tr>
      <w:tr w:rsidR="006A39BE" w:rsidRPr="00A14BA3" w14:paraId="5ADF76C4" w14:textId="77777777" w:rsidTr="006A39BE">
        <w:trPr>
          <w:cantSplit/>
        </w:trPr>
        <w:tc>
          <w:tcPr>
            <w:tcW w:w="1054" w:type="dxa"/>
          </w:tcPr>
          <w:p w14:paraId="34FF480E" w14:textId="2BA25CD4" w:rsidR="006A39BE" w:rsidRDefault="000E5471" w:rsidP="006A39BE">
            <w:pPr>
              <w:spacing w:line="264" w:lineRule="auto"/>
              <w:jc w:val="center"/>
            </w:pPr>
            <w:r>
              <w:t>07</w:t>
            </w:r>
          </w:p>
        </w:tc>
        <w:tc>
          <w:tcPr>
            <w:tcW w:w="20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C17A1" w14:textId="01C94AA0" w:rsidR="006A39BE" w:rsidRDefault="006A39BE" w:rsidP="006A39BE">
            <w:pPr>
              <w:spacing w:line="264" w:lineRule="auto"/>
            </w:pPr>
            <w:r>
              <w:t>Место нахождения (адрес юридического лица)</w:t>
            </w:r>
          </w:p>
        </w:tc>
        <w:tc>
          <w:tcPr>
            <w:tcW w:w="6444" w:type="dxa"/>
          </w:tcPr>
          <w:p w14:paraId="73A34D75" w14:textId="09AB4CA7" w:rsidR="006A39BE" w:rsidRDefault="000E5471" w:rsidP="000E5471">
            <w:pPr>
              <w:spacing w:line="264" w:lineRule="auto"/>
            </w:pPr>
            <w:r>
              <w:t>а</w:t>
            </w:r>
            <w:r w:rsidR="006A39BE">
              <w:t>дрес места нахождения юридического лица (организации, не являющейся юридическим лицом)</w:t>
            </w:r>
            <w:r>
              <w:t xml:space="preserve">, обособленного подразделения юридического лица (организации, </w:t>
            </w:r>
            <w:r>
              <w:br/>
              <w:t>не являющейся юридическим лицом), иностранной организации</w:t>
            </w:r>
          </w:p>
        </w:tc>
      </w:tr>
      <w:tr w:rsidR="00CA363E" w:rsidRPr="00A14BA3" w14:paraId="52BD1E3D" w14:textId="77777777" w:rsidTr="006A39BE">
        <w:trPr>
          <w:cantSplit/>
        </w:trPr>
        <w:tc>
          <w:tcPr>
            <w:tcW w:w="1054" w:type="dxa"/>
          </w:tcPr>
          <w:p w14:paraId="603E4F18" w14:textId="09E294F1" w:rsidR="00CA363E" w:rsidRDefault="00CA363E" w:rsidP="00CA363E">
            <w:pPr>
              <w:spacing w:line="264" w:lineRule="auto"/>
              <w:jc w:val="center"/>
            </w:pPr>
            <w:r>
              <w:lastRenderedPageBreak/>
              <w:t>08</w:t>
            </w:r>
          </w:p>
        </w:tc>
        <w:tc>
          <w:tcPr>
            <w:tcW w:w="20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D3C1C" w14:textId="77DC3E62" w:rsidR="00CA363E" w:rsidRDefault="00CA363E" w:rsidP="00CA363E">
            <w:pPr>
              <w:spacing w:line="264" w:lineRule="auto"/>
            </w:pPr>
            <w:r>
              <w:t>Адрес доставки (отправки)</w:t>
            </w:r>
          </w:p>
        </w:tc>
        <w:tc>
          <w:tcPr>
            <w:tcW w:w="6444" w:type="dxa"/>
          </w:tcPr>
          <w:p w14:paraId="66A7E9B1" w14:textId="5C1E2723" w:rsidR="00CA363E" w:rsidRPr="002B7E4C" w:rsidRDefault="00CA363E" w:rsidP="00CA363E">
            <w:pPr>
              <w:spacing w:line="264" w:lineRule="auto"/>
            </w:pPr>
            <w:r w:rsidRPr="00CC13F4">
              <w:t>адрес, по которому должна быть осуществлена доставка</w:t>
            </w:r>
            <w:r>
              <w:t xml:space="preserve"> (отправка) товаров</w:t>
            </w:r>
          </w:p>
        </w:tc>
      </w:tr>
      <w:tr w:rsidR="006A39BE" w:rsidRPr="00A14BA3" w14:paraId="0DAC0A9D" w14:textId="523CF900" w:rsidTr="006A39BE">
        <w:trPr>
          <w:cantSplit/>
        </w:trPr>
        <w:tc>
          <w:tcPr>
            <w:tcW w:w="1054" w:type="dxa"/>
          </w:tcPr>
          <w:p w14:paraId="0576E7ED" w14:textId="42707170" w:rsidR="006A39BE" w:rsidRPr="00A14BA3" w:rsidRDefault="006A39BE" w:rsidP="008A6630">
            <w:pPr>
              <w:spacing w:line="264" w:lineRule="auto"/>
              <w:jc w:val="center"/>
            </w:pPr>
            <w:r>
              <w:t>99</w:t>
            </w:r>
          </w:p>
        </w:tc>
        <w:tc>
          <w:tcPr>
            <w:tcW w:w="20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C14F0" w14:textId="351327F6" w:rsidR="006A39BE" w:rsidRPr="00A14BA3" w:rsidRDefault="002B7E4C" w:rsidP="006A39BE">
            <w:pPr>
              <w:spacing w:line="264" w:lineRule="auto"/>
            </w:pPr>
            <w:r>
              <w:t>А</w:t>
            </w:r>
            <w:r w:rsidR="006A39BE">
              <w:t>дрес</w:t>
            </w:r>
            <w:r>
              <w:t xml:space="preserve"> иного места</w:t>
            </w:r>
          </w:p>
        </w:tc>
        <w:tc>
          <w:tcPr>
            <w:tcW w:w="6444" w:type="dxa"/>
          </w:tcPr>
          <w:p w14:paraId="08294627" w14:textId="420F6BDF" w:rsidR="006A39BE" w:rsidRPr="00A14BA3" w:rsidRDefault="002B7E4C" w:rsidP="002B7E4C">
            <w:pPr>
              <w:spacing w:line="264" w:lineRule="auto"/>
            </w:pPr>
            <w:r w:rsidRPr="002B7E4C">
              <w:t>адрес иного места, установленного законодательством государств</w:t>
            </w:r>
            <w:r>
              <w:t xml:space="preserve"> – </w:t>
            </w:r>
            <w:r w:rsidRPr="002B7E4C">
              <w:t>членов</w:t>
            </w:r>
            <w:r w:rsidRPr="002B7E4C" w:rsidDel="002B7E4C">
              <w:t xml:space="preserve"> </w:t>
            </w:r>
            <w:r>
              <w:t>Евразийского экономического союза</w:t>
            </w:r>
          </w:p>
        </w:tc>
      </w:tr>
    </w:tbl>
    <w:p w14:paraId="2550085E" w14:textId="31012E07" w:rsidR="00A14BA3" w:rsidRPr="003B12B0" w:rsidRDefault="00A14BA3" w:rsidP="00C5708F">
      <w:pPr>
        <w:keepNext/>
        <w:pageBreakBefore/>
        <w:spacing w:before="360" w:after="360"/>
        <w:jc w:val="center"/>
        <w:outlineLvl w:val="0"/>
        <w:rPr>
          <w:sz w:val="30"/>
          <w:szCs w:val="30"/>
        </w:rPr>
      </w:pPr>
      <w:r w:rsidRPr="003B12B0">
        <w:rPr>
          <w:sz w:val="30"/>
          <w:szCs w:val="30"/>
        </w:rPr>
        <w:lastRenderedPageBreak/>
        <w:t>II. Паспорт справочника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559"/>
        <w:gridCol w:w="3831"/>
        <w:gridCol w:w="4967"/>
      </w:tblGrid>
      <w:tr w:rsidR="009341CB" w:rsidRPr="00A14BA3" w14:paraId="67B309F1" w14:textId="77777777" w:rsidTr="00AE2750">
        <w:trPr>
          <w:cantSplit/>
          <w:trHeight w:val="30"/>
          <w:tblHeader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A9EC194" w14:textId="77777777" w:rsidR="009341CB" w:rsidRPr="00A14BA3" w:rsidRDefault="009341CB" w:rsidP="00AE2750">
            <w:pPr>
              <w:spacing w:line="264" w:lineRule="auto"/>
              <w:jc w:val="center"/>
            </w:pPr>
            <w:r w:rsidRPr="00A14BA3">
              <w:t>№ п/п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7752307" w14:textId="77777777" w:rsidR="009341CB" w:rsidRPr="00A14BA3" w:rsidRDefault="009341CB" w:rsidP="00AE2750">
            <w:pPr>
              <w:spacing w:line="264" w:lineRule="auto"/>
              <w:jc w:val="center"/>
            </w:pPr>
            <w:r w:rsidRPr="00A14BA3">
              <w:t>Обозначение элемента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63CDC2B2" w14:textId="77777777" w:rsidR="009341CB" w:rsidRPr="00A14BA3" w:rsidRDefault="009341CB" w:rsidP="00AE2750">
            <w:pPr>
              <w:spacing w:line="264" w:lineRule="auto"/>
              <w:jc w:val="center"/>
            </w:pPr>
            <w:r w:rsidRPr="00A14BA3">
              <w:t>Описание</w:t>
            </w:r>
          </w:p>
        </w:tc>
      </w:tr>
      <w:tr w:rsidR="009341CB" w:rsidRPr="00A14BA3" w14:paraId="7A759F81" w14:textId="77777777" w:rsidTr="00AE2750">
        <w:trPr>
          <w:cantSplit/>
          <w:trHeight w:val="30"/>
          <w:tblHeader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A91563D" w14:textId="77777777" w:rsidR="009341CB" w:rsidRPr="00A14BA3" w:rsidRDefault="009341CB" w:rsidP="00AE2750">
            <w:pPr>
              <w:spacing w:line="264" w:lineRule="auto"/>
              <w:jc w:val="center"/>
            </w:pPr>
            <w:r w:rsidRPr="00A14BA3">
              <w:t>1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14A64D63" w14:textId="77777777" w:rsidR="009341CB" w:rsidRPr="00A14BA3" w:rsidRDefault="009341CB" w:rsidP="00AE2750">
            <w:pPr>
              <w:spacing w:line="264" w:lineRule="auto"/>
              <w:jc w:val="center"/>
            </w:pPr>
            <w:r w:rsidRPr="00A14BA3">
              <w:t>2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4AF37FAB" w14:textId="77777777" w:rsidR="009341CB" w:rsidRPr="00A14BA3" w:rsidRDefault="009341CB" w:rsidP="00AE2750">
            <w:pPr>
              <w:spacing w:line="264" w:lineRule="auto"/>
              <w:jc w:val="center"/>
            </w:pPr>
            <w:r w:rsidRPr="00A14BA3">
              <w:t>3</w:t>
            </w:r>
          </w:p>
        </w:tc>
      </w:tr>
      <w:tr w:rsidR="009341CB" w:rsidRPr="00A14BA3" w14:paraId="779D0814" w14:textId="77777777" w:rsidTr="00AE2750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0D7516A5" w14:textId="77777777" w:rsidR="009341CB" w:rsidRPr="00A14BA3" w:rsidRDefault="009341CB" w:rsidP="00AE2750">
            <w:pPr>
              <w:spacing w:line="264" w:lineRule="auto"/>
              <w:jc w:val="center"/>
            </w:pPr>
            <w:r w:rsidRPr="00A14BA3">
              <w:t>1</w:t>
            </w:r>
          </w:p>
        </w:tc>
        <w:tc>
          <w:tcPr>
            <w:tcW w:w="3831" w:type="dxa"/>
            <w:shd w:val="clear" w:color="auto" w:fill="auto"/>
          </w:tcPr>
          <w:p w14:paraId="5FF2784E" w14:textId="77777777" w:rsidR="009341CB" w:rsidRPr="00A14BA3" w:rsidRDefault="009341CB" w:rsidP="00AE2750">
            <w:pPr>
              <w:spacing w:line="264" w:lineRule="auto"/>
            </w:pPr>
            <w:r w:rsidRPr="00A14BA3">
              <w:t>Код</w:t>
            </w:r>
          </w:p>
        </w:tc>
        <w:tc>
          <w:tcPr>
            <w:tcW w:w="4967" w:type="dxa"/>
            <w:shd w:val="clear" w:color="auto" w:fill="auto"/>
          </w:tcPr>
          <w:p w14:paraId="73FE234C" w14:textId="521CC5DC" w:rsidR="009341CB" w:rsidRPr="00A14BA3" w:rsidRDefault="009341CB" w:rsidP="00AE2750">
            <w:pPr>
              <w:spacing w:line="264" w:lineRule="auto"/>
            </w:pPr>
          </w:p>
        </w:tc>
      </w:tr>
      <w:tr w:rsidR="009341CB" w:rsidRPr="00A14BA3" w14:paraId="37E14A5B" w14:textId="77777777" w:rsidTr="00AE2750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E4BCFA4" w14:textId="77777777" w:rsidR="009341CB" w:rsidRPr="00A14BA3" w:rsidRDefault="009341CB" w:rsidP="00AE2750">
            <w:pPr>
              <w:spacing w:line="264" w:lineRule="auto"/>
              <w:jc w:val="center"/>
            </w:pPr>
            <w:r w:rsidRPr="00A14BA3">
              <w:t>2</w:t>
            </w:r>
          </w:p>
        </w:tc>
        <w:tc>
          <w:tcPr>
            <w:tcW w:w="3831" w:type="dxa"/>
            <w:shd w:val="clear" w:color="auto" w:fill="auto"/>
          </w:tcPr>
          <w:p w14:paraId="1D69A178" w14:textId="77777777" w:rsidR="009341CB" w:rsidRPr="00A14BA3" w:rsidRDefault="009341CB" w:rsidP="00AE2750">
            <w:pPr>
              <w:spacing w:line="264" w:lineRule="auto"/>
            </w:pPr>
            <w:r w:rsidRPr="00A14BA3">
              <w:t>Тип</w:t>
            </w:r>
          </w:p>
        </w:tc>
        <w:tc>
          <w:tcPr>
            <w:tcW w:w="4967" w:type="dxa"/>
            <w:shd w:val="clear" w:color="auto" w:fill="auto"/>
          </w:tcPr>
          <w:p w14:paraId="786438BB" w14:textId="78B579D8" w:rsidR="009341CB" w:rsidRPr="00A14BA3" w:rsidRDefault="002B1660" w:rsidP="00AE2750">
            <w:pPr>
              <w:spacing w:line="264" w:lineRule="auto"/>
            </w:pPr>
            <w:r w:rsidRPr="00A14BA3">
              <w:t>1</w:t>
            </w:r>
            <w:r w:rsidR="009341CB" w:rsidRPr="00A14BA3">
              <w:t xml:space="preserve"> – </w:t>
            </w:r>
            <w:r w:rsidRPr="00A14BA3">
              <w:t>справочник</w:t>
            </w:r>
          </w:p>
        </w:tc>
      </w:tr>
      <w:tr w:rsidR="009341CB" w:rsidRPr="00A14BA3" w14:paraId="37807510" w14:textId="77777777" w:rsidTr="00AE2750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8EE589A" w14:textId="77777777" w:rsidR="009341CB" w:rsidRPr="00A14BA3" w:rsidRDefault="009341CB" w:rsidP="00AE2750">
            <w:pPr>
              <w:spacing w:line="264" w:lineRule="auto"/>
              <w:jc w:val="center"/>
            </w:pPr>
            <w:r w:rsidRPr="00A14BA3">
              <w:t>3</w:t>
            </w:r>
          </w:p>
        </w:tc>
        <w:tc>
          <w:tcPr>
            <w:tcW w:w="3831" w:type="dxa"/>
            <w:shd w:val="clear" w:color="auto" w:fill="auto"/>
          </w:tcPr>
          <w:p w14:paraId="4AC9FA17" w14:textId="77777777" w:rsidR="009341CB" w:rsidRPr="00A14BA3" w:rsidDel="007710E5" w:rsidRDefault="009341CB" w:rsidP="00AE2750">
            <w:pPr>
              <w:spacing w:line="264" w:lineRule="auto"/>
            </w:pPr>
            <w:r w:rsidRPr="00A14BA3">
              <w:t>Наименование</w:t>
            </w:r>
          </w:p>
        </w:tc>
        <w:tc>
          <w:tcPr>
            <w:tcW w:w="4967" w:type="dxa"/>
            <w:shd w:val="clear" w:color="auto" w:fill="auto"/>
          </w:tcPr>
          <w:p w14:paraId="418C1EA5" w14:textId="1C106670" w:rsidR="009341CB" w:rsidRPr="00A14BA3" w:rsidRDefault="00C07E6A" w:rsidP="00AE2750">
            <w:pPr>
              <w:spacing w:line="264" w:lineRule="auto"/>
            </w:pPr>
            <w:r>
              <w:rPr>
                <w:rFonts w:eastAsia="Calibri"/>
              </w:rPr>
              <w:t>п</w:t>
            </w:r>
            <w:r w:rsidR="00F03948" w:rsidRPr="00F03948">
              <w:rPr>
                <w:rFonts w:eastAsia="Calibri"/>
              </w:rPr>
              <w:t>ерече</w:t>
            </w:r>
            <w:r w:rsidR="007169EA">
              <w:rPr>
                <w:rFonts w:eastAsia="Calibri"/>
              </w:rPr>
              <w:t xml:space="preserve">нь видов </w:t>
            </w:r>
            <w:r w:rsidR="00874EEC">
              <w:rPr>
                <w:rFonts w:eastAsia="Calibri"/>
              </w:rPr>
              <w:t>адреса</w:t>
            </w:r>
          </w:p>
        </w:tc>
      </w:tr>
      <w:tr w:rsidR="009341CB" w:rsidRPr="00A14BA3" w14:paraId="5CA232BB" w14:textId="77777777" w:rsidTr="00AE2750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617A779" w14:textId="77777777" w:rsidR="009341CB" w:rsidRPr="00A14BA3" w:rsidRDefault="009341CB" w:rsidP="00AE2750">
            <w:pPr>
              <w:spacing w:line="264" w:lineRule="auto"/>
              <w:jc w:val="center"/>
            </w:pPr>
            <w:r w:rsidRPr="00A14BA3">
              <w:t>4</w:t>
            </w:r>
          </w:p>
        </w:tc>
        <w:tc>
          <w:tcPr>
            <w:tcW w:w="3831" w:type="dxa"/>
            <w:shd w:val="clear" w:color="auto" w:fill="auto"/>
          </w:tcPr>
          <w:p w14:paraId="6480C3CB" w14:textId="77777777" w:rsidR="009341CB" w:rsidRPr="00A14BA3" w:rsidRDefault="009341CB" w:rsidP="00AE2750">
            <w:pPr>
              <w:spacing w:line="264" w:lineRule="auto"/>
            </w:pPr>
            <w:r w:rsidRPr="00A14BA3">
              <w:t>Аббревиатура</w:t>
            </w:r>
          </w:p>
        </w:tc>
        <w:tc>
          <w:tcPr>
            <w:tcW w:w="4967" w:type="dxa"/>
            <w:shd w:val="clear" w:color="auto" w:fill="auto"/>
          </w:tcPr>
          <w:p w14:paraId="3AE41FBC" w14:textId="7C32C995" w:rsidR="009341CB" w:rsidRPr="00A14BA3" w:rsidRDefault="006B0887" w:rsidP="00AE2750">
            <w:pPr>
              <w:spacing w:line="264" w:lineRule="auto"/>
            </w:pPr>
            <w:r>
              <w:t>ПВ</w:t>
            </w:r>
            <w:r w:rsidR="00874EEC">
              <w:t>А</w:t>
            </w:r>
          </w:p>
        </w:tc>
      </w:tr>
      <w:tr w:rsidR="009341CB" w:rsidRPr="00A14BA3" w14:paraId="4C438DF1" w14:textId="77777777" w:rsidTr="00AE2750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5811C0E" w14:textId="77777777" w:rsidR="009341CB" w:rsidRPr="00A14BA3" w:rsidRDefault="009341CB" w:rsidP="00AE2750">
            <w:pPr>
              <w:spacing w:line="264" w:lineRule="auto"/>
              <w:jc w:val="center"/>
            </w:pPr>
            <w:r w:rsidRPr="00A14BA3">
              <w:t>5</w:t>
            </w:r>
          </w:p>
        </w:tc>
        <w:tc>
          <w:tcPr>
            <w:tcW w:w="3831" w:type="dxa"/>
            <w:shd w:val="clear" w:color="auto" w:fill="auto"/>
          </w:tcPr>
          <w:p w14:paraId="551E230C" w14:textId="77777777" w:rsidR="009341CB" w:rsidRPr="00A14BA3" w:rsidRDefault="009341CB" w:rsidP="00AE2750">
            <w:pPr>
              <w:spacing w:line="264" w:lineRule="auto"/>
            </w:pPr>
            <w:r w:rsidRPr="00A14BA3">
              <w:t>Обозначение</w:t>
            </w:r>
          </w:p>
        </w:tc>
        <w:tc>
          <w:tcPr>
            <w:tcW w:w="4967" w:type="dxa"/>
            <w:shd w:val="clear" w:color="auto" w:fill="auto"/>
          </w:tcPr>
          <w:p w14:paraId="003354A9" w14:textId="18EE0590" w:rsidR="009341CB" w:rsidRPr="00A14BA3" w:rsidRDefault="009341CB" w:rsidP="00AE2750">
            <w:pPr>
              <w:spacing w:line="264" w:lineRule="auto"/>
            </w:pPr>
            <w:r w:rsidRPr="00A14BA3">
              <w:t>Е</w:t>
            </w:r>
            <w:r w:rsidR="00833D45" w:rsidRPr="00A14BA3">
              <w:t>С</w:t>
            </w:r>
            <w:r w:rsidR="00A14BA3" w:rsidRPr="00A14BA3">
              <w:t xml:space="preserve"> </w:t>
            </w:r>
            <w:r w:rsidR="00F83049">
              <w:t>___</w:t>
            </w:r>
            <w:r w:rsidRPr="00A14BA3">
              <w:t>- 20</w:t>
            </w:r>
            <w:r w:rsidR="00F83049">
              <w:t>__</w:t>
            </w:r>
            <w:r w:rsidRPr="00A14BA3">
              <w:t xml:space="preserve"> (ред.</w:t>
            </w:r>
            <w:r w:rsidR="00A14BA3" w:rsidRPr="00A14BA3">
              <w:t xml:space="preserve"> </w:t>
            </w:r>
            <w:r w:rsidRPr="00A14BA3">
              <w:t>1)</w:t>
            </w:r>
          </w:p>
        </w:tc>
      </w:tr>
      <w:tr w:rsidR="009341CB" w:rsidRPr="00A14BA3" w14:paraId="084A50E5" w14:textId="77777777" w:rsidTr="00AE2750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6A93962" w14:textId="77777777" w:rsidR="009341CB" w:rsidRPr="00A14BA3" w:rsidRDefault="009341CB" w:rsidP="00AE2750">
            <w:pPr>
              <w:spacing w:line="264" w:lineRule="auto"/>
              <w:jc w:val="center"/>
            </w:pPr>
            <w:r w:rsidRPr="00A14BA3">
              <w:t>6</w:t>
            </w:r>
          </w:p>
        </w:tc>
        <w:tc>
          <w:tcPr>
            <w:tcW w:w="3831" w:type="dxa"/>
            <w:shd w:val="clear" w:color="auto" w:fill="auto"/>
          </w:tcPr>
          <w:p w14:paraId="350B3CDE" w14:textId="77777777" w:rsidR="009341CB" w:rsidRPr="00A14BA3" w:rsidRDefault="009341CB" w:rsidP="00AE2750">
            <w:pPr>
              <w:spacing w:line="264" w:lineRule="auto"/>
            </w:pPr>
            <w:r w:rsidRPr="00A14BA3">
              <w:t>Реквизиты акта о принятии (утверждении)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0B2AE971" w14:textId="43F3B2F9" w:rsidR="009341CB" w:rsidRPr="00A14BA3" w:rsidRDefault="000F2001" w:rsidP="00AE2750">
            <w:pPr>
              <w:widowControl w:val="0"/>
              <w:spacing w:line="264" w:lineRule="auto"/>
              <w:rPr>
                <w:lang w:eastAsia="x-none"/>
              </w:rPr>
            </w:pPr>
            <w:r>
              <w:rPr>
                <w:noProof/>
              </w:rPr>
              <w:t>Решение Коллегии Евразийской экономической комиссии от</w:t>
            </w:r>
            <w:r w:rsidR="00AB4BDF">
              <w:rPr>
                <w:noProof/>
              </w:rPr>
              <w:t xml:space="preserve">                </w:t>
            </w:r>
            <w:r>
              <w:rPr>
                <w:noProof/>
              </w:rPr>
              <w:t>20</w:t>
            </w:r>
            <w:r w:rsidR="00AB4BDF">
              <w:rPr>
                <w:noProof/>
              </w:rPr>
              <w:t xml:space="preserve">  </w:t>
            </w:r>
            <w:r>
              <w:rPr>
                <w:noProof/>
              </w:rPr>
              <w:t xml:space="preserve"> г. №</w:t>
            </w:r>
            <w:r w:rsidR="00AB4BDF">
              <w:rPr>
                <w:noProof/>
              </w:rPr>
              <w:t xml:space="preserve">       </w:t>
            </w:r>
          </w:p>
        </w:tc>
      </w:tr>
      <w:tr w:rsidR="009341CB" w:rsidRPr="00A14BA3" w14:paraId="60A92E09" w14:textId="77777777" w:rsidTr="00AE2750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260E278D" w14:textId="77777777" w:rsidR="009341CB" w:rsidRPr="00A14BA3" w:rsidRDefault="009341CB" w:rsidP="00AE2750">
            <w:pPr>
              <w:spacing w:line="264" w:lineRule="auto"/>
              <w:jc w:val="center"/>
            </w:pPr>
            <w:r w:rsidRPr="00A14BA3">
              <w:t>7</w:t>
            </w:r>
          </w:p>
        </w:tc>
        <w:tc>
          <w:tcPr>
            <w:tcW w:w="3831" w:type="dxa"/>
            <w:shd w:val="clear" w:color="auto" w:fill="auto"/>
          </w:tcPr>
          <w:p w14:paraId="08101535" w14:textId="77777777" w:rsidR="009341CB" w:rsidRPr="00A14BA3" w:rsidRDefault="009341CB" w:rsidP="00AE2750">
            <w:pPr>
              <w:spacing w:line="264" w:lineRule="auto"/>
            </w:pPr>
            <w:r w:rsidRPr="00A14BA3">
              <w:t xml:space="preserve">Дата введения в действие </w:t>
            </w:r>
            <w:r w:rsidRPr="00A14BA3">
              <w:br/>
              <w:t>(начала применения)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4535F272" w14:textId="77777777" w:rsidR="000F2001" w:rsidRDefault="000F2001" w:rsidP="00AE2750">
            <w:pPr>
              <w:spacing w:line="264" w:lineRule="auto"/>
            </w:pPr>
            <w:r>
              <w:t>дата вступления в силу Решения Коллегии Евразийской экономической комиссии</w:t>
            </w:r>
          </w:p>
          <w:p w14:paraId="6C0A4295" w14:textId="0700E1A9" w:rsidR="009341CB" w:rsidRPr="00A14BA3" w:rsidRDefault="000F2001" w:rsidP="00AE2750">
            <w:pPr>
              <w:spacing w:line="264" w:lineRule="auto"/>
            </w:pPr>
            <w:r>
              <w:t>от</w:t>
            </w:r>
            <w:r w:rsidR="00AB4BDF">
              <w:t xml:space="preserve">                </w:t>
            </w:r>
            <w:r>
              <w:t>20</w:t>
            </w:r>
            <w:r w:rsidR="00AB4BDF">
              <w:t xml:space="preserve">  </w:t>
            </w:r>
            <w:r>
              <w:t xml:space="preserve"> г. №</w:t>
            </w:r>
            <w:r w:rsidR="00AB4BDF">
              <w:t xml:space="preserve">       </w:t>
            </w:r>
          </w:p>
        </w:tc>
      </w:tr>
      <w:tr w:rsidR="009341CB" w:rsidRPr="00A14BA3" w14:paraId="6D66DD0E" w14:textId="77777777" w:rsidTr="00AE2750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557FC4A" w14:textId="77777777" w:rsidR="009341CB" w:rsidRPr="00A14BA3" w:rsidDel="00BE687F" w:rsidRDefault="009341CB" w:rsidP="00AE2750">
            <w:pPr>
              <w:spacing w:line="264" w:lineRule="auto"/>
              <w:jc w:val="center"/>
            </w:pPr>
            <w:r w:rsidRPr="00A14BA3">
              <w:t>8</w:t>
            </w:r>
          </w:p>
        </w:tc>
        <w:tc>
          <w:tcPr>
            <w:tcW w:w="3831" w:type="dxa"/>
            <w:shd w:val="clear" w:color="auto" w:fill="auto"/>
          </w:tcPr>
          <w:p w14:paraId="2B7687BD" w14:textId="77777777" w:rsidR="009341CB" w:rsidRPr="00A14BA3" w:rsidRDefault="009341CB" w:rsidP="00AE2750">
            <w:pPr>
              <w:spacing w:line="264" w:lineRule="auto"/>
            </w:pPr>
            <w:r w:rsidRPr="00A14BA3">
              <w:t>Реквизиты акта о прекращении применения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7D4223DD" w14:textId="77777777" w:rsidR="009341CB" w:rsidRPr="00A14BA3" w:rsidRDefault="009341CB" w:rsidP="00AE2750">
            <w:pPr>
              <w:spacing w:line="264" w:lineRule="auto"/>
            </w:pPr>
            <w:r w:rsidRPr="00A14BA3">
              <w:t>–</w:t>
            </w:r>
          </w:p>
        </w:tc>
      </w:tr>
      <w:tr w:rsidR="009341CB" w:rsidRPr="00A14BA3" w14:paraId="030946E9" w14:textId="77777777" w:rsidTr="00AE2750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E3B4106" w14:textId="77777777" w:rsidR="009341CB" w:rsidRPr="00A14BA3" w:rsidRDefault="009341CB" w:rsidP="00AE2750">
            <w:pPr>
              <w:spacing w:line="264" w:lineRule="auto"/>
              <w:jc w:val="center"/>
            </w:pPr>
            <w:r w:rsidRPr="00A14BA3">
              <w:t>9</w:t>
            </w:r>
          </w:p>
        </w:tc>
        <w:tc>
          <w:tcPr>
            <w:tcW w:w="3831" w:type="dxa"/>
            <w:shd w:val="clear" w:color="auto" w:fill="auto"/>
          </w:tcPr>
          <w:p w14:paraId="623A3C0C" w14:textId="77777777" w:rsidR="009341CB" w:rsidRPr="00A14BA3" w:rsidRDefault="009341CB" w:rsidP="00AE2750">
            <w:pPr>
              <w:spacing w:line="264" w:lineRule="auto"/>
            </w:pPr>
            <w:r w:rsidRPr="00A14BA3">
              <w:t>Дата окончания применения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6F1E9364" w14:textId="77777777" w:rsidR="009341CB" w:rsidRPr="00A14BA3" w:rsidRDefault="009341CB" w:rsidP="00AE2750">
            <w:pPr>
              <w:spacing w:line="264" w:lineRule="auto"/>
            </w:pPr>
            <w:r w:rsidRPr="00A14BA3">
              <w:t>–</w:t>
            </w:r>
          </w:p>
        </w:tc>
      </w:tr>
      <w:tr w:rsidR="009341CB" w:rsidRPr="00A14BA3" w14:paraId="79C7B245" w14:textId="77777777" w:rsidTr="00AE2750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5F21B8F" w14:textId="77777777" w:rsidR="009341CB" w:rsidRPr="00A14BA3" w:rsidRDefault="009341CB" w:rsidP="00AE2750">
            <w:pPr>
              <w:spacing w:line="264" w:lineRule="auto"/>
              <w:jc w:val="center"/>
            </w:pPr>
            <w:r w:rsidRPr="00A14BA3">
              <w:t>10</w:t>
            </w:r>
          </w:p>
        </w:tc>
        <w:tc>
          <w:tcPr>
            <w:tcW w:w="3831" w:type="dxa"/>
            <w:shd w:val="clear" w:color="auto" w:fill="auto"/>
          </w:tcPr>
          <w:p w14:paraId="0417F84C" w14:textId="77777777" w:rsidR="009341CB" w:rsidRPr="00A14BA3" w:rsidRDefault="009341CB" w:rsidP="00AE2750">
            <w:pPr>
              <w:spacing w:line="264" w:lineRule="auto"/>
            </w:pPr>
            <w:r w:rsidRPr="00A14BA3">
              <w:t>Оператор (операторы)</w:t>
            </w:r>
          </w:p>
        </w:tc>
        <w:tc>
          <w:tcPr>
            <w:tcW w:w="4967" w:type="dxa"/>
            <w:shd w:val="clear" w:color="auto" w:fill="auto"/>
          </w:tcPr>
          <w:p w14:paraId="269D40B2" w14:textId="77777777" w:rsidR="009341CB" w:rsidRPr="00A14BA3" w:rsidRDefault="009341CB" w:rsidP="00AE2750">
            <w:pPr>
              <w:spacing w:line="264" w:lineRule="auto"/>
            </w:pPr>
            <w:r w:rsidRPr="00A14BA3">
              <w:t>Евразийская экономическая комиссия</w:t>
            </w:r>
          </w:p>
        </w:tc>
      </w:tr>
      <w:tr w:rsidR="009341CB" w:rsidRPr="00A14BA3" w14:paraId="184AFF42" w14:textId="77777777" w:rsidTr="00AE2750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7D0EF773" w14:textId="77777777" w:rsidR="009341CB" w:rsidRPr="00A14BA3" w:rsidRDefault="009341CB" w:rsidP="00AE2750">
            <w:pPr>
              <w:spacing w:line="264" w:lineRule="auto"/>
              <w:jc w:val="center"/>
            </w:pPr>
            <w:r w:rsidRPr="00A14BA3">
              <w:t>11</w:t>
            </w:r>
          </w:p>
        </w:tc>
        <w:tc>
          <w:tcPr>
            <w:tcW w:w="3831" w:type="dxa"/>
            <w:shd w:val="clear" w:color="auto" w:fill="auto"/>
          </w:tcPr>
          <w:p w14:paraId="4237F6AE" w14:textId="77777777" w:rsidR="009341CB" w:rsidRPr="00A14BA3" w:rsidRDefault="009341CB" w:rsidP="00AE2750">
            <w:pPr>
              <w:spacing w:line="264" w:lineRule="auto"/>
            </w:pPr>
            <w:r w:rsidRPr="00A14BA3">
              <w:t>Назначение</w:t>
            </w:r>
          </w:p>
        </w:tc>
        <w:tc>
          <w:tcPr>
            <w:tcW w:w="4967" w:type="dxa"/>
            <w:shd w:val="clear" w:color="auto" w:fill="auto"/>
          </w:tcPr>
          <w:p w14:paraId="77FF4D72" w14:textId="4E45D0CC" w:rsidR="009341CB" w:rsidRPr="00A14BA3" w:rsidRDefault="00A94ACA" w:rsidP="0007575B">
            <w:pPr>
              <w:spacing w:line="264" w:lineRule="auto"/>
            </w:pPr>
            <w:r w:rsidRPr="00A94ACA">
              <w:t>систематизаци</w:t>
            </w:r>
            <w:r>
              <w:t>я</w:t>
            </w:r>
            <w:r w:rsidRPr="00A94ACA">
              <w:t xml:space="preserve"> и </w:t>
            </w:r>
            <w:r w:rsidR="0007575B">
              <w:t>кодирование</w:t>
            </w:r>
            <w:r w:rsidRPr="00A94ACA">
              <w:t xml:space="preserve"> сведений </w:t>
            </w:r>
            <w:r w:rsidR="00B54A99">
              <w:br/>
            </w:r>
            <w:r w:rsidRPr="00A94ACA">
              <w:t xml:space="preserve">о видах адреса, передаваемых в составе адресной информации в структуре электронных документов (сведений), применяемых при реализации информационного взаимодействия в рамках общих процессов </w:t>
            </w:r>
            <w:r w:rsidR="00EA2F30" w:rsidRPr="003B03FA">
              <w:t>Евразийского экономического союза</w:t>
            </w:r>
            <w:r w:rsidR="004D45A0">
              <w:t>, а также в структуре документов, представляемых хозяйствующими субъектами и физическими лицами уполномоченным органам государств – членов Евразийского экономического союза в электронном виде в случаях, предусмотренных правом Евразийского экономического союза</w:t>
            </w:r>
          </w:p>
        </w:tc>
      </w:tr>
      <w:tr w:rsidR="009341CB" w:rsidRPr="00A14BA3" w14:paraId="5308F974" w14:textId="77777777" w:rsidTr="00AE2750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02F4FBC" w14:textId="77777777" w:rsidR="009341CB" w:rsidRPr="00A14BA3" w:rsidRDefault="009341CB" w:rsidP="00AE2750">
            <w:pPr>
              <w:spacing w:line="264" w:lineRule="auto"/>
              <w:jc w:val="center"/>
            </w:pPr>
            <w:r w:rsidRPr="00A14BA3">
              <w:lastRenderedPageBreak/>
              <w:t>12</w:t>
            </w:r>
          </w:p>
        </w:tc>
        <w:tc>
          <w:tcPr>
            <w:tcW w:w="3831" w:type="dxa"/>
            <w:shd w:val="clear" w:color="auto" w:fill="auto"/>
          </w:tcPr>
          <w:p w14:paraId="0212A117" w14:textId="77777777" w:rsidR="009341CB" w:rsidRPr="00A14BA3" w:rsidRDefault="009341CB" w:rsidP="00AE2750">
            <w:pPr>
              <w:spacing w:line="264" w:lineRule="auto"/>
            </w:pPr>
            <w:r w:rsidRPr="00A14BA3">
              <w:t>Аннотация (область применения)</w:t>
            </w:r>
          </w:p>
        </w:tc>
        <w:tc>
          <w:tcPr>
            <w:tcW w:w="4967" w:type="dxa"/>
            <w:shd w:val="clear" w:color="auto" w:fill="auto"/>
          </w:tcPr>
          <w:p w14:paraId="67BAD49F" w14:textId="32774C97" w:rsidR="00982804" w:rsidRDefault="00982804" w:rsidP="00285942">
            <w:pPr>
              <w:spacing w:line="264" w:lineRule="auto"/>
            </w:pPr>
            <w:r>
              <w:t xml:space="preserve">использование справочника предусмотрено </w:t>
            </w:r>
            <w:r w:rsidR="001F16A8">
              <w:br/>
            </w:r>
            <w:r>
              <w:t>в следующих случаях:</w:t>
            </w:r>
          </w:p>
          <w:p w14:paraId="28679D1A" w14:textId="582D5EDC" w:rsidR="00982804" w:rsidRDefault="00E430F1">
            <w:pPr>
              <w:spacing w:line="264" w:lineRule="auto"/>
            </w:pPr>
            <w:r>
              <w:t xml:space="preserve">при </w:t>
            </w:r>
            <w:r w:rsidR="003B03FA" w:rsidRPr="003B03FA">
              <w:t>формировани</w:t>
            </w:r>
            <w:r>
              <w:t>и</w:t>
            </w:r>
            <w:r w:rsidR="003B03FA" w:rsidRPr="003B03FA">
              <w:t xml:space="preserve"> электронных документов (сведений)</w:t>
            </w:r>
            <w:r>
              <w:t xml:space="preserve">, </w:t>
            </w:r>
            <w:r w:rsidR="004D45A0">
              <w:t xml:space="preserve">применяемых при реализации информационного взаимодействия в рамках общих процессов Евразийского экономического союза, если это предусмотрено технологическими документами, </w:t>
            </w:r>
            <w:r w:rsidR="00BB0FCD">
              <w:t>утвержденными актами органов Евразийского экономического союза</w:t>
            </w:r>
            <w:r w:rsidR="00982804">
              <w:t>;</w:t>
            </w:r>
          </w:p>
          <w:p w14:paraId="1FBA8EE7" w14:textId="091F92C6" w:rsidR="004D45A0" w:rsidRPr="00A14BA3" w:rsidRDefault="004D45A0">
            <w:pPr>
              <w:spacing w:line="264" w:lineRule="auto"/>
            </w:pPr>
            <w:r>
              <w:t>при заполнении документов, представляемых хозяйствующими субъектами и физическими лицами уполномоченным органам государств – членов Евразийского экономического союза в электронном виде, если это предусмотрено порядками заполнения таких документов, утвержденными актами органов Евразийского экономического союза</w:t>
            </w:r>
          </w:p>
        </w:tc>
      </w:tr>
      <w:tr w:rsidR="009341CB" w:rsidRPr="00A14BA3" w14:paraId="48C1C955" w14:textId="77777777" w:rsidTr="00AE2750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A56B734" w14:textId="77777777" w:rsidR="009341CB" w:rsidRPr="00A14BA3" w:rsidRDefault="009341CB" w:rsidP="00AE2750">
            <w:pPr>
              <w:spacing w:line="264" w:lineRule="auto"/>
              <w:jc w:val="center"/>
            </w:pPr>
            <w:r w:rsidRPr="00A14BA3">
              <w:t>13</w:t>
            </w:r>
          </w:p>
        </w:tc>
        <w:tc>
          <w:tcPr>
            <w:tcW w:w="3831" w:type="dxa"/>
            <w:shd w:val="clear" w:color="auto" w:fill="auto"/>
          </w:tcPr>
          <w:p w14:paraId="0BBEF420" w14:textId="77777777" w:rsidR="009341CB" w:rsidRPr="00A14BA3" w:rsidRDefault="009341CB" w:rsidP="00AE2750">
            <w:pPr>
              <w:spacing w:line="264" w:lineRule="auto"/>
            </w:pPr>
            <w:r w:rsidRPr="00A14BA3">
              <w:t>Ключевые слова</w:t>
            </w:r>
          </w:p>
        </w:tc>
        <w:tc>
          <w:tcPr>
            <w:tcW w:w="4967" w:type="dxa"/>
            <w:shd w:val="clear" w:color="auto" w:fill="auto"/>
          </w:tcPr>
          <w:p w14:paraId="37A825E0" w14:textId="4B4D8FEE" w:rsidR="009341CB" w:rsidRPr="00A14BA3" w:rsidRDefault="008772C1" w:rsidP="00F35585">
            <w:pPr>
              <w:spacing w:line="264" w:lineRule="auto"/>
            </w:pPr>
            <w:r>
              <w:t xml:space="preserve">адрес, юридическое лицо, физическое лицо, индивидуальный предприниматель, место </w:t>
            </w:r>
            <w:r w:rsidR="00F35585">
              <w:t>жительства</w:t>
            </w:r>
            <w:r>
              <w:t>, место нахождения</w:t>
            </w:r>
          </w:p>
        </w:tc>
      </w:tr>
      <w:tr w:rsidR="009341CB" w:rsidRPr="00A14BA3" w14:paraId="4A3F379D" w14:textId="77777777" w:rsidTr="00AE2750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4D559C3E" w14:textId="77777777" w:rsidR="009341CB" w:rsidRPr="00A14BA3" w:rsidRDefault="009341CB" w:rsidP="00AE2750">
            <w:pPr>
              <w:spacing w:line="264" w:lineRule="auto"/>
              <w:jc w:val="center"/>
            </w:pPr>
            <w:r w:rsidRPr="00A14BA3">
              <w:t>14</w:t>
            </w:r>
          </w:p>
        </w:tc>
        <w:tc>
          <w:tcPr>
            <w:tcW w:w="3831" w:type="dxa"/>
            <w:shd w:val="clear" w:color="auto" w:fill="auto"/>
          </w:tcPr>
          <w:p w14:paraId="6857D29C" w14:textId="77777777" w:rsidR="009341CB" w:rsidRPr="00A14BA3" w:rsidRDefault="009341CB" w:rsidP="00AE2750">
            <w:pPr>
              <w:spacing w:line="264" w:lineRule="auto"/>
            </w:pPr>
            <w:r w:rsidRPr="00A14BA3"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4967" w:type="dxa"/>
            <w:shd w:val="clear" w:color="auto" w:fill="auto"/>
          </w:tcPr>
          <w:p w14:paraId="0C378D95" w14:textId="0CCD2DDA" w:rsidR="009341CB" w:rsidRPr="00A14BA3" w:rsidRDefault="000F2001" w:rsidP="00AE2750">
            <w:pPr>
              <w:spacing w:line="264" w:lineRule="auto"/>
            </w:pPr>
            <w:r>
              <w:t>все сферы</w:t>
            </w:r>
          </w:p>
        </w:tc>
      </w:tr>
      <w:tr w:rsidR="00017C86" w:rsidRPr="00A14BA3" w14:paraId="7E7455D4" w14:textId="77777777" w:rsidTr="00AE2750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76455B7F" w14:textId="77777777" w:rsidR="00017C86" w:rsidRPr="00A14BA3" w:rsidDel="00AF3669" w:rsidRDefault="00017C86" w:rsidP="00AE2750">
            <w:pPr>
              <w:spacing w:line="264" w:lineRule="auto"/>
              <w:jc w:val="center"/>
            </w:pPr>
            <w:r w:rsidRPr="00A14BA3">
              <w:t>15</w:t>
            </w:r>
          </w:p>
        </w:tc>
        <w:tc>
          <w:tcPr>
            <w:tcW w:w="3831" w:type="dxa"/>
            <w:shd w:val="clear" w:color="auto" w:fill="auto"/>
          </w:tcPr>
          <w:p w14:paraId="5DD412B1" w14:textId="77777777" w:rsidR="00017C86" w:rsidRPr="00A14BA3" w:rsidRDefault="00017C86" w:rsidP="00AE2750">
            <w:pPr>
              <w:spacing w:line="264" w:lineRule="auto"/>
            </w:pPr>
            <w:r w:rsidRPr="00A14BA3"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4967" w:type="dxa"/>
            <w:shd w:val="clear" w:color="auto" w:fill="auto"/>
          </w:tcPr>
          <w:p w14:paraId="2BDDFE5F" w14:textId="09E46E94" w:rsidR="00017C86" w:rsidRPr="006B2793" w:rsidRDefault="00017C86" w:rsidP="00AE2750">
            <w:pPr>
              <w:spacing w:line="264" w:lineRule="auto"/>
            </w:pPr>
            <w:r w:rsidRPr="00017C86">
              <w:t>3</w:t>
            </w:r>
            <w:r>
              <w:t xml:space="preserve"> </w:t>
            </w:r>
            <w:r w:rsidRPr="00017C86">
              <w:t>–</w:t>
            </w:r>
            <w:r>
              <w:t xml:space="preserve"> </w:t>
            </w:r>
            <w:r w:rsidRPr="00017C86">
              <w:t>при разработке справочника международные (межгосударственные, региональные) классификаторы и (или) стандарты не применялись</w:t>
            </w:r>
          </w:p>
        </w:tc>
      </w:tr>
      <w:tr w:rsidR="00017C86" w:rsidRPr="00A14BA3" w14:paraId="045922F7" w14:textId="77777777" w:rsidTr="00AE2750">
        <w:tblPrEx>
          <w:tblLook w:val="04A0" w:firstRow="1" w:lastRow="0" w:firstColumn="1" w:lastColumn="0" w:noHBand="0" w:noVBand="1"/>
        </w:tblPrEx>
        <w:trPr>
          <w:cantSplit/>
          <w:trHeight w:val="1238"/>
          <w:jc w:val="center"/>
        </w:trPr>
        <w:tc>
          <w:tcPr>
            <w:tcW w:w="559" w:type="dxa"/>
            <w:shd w:val="clear" w:color="auto" w:fill="auto"/>
          </w:tcPr>
          <w:p w14:paraId="500DA59E" w14:textId="77777777" w:rsidR="00017C86" w:rsidRPr="00A14BA3" w:rsidDel="001348EA" w:rsidRDefault="00017C86" w:rsidP="00AE2750">
            <w:pPr>
              <w:spacing w:line="264" w:lineRule="auto"/>
              <w:jc w:val="center"/>
            </w:pPr>
            <w:r w:rsidRPr="00A14BA3">
              <w:t>16</w:t>
            </w:r>
          </w:p>
        </w:tc>
        <w:tc>
          <w:tcPr>
            <w:tcW w:w="3831" w:type="dxa"/>
            <w:shd w:val="clear" w:color="auto" w:fill="auto"/>
          </w:tcPr>
          <w:p w14:paraId="36978520" w14:textId="77777777" w:rsidR="00017C86" w:rsidRPr="00A14BA3" w:rsidRDefault="00017C86" w:rsidP="00AE2750">
            <w:pPr>
              <w:spacing w:line="264" w:lineRule="auto"/>
            </w:pPr>
            <w:r w:rsidRPr="00A14BA3">
              <w:t>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967" w:type="dxa"/>
            <w:shd w:val="clear" w:color="auto" w:fill="auto"/>
          </w:tcPr>
          <w:p w14:paraId="6DDAF796" w14:textId="11685C76" w:rsidR="00017C86" w:rsidRPr="00A14BA3" w:rsidRDefault="00017C86" w:rsidP="00AE2750">
            <w:pPr>
              <w:spacing w:line="264" w:lineRule="auto"/>
            </w:pPr>
            <w:r w:rsidRPr="00A14BA3">
              <w:t xml:space="preserve">2 – справочник не имеет аналогов </w:t>
            </w:r>
            <w:r w:rsidRPr="00A14BA3">
              <w:br/>
              <w:t>в государствах</w:t>
            </w:r>
            <w:r>
              <w:t xml:space="preserve"> </w:t>
            </w:r>
            <w:r w:rsidRPr="00A14BA3">
              <w:t>–</w:t>
            </w:r>
            <w:r>
              <w:t xml:space="preserve"> </w:t>
            </w:r>
            <w:r w:rsidRPr="00A14BA3">
              <w:t>членах Евразийского экономического союза</w:t>
            </w:r>
          </w:p>
        </w:tc>
      </w:tr>
      <w:tr w:rsidR="00017C86" w:rsidRPr="00A14BA3" w14:paraId="5B3DC10C" w14:textId="77777777" w:rsidTr="00AE2750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6A9F1FBD" w14:textId="77777777" w:rsidR="00017C86" w:rsidRPr="00A14BA3" w:rsidDel="00AF3669" w:rsidRDefault="00017C86" w:rsidP="00AE2750">
            <w:pPr>
              <w:spacing w:line="264" w:lineRule="auto"/>
              <w:jc w:val="center"/>
            </w:pPr>
            <w:r w:rsidRPr="00A14BA3">
              <w:t>17</w:t>
            </w:r>
          </w:p>
        </w:tc>
        <w:tc>
          <w:tcPr>
            <w:tcW w:w="3831" w:type="dxa"/>
            <w:shd w:val="clear" w:color="auto" w:fill="auto"/>
          </w:tcPr>
          <w:p w14:paraId="759196D5" w14:textId="77777777" w:rsidR="00017C86" w:rsidRPr="00A14BA3" w:rsidRDefault="00017C86" w:rsidP="00AE2750">
            <w:pPr>
              <w:spacing w:line="264" w:lineRule="auto"/>
            </w:pPr>
            <w:r w:rsidRPr="00A14BA3">
              <w:t>Метод систематизации (классификации)</w:t>
            </w:r>
          </w:p>
        </w:tc>
        <w:tc>
          <w:tcPr>
            <w:tcW w:w="4967" w:type="dxa"/>
            <w:shd w:val="clear" w:color="auto" w:fill="auto"/>
          </w:tcPr>
          <w:p w14:paraId="6D546F46" w14:textId="5DE0E4B5" w:rsidR="00017C86" w:rsidRPr="00A14BA3" w:rsidRDefault="00017C86" w:rsidP="00AE2750">
            <w:pPr>
              <w:spacing w:line="264" w:lineRule="auto"/>
            </w:pPr>
            <w:r>
              <w:rPr>
                <w:noProof/>
              </w:rPr>
              <w:t>1</w:t>
            </w:r>
            <w:r w:rsidRPr="004C5717">
              <w:rPr>
                <w:noProof/>
              </w:rPr>
              <w:t xml:space="preserve"> </w:t>
            </w:r>
            <w:r>
              <w:rPr>
                <w:noProof/>
              </w:rPr>
              <w:t>–</w:t>
            </w:r>
            <w:r w:rsidRPr="004C5717">
              <w:rPr>
                <w:noProof/>
              </w:rPr>
              <w:t xml:space="preserve"> </w:t>
            </w:r>
            <w:r>
              <w:rPr>
                <w:noProof/>
              </w:rPr>
              <w:t>порядковый метод систематизации</w:t>
            </w:r>
          </w:p>
        </w:tc>
      </w:tr>
      <w:tr w:rsidR="00017C86" w:rsidRPr="00A14BA3" w14:paraId="329FE426" w14:textId="77777777" w:rsidTr="00AE2750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6B23C37F" w14:textId="77777777" w:rsidR="00017C86" w:rsidRPr="00A14BA3" w:rsidDel="00AF3669" w:rsidRDefault="00017C86" w:rsidP="00AE2750">
            <w:pPr>
              <w:spacing w:line="264" w:lineRule="auto"/>
              <w:jc w:val="center"/>
            </w:pPr>
            <w:r w:rsidRPr="00A14BA3">
              <w:lastRenderedPageBreak/>
              <w:t>18</w:t>
            </w:r>
          </w:p>
        </w:tc>
        <w:tc>
          <w:tcPr>
            <w:tcW w:w="3831" w:type="dxa"/>
            <w:shd w:val="clear" w:color="auto" w:fill="auto"/>
          </w:tcPr>
          <w:p w14:paraId="560FCCAE" w14:textId="77777777" w:rsidR="00017C86" w:rsidRPr="00A14BA3" w:rsidRDefault="00017C86" w:rsidP="00AE2750">
            <w:pPr>
              <w:spacing w:line="264" w:lineRule="auto"/>
            </w:pPr>
            <w:r w:rsidRPr="00A14BA3">
              <w:t>Методика ведения</w:t>
            </w:r>
          </w:p>
        </w:tc>
        <w:tc>
          <w:tcPr>
            <w:tcW w:w="4967" w:type="dxa"/>
            <w:shd w:val="clear" w:color="auto" w:fill="auto"/>
          </w:tcPr>
          <w:p w14:paraId="0A86DF5C" w14:textId="77777777" w:rsidR="00017C86" w:rsidRDefault="00017C86" w:rsidP="00AE2750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>1 – централизованная методика ведения справочника.</w:t>
            </w:r>
          </w:p>
          <w:p w14:paraId="372C1EA1" w14:textId="1139B2E5" w:rsidR="00017C86" w:rsidRPr="00A14BA3" w:rsidRDefault="00017C86" w:rsidP="001E577F">
            <w:pPr>
              <w:spacing w:line="264" w:lineRule="auto"/>
            </w:pPr>
            <w:r>
              <w:rPr>
                <w:noProof/>
              </w:rPr>
              <w:t xml:space="preserve">Добавление, изменение или исключение значений справочника выполняется оператором в соответствии с актом Евразийской экономической комиссии. </w:t>
            </w:r>
            <w:r w:rsidR="00051334">
              <w:rPr>
                <w:noProof/>
              </w:rPr>
              <w:br/>
              <w:t xml:space="preserve">В случае изменения значения ранее действующая редакция записи справочника не удаляется, </w:t>
            </w:r>
            <w:r w:rsidR="001240C1">
              <w:rPr>
                <w:noProof/>
              </w:rPr>
              <w:t xml:space="preserve">отмечается как недействующая </w:t>
            </w:r>
            <w:r w:rsidR="001240C1">
              <w:rPr>
                <w:noProof/>
              </w:rPr>
              <w:br/>
              <w:t xml:space="preserve">с даты </w:t>
            </w:r>
            <w:r w:rsidR="0043125A">
              <w:rPr>
                <w:noProof/>
              </w:rPr>
              <w:t>начала действия новой редакции записи справочника</w:t>
            </w:r>
            <w:r w:rsidR="001240C1">
              <w:rPr>
                <w:noProof/>
              </w:rPr>
              <w:t xml:space="preserve"> с указанием сведений </w:t>
            </w:r>
            <w:r w:rsidR="001240C1">
              <w:rPr>
                <w:noProof/>
              </w:rPr>
              <w:br/>
              <w:t xml:space="preserve">об акте Евразийской экономической комиссии, </w:t>
            </w:r>
            <w:r w:rsidR="001E577F">
              <w:rPr>
                <w:noProof/>
              </w:rPr>
              <w:t>в соответствии с которым были вн</w:t>
            </w:r>
            <w:r w:rsidR="0024726C">
              <w:rPr>
                <w:noProof/>
              </w:rPr>
              <w:t>е</w:t>
            </w:r>
            <w:r w:rsidR="001E577F">
              <w:rPr>
                <w:noProof/>
              </w:rPr>
              <w:t>сены</w:t>
            </w:r>
            <w:r w:rsidR="0043125A">
              <w:rPr>
                <w:noProof/>
              </w:rPr>
              <w:t xml:space="preserve"> изменения в</w:t>
            </w:r>
            <w:r w:rsidR="001240C1">
              <w:rPr>
                <w:noProof/>
              </w:rPr>
              <w:t xml:space="preserve"> справочник.</w:t>
            </w:r>
            <w:r w:rsidR="0043125A">
              <w:rPr>
                <w:noProof/>
              </w:rPr>
              <w:t xml:space="preserve"> При этом код новой редакции записи </w:t>
            </w:r>
            <w:r w:rsidR="00051334">
              <w:rPr>
                <w:noProof/>
              </w:rPr>
              <w:t>не изменяется</w:t>
            </w:r>
            <w:r w:rsidR="0043125A">
              <w:rPr>
                <w:noProof/>
              </w:rPr>
              <w:t xml:space="preserve"> </w:t>
            </w:r>
            <w:r w:rsidR="0024726C">
              <w:rPr>
                <w:noProof/>
              </w:rPr>
              <w:br/>
            </w:r>
            <w:r w:rsidR="0043125A">
              <w:rPr>
                <w:noProof/>
              </w:rPr>
              <w:t>и соответствует коду ранее действующей редакции записи справочника</w:t>
            </w:r>
            <w:r w:rsidR="00051334">
              <w:rPr>
                <w:noProof/>
              </w:rPr>
              <w:t>.</w:t>
            </w:r>
            <w:r>
              <w:rPr>
                <w:noProof/>
              </w:rPr>
              <w:br/>
              <w:t xml:space="preserve">В случае исключения значения запись справочника отмечается как недействующая </w:t>
            </w:r>
            <w:r>
              <w:rPr>
                <w:noProof/>
              </w:rPr>
              <w:br/>
              <w:t xml:space="preserve">с даты исключения с указанием сведений </w:t>
            </w:r>
            <w:r>
              <w:rPr>
                <w:noProof/>
              </w:rPr>
              <w:br/>
              <w:t xml:space="preserve">об акте Евразийской экономической комиссии, регламентирующем окончание действия записи справочника. </w:t>
            </w:r>
            <w:r w:rsidR="001E577F">
              <w:rPr>
                <w:noProof/>
              </w:rPr>
              <w:t>П</w:t>
            </w:r>
            <w:r>
              <w:rPr>
                <w:noProof/>
              </w:rPr>
              <w:t xml:space="preserve">овторное использование кодов </w:t>
            </w:r>
            <w:r w:rsidR="001E577F">
              <w:rPr>
                <w:noProof/>
              </w:rPr>
              <w:t xml:space="preserve">исключенных записей </w:t>
            </w:r>
            <w:r>
              <w:rPr>
                <w:noProof/>
              </w:rPr>
              <w:t>справочника не допускается</w:t>
            </w:r>
          </w:p>
        </w:tc>
      </w:tr>
      <w:tr w:rsidR="00017C86" w:rsidRPr="00A14BA3" w14:paraId="2EA72719" w14:textId="77777777" w:rsidTr="00AE2750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3B006198" w14:textId="77777777" w:rsidR="00017C86" w:rsidRPr="00A14BA3" w:rsidRDefault="00017C86" w:rsidP="00AE2750">
            <w:pPr>
              <w:spacing w:line="264" w:lineRule="auto"/>
              <w:jc w:val="center"/>
            </w:pPr>
            <w:r w:rsidRPr="00A14BA3">
              <w:t>19</w:t>
            </w:r>
          </w:p>
        </w:tc>
        <w:tc>
          <w:tcPr>
            <w:tcW w:w="3831" w:type="dxa"/>
            <w:shd w:val="clear" w:color="auto" w:fill="auto"/>
          </w:tcPr>
          <w:p w14:paraId="18ACCB41" w14:textId="77777777" w:rsidR="00017C86" w:rsidRPr="00A14BA3" w:rsidRDefault="00017C86" w:rsidP="00AE2750">
            <w:pPr>
              <w:spacing w:line="264" w:lineRule="auto"/>
            </w:pPr>
            <w:r w:rsidRPr="00A14BA3">
              <w:t>Структура</w:t>
            </w:r>
          </w:p>
        </w:tc>
        <w:tc>
          <w:tcPr>
            <w:tcW w:w="4967" w:type="dxa"/>
            <w:shd w:val="clear" w:color="auto" w:fill="auto"/>
          </w:tcPr>
          <w:p w14:paraId="37FE3795" w14:textId="75490624" w:rsidR="00017C86" w:rsidRPr="00A14BA3" w:rsidRDefault="00017C86" w:rsidP="00AE2750">
            <w:pPr>
              <w:spacing w:line="264" w:lineRule="auto"/>
            </w:pPr>
            <w:r>
              <w:rPr>
                <w:noProof/>
              </w:rPr>
              <w:t>описание</w:t>
            </w:r>
            <w:r w:rsidRPr="00963A3A">
              <w:rPr>
                <w:noProof/>
              </w:rPr>
              <w:t xml:space="preserve"> структур</w:t>
            </w:r>
            <w:r>
              <w:rPr>
                <w:noProof/>
              </w:rPr>
              <w:t>ы</w:t>
            </w:r>
            <w:r w:rsidRPr="00963A3A">
              <w:rPr>
                <w:noProof/>
              </w:rPr>
              <w:t xml:space="preserve"> </w:t>
            </w:r>
            <w:r>
              <w:rPr>
                <w:noProof/>
              </w:rPr>
              <w:t>справочника</w:t>
            </w:r>
            <w:r w:rsidRPr="00963A3A">
              <w:rPr>
                <w:noProof/>
              </w:rPr>
              <w:t xml:space="preserve"> (состав полей, области их значений и правила формирования) </w:t>
            </w:r>
            <w:r>
              <w:rPr>
                <w:noProof/>
              </w:rPr>
              <w:t>приведено</w:t>
            </w:r>
            <w:r w:rsidRPr="00963A3A">
              <w:rPr>
                <w:noProof/>
              </w:rPr>
              <w:t xml:space="preserve"> в разделе II</w:t>
            </w:r>
            <w:r>
              <w:rPr>
                <w:noProof/>
                <w:lang w:val="en-US"/>
              </w:rPr>
              <w:t>I</w:t>
            </w:r>
            <w:r w:rsidRPr="00963A3A">
              <w:rPr>
                <w:noProof/>
              </w:rPr>
              <w:t xml:space="preserve"> настоящего </w:t>
            </w:r>
            <w:r>
              <w:rPr>
                <w:noProof/>
              </w:rPr>
              <w:t>справочника</w:t>
            </w:r>
          </w:p>
        </w:tc>
      </w:tr>
      <w:tr w:rsidR="00017C86" w:rsidRPr="00A14BA3" w14:paraId="2D9380F1" w14:textId="77777777" w:rsidTr="00AE2750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D93A6FF" w14:textId="77777777" w:rsidR="00017C86" w:rsidRPr="00A14BA3" w:rsidDel="00BE687F" w:rsidRDefault="00017C86" w:rsidP="00AE2750">
            <w:pPr>
              <w:spacing w:line="264" w:lineRule="auto"/>
              <w:jc w:val="center"/>
            </w:pPr>
            <w:r w:rsidRPr="00A14BA3">
              <w:t>20</w:t>
            </w:r>
          </w:p>
        </w:tc>
        <w:tc>
          <w:tcPr>
            <w:tcW w:w="3831" w:type="dxa"/>
            <w:shd w:val="clear" w:color="auto" w:fill="auto"/>
          </w:tcPr>
          <w:p w14:paraId="047A7854" w14:textId="77777777" w:rsidR="00017C86" w:rsidRPr="00A14BA3" w:rsidRDefault="00017C86" w:rsidP="00AE2750">
            <w:pPr>
              <w:spacing w:line="264" w:lineRule="auto"/>
            </w:pPr>
            <w:r w:rsidRPr="00A14BA3">
              <w:t>Степень конфиденциальности данных</w:t>
            </w:r>
          </w:p>
        </w:tc>
        <w:tc>
          <w:tcPr>
            <w:tcW w:w="4967" w:type="dxa"/>
            <w:shd w:val="clear" w:color="auto" w:fill="auto"/>
          </w:tcPr>
          <w:p w14:paraId="6966F35F" w14:textId="145B17BA" w:rsidR="00017C86" w:rsidRPr="00A14BA3" w:rsidRDefault="00017C86" w:rsidP="00AE2750">
            <w:pPr>
              <w:spacing w:line="264" w:lineRule="auto"/>
            </w:pPr>
            <w:r w:rsidRPr="00A14BA3">
              <w:t xml:space="preserve">сведения </w:t>
            </w:r>
            <w:r>
              <w:t>из</w:t>
            </w:r>
            <w:r w:rsidRPr="003B12B0">
              <w:t xml:space="preserve"> </w:t>
            </w:r>
            <w:r w:rsidRPr="00A14BA3">
              <w:t xml:space="preserve">справочника относятся </w:t>
            </w:r>
            <w:r w:rsidRPr="00A14BA3">
              <w:br/>
              <w:t>к информации открытого доступа</w:t>
            </w:r>
          </w:p>
        </w:tc>
      </w:tr>
      <w:tr w:rsidR="00017C86" w:rsidRPr="00A14BA3" w14:paraId="34E25786" w14:textId="77777777" w:rsidTr="00AE2750">
        <w:tblPrEx>
          <w:tblLook w:val="04A0" w:firstRow="1" w:lastRow="0" w:firstColumn="1" w:lastColumn="0" w:noHBand="0" w:noVBand="1"/>
        </w:tblPrEx>
        <w:trPr>
          <w:cantSplit/>
          <w:trHeight w:val="245"/>
          <w:jc w:val="center"/>
        </w:trPr>
        <w:tc>
          <w:tcPr>
            <w:tcW w:w="559" w:type="dxa"/>
            <w:shd w:val="clear" w:color="auto" w:fill="auto"/>
          </w:tcPr>
          <w:p w14:paraId="0EC679F1" w14:textId="77777777" w:rsidR="00017C86" w:rsidRPr="00A14BA3" w:rsidRDefault="00017C86" w:rsidP="00AE2750">
            <w:pPr>
              <w:spacing w:line="264" w:lineRule="auto"/>
              <w:jc w:val="center"/>
            </w:pPr>
            <w:r w:rsidRPr="00A14BA3">
              <w:t>21</w:t>
            </w:r>
          </w:p>
        </w:tc>
        <w:tc>
          <w:tcPr>
            <w:tcW w:w="3831" w:type="dxa"/>
            <w:shd w:val="clear" w:color="auto" w:fill="auto"/>
          </w:tcPr>
          <w:p w14:paraId="6F40C49A" w14:textId="77777777" w:rsidR="00017C86" w:rsidRPr="00A14BA3" w:rsidRDefault="00017C86" w:rsidP="00AE2750">
            <w:pPr>
              <w:spacing w:line="264" w:lineRule="auto"/>
            </w:pPr>
            <w:r w:rsidRPr="00A14BA3">
              <w:t>Установленная периодичность пересмотра</w:t>
            </w:r>
          </w:p>
        </w:tc>
        <w:tc>
          <w:tcPr>
            <w:tcW w:w="4967" w:type="dxa"/>
            <w:shd w:val="clear" w:color="auto" w:fill="auto"/>
          </w:tcPr>
          <w:p w14:paraId="22C32EAD" w14:textId="69ED3045" w:rsidR="00017C86" w:rsidRPr="00A14BA3" w:rsidRDefault="00D26304" w:rsidP="00AE2750">
            <w:pPr>
              <w:spacing w:line="264" w:lineRule="auto"/>
            </w:pPr>
            <w:r>
              <w:t>не установлена</w:t>
            </w:r>
          </w:p>
        </w:tc>
      </w:tr>
      <w:tr w:rsidR="00017C86" w:rsidRPr="00A14BA3" w14:paraId="03C5A35E" w14:textId="77777777" w:rsidTr="00AE2750">
        <w:tblPrEx>
          <w:tblLook w:val="04A0" w:firstRow="1" w:lastRow="0" w:firstColumn="1" w:lastColumn="0" w:noHBand="0" w:noVBand="1"/>
        </w:tblPrEx>
        <w:trPr>
          <w:cantSplit/>
          <w:trHeight w:val="210"/>
          <w:jc w:val="center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A447DC1" w14:textId="77777777" w:rsidR="00017C86" w:rsidRPr="00A14BA3" w:rsidRDefault="00017C86" w:rsidP="00AE2750">
            <w:pPr>
              <w:spacing w:line="264" w:lineRule="auto"/>
              <w:jc w:val="center"/>
            </w:pPr>
            <w:r w:rsidRPr="00A14BA3">
              <w:t>22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auto"/>
          </w:tcPr>
          <w:p w14:paraId="6099394A" w14:textId="77777777" w:rsidR="00017C86" w:rsidRPr="00A14BA3" w:rsidRDefault="00017C86" w:rsidP="00AE2750">
            <w:pPr>
              <w:spacing w:line="264" w:lineRule="auto"/>
            </w:pPr>
            <w:r w:rsidRPr="00A14BA3">
              <w:t>Изменения</w:t>
            </w:r>
          </w:p>
        </w:tc>
        <w:tc>
          <w:tcPr>
            <w:tcW w:w="4967" w:type="dxa"/>
            <w:tcBorders>
              <w:bottom w:val="single" w:sz="4" w:space="0" w:color="auto"/>
            </w:tcBorders>
            <w:shd w:val="clear" w:color="auto" w:fill="auto"/>
          </w:tcPr>
          <w:p w14:paraId="7137C676" w14:textId="77777777" w:rsidR="00017C86" w:rsidRPr="00A14BA3" w:rsidRDefault="00017C86" w:rsidP="00AE2750">
            <w:pPr>
              <w:spacing w:line="264" w:lineRule="auto"/>
            </w:pPr>
            <w:r w:rsidRPr="00A14BA3">
              <w:t>–</w:t>
            </w:r>
          </w:p>
        </w:tc>
      </w:tr>
      <w:tr w:rsidR="00017C86" w:rsidRPr="00A14BA3" w14:paraId="422EC397" w14:textId="77777777" w:rsidTr="00AE2750">
        <w:tblPrEx>
          <w:tblLook w:val="04A0" w:firstRow="1" w:lastRow="0" w:firstColumn="1" w:lastColumn="0" w:noHBand="0" w:noVBand="1"/>
        </w:tblPrEx>
        <w:trPr>
          <w:cantSplit/>
          <w:trHeight w:val="904"/>
          <w:jc w:val="center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019026C" w14:textId="77777777" w:rsidR="00017C86" w:rsidRPr="00A14BA3" w:rsidRDefault="00017C86" w:rsidP="00AE2750">
            <w:pPr>
              <w:spacing w:line="264" w:lineRule="auto"/>
              <w:jc w:val="center"/>
            </w:pPr>
            <w:r w:rsidRPr="00A14BA3">
              <w:t>23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auto"/>
          </w:tcPr>
          <w:p w14:paraId="6A7EC8B1" w14:textId="77777777" w:rsidR="00017C86" w:rsidRPr="00A14BA3" w:rsidRDefault="00017C86" w:rsidP="00AE2750">
            <w:pPr>
              <w:spacing w:line="264" w:lineRule="auto"/>
            </w:pPr>
            <w:r w:rsidRPr="00A14BA3">
              <w:t>Ссылка на детализированные сведения из справочника (классификатора)</w:t>
            </w:r>
          </w:p>
        </w:tc>
        <w:tc>
          <w:tcPr>
            <w:tcW w:w="4967" w:type="dxa"/>
            <w:tcBorders>
              <w:bottom w:val="single" w:sz="4" w:space="0" w:color="auto"/>
            </w:tcBorders>
            <w:shd w:val="clear" w:color="auto" w:fill="auto"/>
          </w:tcPr>
          <w:p w14:paraId="1CE617E1" w14:textId="058B0DE4" w:rsidR="00017C86" w:rsidRPr="00A14BA3" w:rsidRDefault="00017C86" w:rsidP="00AE2750">
            <w:pPr>
              <w:spacing w:line="264" w:lineRule="auto"/>
            </w:pPr>
            <w:r w:rsidRPr="00A14BA3">
              <w:t>детализир</w:t>
            </w:r>
            <w:r>
              <w:t>ованные сведения из справочника</w:t>
            </w:r>
            <w:r w:rsidRPr="00A14BA3">
              <w:t xml:space="preserve"> приведены в разделе I</w:t>
            </w:r>
            <w:r>
              <w:t xml:space="preserve"> настоящего справочника</w:t>
            </w:r>
          </w:p>
        </w:tc>
      </w:tr>
      <w:tr w:rsidR="00017C86" w:rsidRPr="00A14BA3" w14:paraId="46A0B432" w14:textId="77777777" w:rsidTr="00AE2750">
        <w:tblPrEx>
          <w:tblLook w:val="04A0" w:firstRow="1" w:lastRow="0" w:firstColumn="1" w:lastColumn="0" w:noHBand="0" w:noVBand="1"/>
        </w:tblPrEx>
        <w:trPr>
          <w:cantSplit/>
          <w:trHeight w:val="210"/>
          <w:jc w:val="center"/>
        </w:trPr>
        <w:tc>
          <w:tcPr>
            <w:tcW w:w="559" w:type="dxa"/>
            <w:shd w:val="clear" w:color="auto" w:fill="auto"/>
          </w:tcPr>
          <w:p w14:paraId="1712622E" w14:textId="77777777" w:rsidR="00017C86" w:rsidRPr="00A14BA3" w:rsidRDefault="00017C86" w:rsidP="00AE2750">
            <w:pPr>
              <w:spacing w:line="264" w:lineRule="auto"/>
              <w:jc w:val="center"/>
            </w:pPr>
            <w:r w:rsidRPr="00A14BA3">
              <w:t>24</w:t>
            </w:r>
          </w:p>
        </w:tc>
        <w:tc>
          <w:tcPr>
            <w:tcW w:w="3831" w:type="dxa"/>
            <w:shd w:val="clear" w:color="auto" w:fill="auto"/>
          </w:tcPr>
          <w:p w14:paraId="374D4EE3" w14:textId="77777777" w:rsidR="00017C86" w:rsidRPr="00A14BA3" w:rsidRDefault="00017C86" w:rsidP="00AE2750">
            <w:pPr>
              <w:spacing w:line="264" w:lineRule="auto"/>
            </w:pPr>
            <w:r w:rsidRPr="00A14BA3">
              <w:t>Способ представления сведений из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1CA6D0B0" w14:textId="069B820B" w:rsidR="00017C86" w:rsidRPr="00A14BA3" w:rsidRDefault="00017C86" w:rsidP="00AE2750">
            <w:pPr>
              <w:spacing w:line="264" w:lineRule="auto"/>
            </w:pPr>
            <w:r w:rsidRPr="00A14BA3">
              <w:t>опубликование на информационном портале Евразийского экономического союза</w:t>
            </w:r>
          </w:p>
        </w:tc>
      </w:tr>
    </w:tbl>
    <w:bookmarkEnd w:id="0"/>
    <w:p w14:paraId="366361A2" w14:textId="52A17A9D" w:rsidR="003B12B0" w:rsidRPr="00064466" w:rsidRDefault="003B12B0" w:rsidP="008C42B9">
      <w:pPr>
        <w:pStyle w:val="11"/>
        <w:keepNext w:val="0"/>
        <w:keepLines w:val="0"/>
        <w:pageBreakBefore/>
        <w:widowControl w:val="0"/>
        <w:spacing w:before="240" w:beforeAutospacing="0" w:after="360" w:afterAutospacing="0"/>
        <w:outlineLvl w:val="0"/>
        <w:rPr>
          <w:szCs w:val="30"/>
        </w:rPr>
      </w:pPr>
      <w:r w:rsidRPr="008E41B2">
        <w:rPr>
          <w:szCs w:val="30"/>
          <w:lang w:val="en-US"/>
        </w:rPr>
        <w:lastRenderedPageBreak/>
        <w:t>III</w:t>
      </w:r>
      <w:r w:rsidRPr="003100B9">
        <w:rPr>
          <w:szCs w:val="30"/>
        </w:rPr>
        <w:t xml:space="preserve">. Описание структуры </w:t>
      </w:r>
      <w:r>
        <w:rPr>
          <w:szCs w:val="30"/>
        </w:rPr>
        <w:t>справочника</w:t>
      </w:r>
    </w:p>
    <w:p w14:paraId="09D72C55" w14:textId="77777777" w:rsidR="00600779" w:rsidRPr="004F3A33" w:rsidRDefault="00600779" w:rsidP="008C42B9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1. 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p w14:paraId="1ECC719A" w14:textId="77777777" w:rsidR="00600779" w:rsidRPr="004F3A33" w:rsidRDefault="00600779" w:rsidP="008C42B9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2. Структура и реквизитный состав справочника</w:t>
      </w:r>
      <w:r w:rsidRPr="004F3A33">
        <w:rPr>
          <w:noProof/>
          <w:sz w:val="30"/>
          <w:szCs w:val="30"/>
        </w:rPr>
        <w:t xml:space="preserve"> </w:t>
      </w:r>
      <w:r w:rsidRPr="004F3A33">
        <w:rPr>
          <w:sz w:val="30"/>
          <w:szCs w:val="30"/>
        </w:rPr>
        <w:t xml:space="preserve">приведены </w:t>
      </w:r>
      <w:r w:rsidRPr="004F3A33">
        <w:rPr>
          <w:sz w:val="30"/>
          <w:szCs w:val="30"/>
        </w:rPr>
        <w:br/>
        <w:t>в таблице, в которой формируются следующие поля (графы):</w:t>
      </w:r>
    </w:p>
    <w:p w14:paraId="242EE7AE" w14:textId="77777777" w:rsidR="00600779" w:rsidRPr="004F3A33" w:rsidRDefault="00600779" w:rsidP="008C42B9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«наименование реквизита» – порядковый номер и устоявшееся или официальное словесное обозначение реквизита;</w:t>
      </w:r>
    </w:p>
    <w:p w14:paraId="367AC3AC" w14:textId="77777777" w:rsidR="00600779" w:rsidRPr="004F3A33" w:rsidRDefault="00600779" w:rsidP="008C42B9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«область значения реквизита» – текст, поясняющий смысл (семантику) реквизита;</w:t>
      </w:r>
    </w:p>
    <w:p w14:paraId="1EB15F93" w14:textId="77777777" w:rsidR="00600779" w:rsidRPr="004F3A33" w:rsidRDefault="00600779" w:rsidP="008C42B9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«правила формирования реквизита»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p w14:paraId="15AC45D3" w14:textId="77777777" w:rsidR="00600779" w:rsidRPr="004F3A33" w:rsidRDefault="00600779" w:rsidP="008C42B9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«мн.» – множественность реквизита (обязательность (опциональность) и количество возможных повторений реквизита).</w:t>
      </w:r>
    </w:p>
    <w:p w14:paraId="0CFF64B4" w14:textId="77777777" w:rsidR="00600779" w:rsidRPr="004F3A33" w:rsidRDefault="00600779" w:rsidP="008C42B9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 xml:space="preserve">3. Для указания множественности реквизитов </w:t>
      </w:r>
      <w:r w:rsidRPr="004F3A33">
        <w:rPr>
          <w:color w:val="000000"/>
          <w:sz w:val="30"/>
          <w:szCs w:val="30"/>
        </w:rPr>
        <w:t xml:space="preserve">передаваемых данных </w:t>
      </w:r>
      <w:r w:rsidRPr="004F3A33">
        <w:rPr>
          <w:sz w:val="30"/>
          <w:szCs w:val="30"/>
        </w:rPr>
        <w:t>используются следующие обозначения:</w:t>
      </w:r>
    </w:p>
    <w:p w14:paraId="3CC717F2" w14:textId="5344F926" w:rsidR="00600779" w:rsidRPr="004F3A33" w:rsidRDefault="00600779" w:rsidP="008C42B9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1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обязате</w:t>
      </w:r>
      <w:r w:rsidR="008733EB">
        <w:rPr>
          <w:sz w:val="30"/>
          <w:szCs w:val="30"/>
        </w:rPr>
        <w:t>лен, повторения не допускаются;</w:t>
      </w:r>
    </w:p>
    <w:p w14:paraId="3CEE6E7D" w14:textId="77777777" w:rsidR="00600779" w:rsidRPr="004F3A33" w:rsidRDefault="00600779" w:rsidP="008C42B9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n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обязателен, должен повторяться n раз (n &gt; 1);</w:t>
      </w:r>
    </w:p>
    <w:p w14:paraId="22118781" w14:textId="77777777" w:rsidR="00600779" w:rsidRPr="004F3A33" w:rsidRDefault="00600779" w:rsidP="008C42B9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1..*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элемент обязателен, может повторяться без ограничений;</w:t>
      </w:r>
    </w:p>
    <w:p w14:paraId="15882E64" w14:textId="77777777" w:rsidR="00600779" w:rsidRPr="004F3A33" w:rsidRDefault="00600779" w:rsidP="008C42B9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n..*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 xml:space="preserve">реквизит обязателен, должен повторяться не менее n раз </w:t>
      </w:r>
      <w:r w:rsidRPr="004F3A33">
        <w:rPr>
          <w:sz w:val="30"/>
          <w:szCs w:val="30"/>
        </w:rPr>
        <w:br/>
        <w:t>(n &gt; 1);</w:t>
      </w:r>
    </w:p>
    <w:p w14:paraId="24687398" w14:textId="77777777" w:rsidR="00600779" w:rsidRPr="004F3A33" w:rsidRDefault="00600779" w:rsidP="008C42B9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noProof/>
          <w:sz w:val="30"/>
          <w:szCs w:val="30"/>
        </w:rPr>
        <w:t>n..m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обязателен, должен повторяться не менее n раз и не более m раз (n &gt; 1, m &gt; n);</w:t>
      </w:r>
    </w:p>
    <w:p w14:paraId="562749B6" w14:textId="77777777" w:rsidR="00600779" w:rsidRPr="004F3A33" w:rsidRDefault="00600779" w:rsidP="008C42B9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0..1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опционален, повторения не допускаются;</w:t>
      </w:r>
    </w:p>
    <w:p w14:paraId="3C43AD80" w14:textId="77777777" w:rsidR="00600779" w:rsidRPr="004F3A33" w:rsidRDefault="00600779" w:rsidP="008C42B9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0..*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 xml:space="preserve"> реквизит опционален, может повторяться без ограничений;</w:t>
      </w:r>
    </w:p>
    <w:p w14:paraId="6A48E7A1" w14:textId="58EFE77C" w:rsidR="003B12B0" w:rsidRDefault="00600779" w:rsidP="008C42B9">
      <w:pPr>
        <w:spacing w:line="360" w:lineRule="auto"/>
      </w:pPr>
      <w:r w:rsidRPr="004F3A33">
        <w:rPr>
          <w:sz w:val="30"/>
          <w:szCs w:val="30"/>
        </w:rPr>
        <w:t>0..m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 xml:space="preserve">реквизит опционален, может повторяться не более m раз </w:t>
      </w:r>
      <w:r w:rsidRPr="004F3A33">
        <w:rPr>
          <w:sz w:val="30"/>
          <w:szCs w:val="30"/>
        </w:rPr>
        <w:br/>
        <w:t>(m &gt; 1).</w:t>
      </w:r>
    </w:p>
    <w:p w14:paraId="6B34579E" w14:textId="77777777" w:rsidR="003B12B0" w:rsidRPr="00A14BA3" w:rsidRDefault="003B12B0" w:rsidP="00A14BA3">
      <w:pPr>
        <w:sectPr w:rsidR="003B12B0" w:rsidRPr="00A14BA3" w:rsidSect="006A2699">
          <w:headerReference w:type="default" r:id="rId8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408"/>
        </w:sectPr>
      </w:pPr>
    </w:p>
    <w:p w14:paraId="4FF68C6B" w14:textId="1BC6854E" w:rsidR="003549D4" w:rsidRPr="003B12B0" w:rsidRDefault="00F4412E" w:rsidP="00171530">
      <w:pPr>
        <w:spacing w:after="240"/>
        <w:jc w:val="right"/>
        <w:rPr>
          <w:sz w:val="30"/>
          <w:szCs w:val="30"/>
        </w:rPr>
      </w:pPr>
      <w:r w:rsidRPr="003B12B0">
        <w:rPr>
          <w:sz w:val="30"/>
          <w:szCs w:val="30"/>
        </w:rPr>
        <w:lastRenderedPageBreak/>
        <w:t>Таблица</w:t>
      </w:r>
      <w:r w:rsidR="00ED77B3" w:rsidRPr="003B12B0">
        <w:rPr>
          <w:sz w:val="30"/>
          <w:szCs w:val="30"/>
        </w:rPr>
        <w:t xml:space="preserve"> </w:t>
      </w:r>
    </w:p>
    <w:p w14:paraId="11221094" w14:textId="2D67266D" w:rsidR="00F4412E" w:rsidRPr="003B12B0" w:rsidRDefault="004912BD" w:rsidP="003B12B0">
      <w:pPr>
        <w:spacing w:after="120"/>
        <w:jc w:val="center"/>
        <w:rPr>
          <w:sz w:val="30"/>
          <w:szCs w:val="30"/>
        </w:rPr>
      </w:pPr>
      <w:r w:rsidRPr="003B12B0">
        <w:rPr>
          <w:sz w:val="30"/>
          <w:szCs w:val="30"/>
        </w:rPr>
        <w:t xml:space="preserve">Структура и реквизитный состав </w:t>
      </w:r>
      <w:r w:rsidR="00833A88" w:rsidRPr="003B12B0">
        <w:rPr>
          <w:sz w:val="30"/>
          <w:szCs w:val="30"/>
        </w:rPr>
        <w:t>справочника</w:t>
      </w:r>
    </w:p>
    <w:tbl>
      <w:tblPr>
        <w:tblStyle w:val="a8"/>
        <w:tblW w:w="5000" w:type="pct"/>
        <w:jc w:val="left"/>
        <w:tblLook w:val="04A0" w:firstRow="1" w:lastRow="0" w:firstColumn="1" w:lastColumn="0" w:noHBand="0" w:noVBand="1"/>
      </w:tblPr>
      <w:tblGrid>
        <w:gridCol w:w="608"/>
        <w:gridCol w:w="649"/>
        <w:gridCol w:w="562"/>
        <w:gridCol w:w="3448"/>
        <w:gridCol w:w="3942"/>
        <w:gridCol w:w="4169"/>
        <w:gridCol w:w="1182"/>
      </w:tblGrid>
      <w:tr w:rsidR="004912BD" w:rsidRPr="00A14BA3" w14:paraId="7778E423" w14:textId="77777777" w:rsidTr="00EE4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5267" w:type="dxa"/>
            <w:gridSpan w:val="4"/>
          </w:tcPr>
          <w:p w14:paraId="56D3EE73" w14:textId="4C95EBC2" w:rsidR="004912BD" w:rsidRPr="00A14BA3" w:rsidRDefault="004912BD" w:rsidP="00A14BA3">
            <w:r w:rsidRPr="00A14BA3">
              <w:t xml:space="preserve">Наименование реквизита </w:t>
            </w:r>
          </w:p>
        </w:tc>
        <w:tc>
          <w:tcPr>
            <w:tcW w:w="3942" w:type="dxa"/>
          </w:tcPr>
          <w:p w14:paraId="1B6FA2B2" w14:textId="2E824506" w:rsidR="004912BD" w:rsidRPr="00A14BA3" w:rsidRDefault="004912BD" w:rsidP="00A14BA3">
            <w:r w:rsidRPr="00A14BA3">
              <w:t>Область значения реквизита</w:t>
            </w:r>
          </w:p>
        </w:tc>
        <w:tc>
          <w:tcPr>
            <w:tcW w:w="4169" w:type="dxa"/>
          </w:tcPr>
          <w:p w14:paraId="24C1563D" w14:textId="44158D3C" w:rsidR="004912BD" w:rsidRPr="00A14BA3" w:rsidRDefault="004912BD" w:rsidP="007A4E5E">
            <w:r w:rsidRPr="00A14BA3">
              <w:t>Правила формирования реквизита</w:t>
            </w:r>
          </w:p>
        </w:tc>
        <w:tc>
          <w:tcPr>
            <w:tcW w:w="1182" w:type="dxa"/>
          </w:tcPr>
          <w:p w14:paraId="28163841" w14:textId="77777777" w:rsidR="004912BD" w:rsidRPr="00A14BA3" w:rsidRDefault="004912BD" w:rsidP="00A14BA3">
            <w:r w:rsidRPr="00A14BA3">
              <w:t>Мн.</w:t>
            </w:r>
          </w:p>
        </w:tc>
      </w:tr>
      <w:tr w:rsidR="005B53FC" w:rsidRPr="00A14BA3" w14:paraId="61248649" w14:textId="77777777" w:rsidTr="00EE4AFA">
        <w:trPr>
          <w:cantSplit/>
          <w:jc w:val="left"/>
        </w:trPr>
        <w:tc>
          <w:tcPr>
            <w:tcW w:w="5267" w:type="dxa"/>
            <w:gridSpan w:val="4"/>
            <w:tcMar>
              <w:right w:w="0" w:type="dxa"/>
            </w:tcMar>
          </w:tcPr>
          <w:p w14:paraId="4C94BD89" w14:textId="0E742BD2" w:rsidR="005B53FC" w:rsidRPr="00A14BA3" w:rsidRDefault="005B53FC" w:rsidP="00D26304">
            <w:r w:rsidRPr="00A14BA3">
              <w:t xml:space="preserve">1. </w:t>
            </w:r>
            <w:r w:rsidR="00FE6510">
              <w:t>В</w:t>
            </w:r>
            <w:r w:rsidR="009624B2" w:rsidRPr="009624B2">
              <w:t xml:space="preserve">ид </w:t>
            </w:r>
            <w:r w:rsidR="00D26304">
              <w:t>адреса</w:t>
            </w:r>
          </w:p>
        </w:tc>
        <w:tc>
          <w:tcPr>
            <w:tcW w:w="3942" w:type="dxa"/>
          </w:tcPr>
          <w:p w14:paraId="01381A33" w14:textId="77201FEA" w:rsidR="005B53FC" w:rsidRPr="00A14BA3" w:rsidRDefault="005B53FC" w:rsidP="00A14BA3">
            <w:r w:rsidRPr="00A14BA3">
              <w:t>определяется областями значений вложенных реквизитов</w:t>
            </w:r>
          </w:p>
        </w:tc>
        <w:tc>
          <w:tcPr>
            <w:tcW w:w="4169" w:type="dxa"/>
          </w:tcPr>
          <w:p w14:paraId="6051B971" w14:textId="7C6C0189" w:rsidR="005B53FC" w:rsidRPr="00A14BA3" w:rsidRDefault="005B53FC" w:rsidP="00A14BA3">
            <w:r w:rsidRPr="00A14BA3">
              <w:t>определяется правилами формирования вложенных реквизитов</w:t>
            </w:r>
          </w:p>
        </w:tc>
        <w:tc>
          <w:tcPr>
            <w:tcW w:w="1182" w:type="dxa"/>
          </w:tcPr>
          <w:p w14:paraId="3A44169E" w14:textId="77777777" w:rsidR="005B53FC" w:rsidRPr="00A14BA3" w:rsidRDefault="005B53FC" w:rsidP="00AE4211">
            <w:pPr>
              <w:jc w:val="center"/>
            </w:pPr>
            <w:r w:rsidRPr="00A14BA3">
              <w:t>1..*</w:t>
            </w:r>
          </w:p>
        </w:tc>
      </w:tr>
      <w:tr w:rsidR="00D26304" w:rsidRPr="00A14BA3" w14:paraId="448046BF" w14:textId="77777777" w:rsidTr="00EE4AFA">
        <w:trPr>
          <w:gridBefore w:val="1"/>
          <w:wBefore w:w="608" w:type="dxa"/>
          <w:cantSplit/>
          <w:jc w:val="left"/>
        </w:trPr>
        <w:tc>
          <w:tcPr>
            <w:tcW w:w="4659" w:type="dxa"/>
            <w:gridSpan w:val="3"/>
          </w:tcPr>
          <w:p w14:paraId="3232CAFC" w14:textId="7A3C0042" w:rsidR="00D26304" w:rsidRPr="00A14BA3" w:rsidRDefault="00D26304" w:rsidP="00D26304">
            <w:r w:rsidRPr="00A14BA3">
              <w:t xml:space="preserve">1.1. Код </w:t>
            </w:r>
            <w:r w:rsidRPr="009624B2">
              <w:t xml:space="preserve">вида </w:t>
            </w:r>
            <w:r>
              <w:t>адреса</w:t>
            </w:r>
          </w:p>
        </w:tc>
        <w:tc>
          <w:tcPr>
            <w:tcW w:w="3942" w:type="dxa"/>
          </w:tcPr>
          <w:p w14:paraId="61A1EA08" w14:textId="41C8C7B5" w:rsidR="00D26304" w:rsidRPr="00A14BA3" w:rsidRDefault="00D26304" w:rsidP="00571A13">
            <w:r w:rsidRPr="00A14BA3">
              <w:t>строка символов</w:t>
            </w:r>
            <w:r>
              <w:t>.</w:t>
            </w:r>
            <w:r w:rsidRPr="00A14BA3">
              <w:br/>
            </w:r>
            <w:r>
              <w:t xml:space="preserve">Шаблон: </w:t>
            </w:r>
            <w:r w:rsidR="00BB310A">
              <w:rPr>
                <w:lang w:val="en-US"/>
              </w:rPr>
              <w:t>\d</w:t>
            </w:r>
            <w:r w:rsidRPr="00E01B8D">
              <w:t>{</w:t>
            </w:r>
            <w:r>
              <w:rPr>
                <w:lang w:val="en-US"/>
              </w:rPr>
              <w:t>2</w:t>
            </w:r>
            <w:r w:rsidRPr="00E01B8D">
              <w:t>}</w:t>
            </w:r>
          </w:p>
        </w:tc>
        <w:tc>
          <w:tcPr>
            <w:tcW w:w="4169" w:type="dxa"/>
          </w:tcPr>
          <w:p w14:paraId="1B9C0F7F" w14:textId="6276EFFC" w:rsidR="00D26304" w:rsidRPr="00BB310A" w:rsidRDefault="00D26304" w:rsidP="00D26304">
            <w:r w:rsidRPr="00A14BA3">
              <w:t xml:space="preserve">кодовое обозначение </w:t>
            </w:r>
            <w:r>
              <w:t>формируется порядковым методом</w:t>
            </w:r>
            <w:r w:rsidR="00BB310A" w:rsidRPr="00EA2F30">
              <w:t xml:space="preserve">, </w:t>
            </w:r>
            <w:r w:rsidR="00BB310A">
              <w:t>допускается не указывать ведущий ноль</w:t>
            </w:r>
          </w:p>
        </w:tc>
        <w:tc>
          <w:tcPr>
            <w:tcW w:w="1182" w:type="dxa"/>
          </w:tcPr>
          <w:p w14:paraId="4D0B45C4" w14:textId="3EFB6238" w:rsidR="00D26304" w:rsidRPr="00A14BA3" w:rsidRDefault="00D26304" w:rsidP="00AE4211">
            <w:pPr>
              <w:jc w:val="center"/>
            </w:pPr>
            <w:r w:rsidRPr="00A14BA3">
              <w:t>1</w:t>
            </w:r>
          </w:p>
        </w:tc>
      </w:tr>
      <w:tr w:rsidR="00D26304" w:rsidRPr="00A14BA3" w14:paraId="64791D5D" w14:textId="77777777" w:rsidTr="00EE4AFA">
        <w:trPr>
          <w:gridBefore w:val="1"/>
          <w:wBefore w:w="608" w:type="dxa"/>
          <w:cantSplit/>
          <w:jc w:val="left"/>
        </w:trPr>
        <w:tc>
          <w:tcPr>
            <w:tcW w:w="4659" w:type="dxa"/>
            <w:gridSpan w:val="3"/>
          </w:tcPr>
          <w:p w14:paraId="333BFD3D" w14:textId="584B7956" w:rsidR="00D26304" w:rsidRPr="00A14BA3" w:rsidRDefault="00D26304" w:rsidP="00D26304">
            <w:r w:rsidRPr="00A14BA3">
              <w:t xml:space="preserve">1.2. Наименование </w:t>
            </w:r>
            <w:r w:rsidRPr="009624B2">
              <w:t xml:space="preserve">вида </w:t>
            </w:r>
            <w:r>
              <w:t>адреса</w:t>
            </w:r>
          </w:p>
        </w:tc>
        <w:tc>
          <w:tcPr>
            <w:tcW w:w="3942" w:type="dxa"/>
          </w:tcPr>
          <w:p w14:paraId="28571C22" w14:textId="77777777" w:rsidR="00D26304" w:rsidRPr="00A14BA3" w:rsidRDefault="00D26304" w:rsidP="00D26304">
            <w:r w:rsidRPr="00A14BA3">
              <w:t>строка символов.</w:t>
            </w:r>
          </w:p>
          <w:p w14:paraId="30DF0863" w14:textId="77777777" w:rsidR="00D26304" w:rsidRPr="00A14BA3" w:rsidRDefault="00D26304" w:rsidP="00D26304">
            <w:r w:rsidRPr="00A14BA3">
              <w:t>Мин. длина: 1.</w:t>
            </w:r>
          </w:p>
          <w:p w14:paraId="1F6EE0A2" w14:textId="5831A8B8" w:rsidR="00D26304" w:rsidRPr="00A14BA3" w:rsidRDefault="00D26304" w:rsidP="00D26304">
            <w:r w:rsidRPr="00A14BA3">
              <w:t>Макс. длина: 250</w:t>
            </w:r>
          </w:p>
        </w:tc>
        <w:tc>
          <w:tcPr>
            <w:tcW w:w="4169" w:type="dxa"/>
          </w:tcPr>
          <w:p w14:paraId="7BAC67A9" w14:textId="08F10D54" w:rsidR="00D26304" w:rsidRPr="00A14BA3" w:rsidRDefault="00D26304" w:rsidP="00D26304">
            <w:r w:rsidRPr="00A14BA3">
              <w:t xml:space="preserve">наименование формируется в виде </w:t>
            </w:r>
            <w:r>
              <w:t>словосочетания</w:t>
            </w:r>
            <w:r w:rsidRPr="00A14BA3">
              <w:t xml:space="preserve"> на русском языке</w:t>
            </w:r>
          </w:p>
        </w:tc>
        <w:tc>
          <w:tcPr>
            <w:tcW w:w="1182" w:type="dxa"/>
          </w:tcPr>
          <w:p w14:paraId="2011C32B" w14:textId="3B9E7044" w:rsidR="00D26304" w:rsidRPr="00A14BA3" w:rsidRDefault="00D26304" w:rsidP="00AE4211">
            <w:pPr>
              <w:jc w:val="center"/>
            </w:pPr>
            <w:r w:rsidRPr="00A14BA3">
              <w:t>1</w:t>
            </w:r>
          </w:p>
        </w:tc>
      </w:tr>
      <w:tr w:rsidR="00D26304" w:rsidRPr="00A14BA3" w14:paraId="46817163" w14:textId="77777777" w:rsidTr="00EE4AFA">
        <w:tblPrEx>
          <w:jc w:val="center"/>
        </w:tblPrEx>
        <w:trPr>
          <w:gridBefore w:val="1"/>
          <w:wBefore w:w="608" w:type="dxa"/>
          <w:cantSplit/>
        </w:trPr>
        <w:tc>
          <w:tcPr>
            <w:tcW w:w="4659" w:type="dxa"/>
            <w:gridSpan w:val="3"/>
          </w:tcPr>
          <w:p w14:paraId="158A2E86" w14:textId="33882FA9" w:rsidR="00D26304" w:rsidRPr="00A14BA3" w:rsidRDefault="00D26304" w:rsidP="00D26304">
            <w:r>
              <w:t>1.3</w:t>
            </w:r>
            <w:r w:rsidRPr="00A14BA3">
              <w:t xml:space="preserve">. </w:t>
            </w:r>
            <w:r>
              <w:t>Описание</w:t>
            </w:r>
            <w:r w:rsidRPr="00A14BA3">
              <w:t xml:space="preserve"> </w:t>
            </w:r>
            <w:r w:rsidRPr="009624B2">
              <w:t xml:space="preserve">вида </w:t>
            </w:r>
            <w:r>
              <w:t>адреса</w:t>
            </w:r>
          </w:p>
        </w:tc>
        <w:tc>
          <w:tcPr>
            <w:tcW w:w="3942" w:type="dxa"/>
          </w:tcPr>
          <w:p w14:paraId="4C4FDF8B" w14:textId="77777777" w:rsidR="00D26304" w:rsidRPr="00A14BA3" w:rsidRDefault="00D26304" w:rsidP="00D26304">
            <w:r w:rsidRPr="00A14BA3">
              <w:t>строка символов.</w:t>
            </w:r>
          </w:p>
          <w:p w14:paraId="2F3FB336" w14:textId="77777777" w:rsidR="00D26304" w:rsidRPr="00A14BA3" w:rsidRDefault="00D26304" w:rsidP="00D26304">
            <w:r w:rsidRPr="00A14BA3">
              <w:t>Мин. длина: 1.</w:t>
            </w:r>
          </w:p>
          <w:p w14:paraId="71279588" w14:textId="7CF92BF4" w:rsidR="00D26304" w:rsidRPr="00A14BA3" w:rsidRDefault="00D26304" w:rsidP="00943383">
            <w:r w:rsidRPr="00A14BA3">
              <w:t xml:space="preserve">Макс. длина: </w:t>
            </w:r>
            <w:r w:rsidR="00943383" w:rsidRPr="00366F8C">
              <w:t>10</w:t>
            </w:r>
            <w:r w:rsidR="004657AA">
              <w:t>0</w:t>
            </w:r>
            <w:r w:rsidRPr="00A14BA3">
              <w:t>0</w:t>
            </w:r>
          </w:p>
        </w:tc>
        <w:tc>
          <w:tcPr>
            <w:tcW w:w="4169" w:type="dxa"/>
          </w:tcPr>
          <w:p w14:paraId="16A06DDB" w14:textId="7CBE60BF" w:rsidR="00D26304" w:rsidRDefault="00D26304" w:rsidP="00D26304">
            <w:r>
              <w:t>описание</w:t>
            </w:r>
            <w:r w:rsidRPr="00A14BA3">
              <w:t xml:space="preserve"> формируется в виде текста на русском языке</w:t>
            </w:r>
          </w:p>
        </w:tc>
        <w:tc>
          <w:tcPr>
            <w:tcW w:w="1182" w:type="dxa"/>
          </w:tcPr>
          <w:p w14:paraId="23A33052" w14:textId="2976B7C9" w:rsidR="00D26304" w:rsidRPr="00A14BA3" w:rsidRDefault="00D26304" w:rsidP="00AE4211">
            <w:pPr>
              <w:jc w:val="center"/>
            </w:pPr>
            <w:r>
              <w:t>1</w:t>
            </w:r>
          </w:p>
        </w:tc>
      </w:tr>
      <w:tr w:rsidR="00EA6A9A" w:rsidRPr="00A14BA3" w14:paraId="013509D7" w14:textId="77777777" w:rsidTr="00EE4AFA">
        <w:tblPrEx>
          <w:jc w:val="center"/>
        </w:tblPrEx>
        <w:trPr>
          <w:gridBefore w:val="1"/>
          <w:wBefore w:w="608" w:type="dxa"/>
          <w:cantSplit/>
        </w:trPr>
        <w:tc>
          <w:tcPr>
            <w:tcW w:w="4659" w:type="dxa"/>
            <w:gridSpan w:val="3"/>
          </w:tcPr>
          <w:p w14:paraId="183CB94A" w14:textId="63514157" w:rsidR="00EA6A9A" w:rsidRPr="00A14BA3" w:rsidRDefault="00EA6A9A" w:rsidP="00EA6A9A">
            <w:r w:rsidRPr="00A14BA3">
              <w:t>1.</w:t>
            </w:r>
            <w:r w:rsidR="00D26304">
              <w:t>4</w:t>
            </w:r>
            <w:r w:rsidRPr="00A14BA3">
              <w:t>. Сведения о записи справочника (классификатора)</w:t>
            </w:r>
          </w:p>
        </w:tc>
        <w:tc>
          <w:tcPr>
            <w:tcW w:w="3942" w:type="dxa"/>
          </w:tcPr>
          <w:p w14:paraId="6C9D05CD" w14:textId="77777777" w:rsidR="00EA6A9A" w:rsidRPr="00A14BA3" w:rsidRDefault="00EA6A9A" w:rsidP="00EA6A9A">
            <w:r w:rsidRPr="00A14BA3">
              <w:t>определяется областями значений вложенных реквизитов</w:t>
            </w:r>
          </w:p>
        </w:tc>
        <w:tc>
          <w:tcPr>
            <w:tcW w:w="4169" w:type="dxa"/>
          </w:tcPr>
          <w:p w14:paraId="5EF472F8" w14:textId="390E7428" w:rsidR="00EA6A9A" w:rsidRPr="00A14BA3" w:rsidRDefault="00EA6A9A" w:rsidP="00EA6A9A">
            <w:r>
              <w:t>определяю</w:t>
            </w:r>
            <w:r w:rsidRPr="00A14BA3">
              <w:t xml:space="preserve">тся правилами формирования вложенных реквизитов </w:t>
            </w:r>
          </w:p>
        </w:tc>
        <w:tc>
          <w:tcPr>
            <w:tcW w:w="1182" w:type="dxa"/>
          </w:tcPr>
          <w:p w14:paraId="62EB8AB4" w14:textId="5A3C9E0A" w:rsidR="00EA6A9A" w:rsidRPr="00A14BA3" w:rsidRDefault="00EA6A9A" w:rsidP="00AE4211">
            <w:pPr>
              <w:jc w:val="center"/>
            </w:pPr>
            <w:r w:rsidRPr="00A14BA3">
              <w:t>1</w:t>
            </w:r>
          </w:p>
        </w:tc>
      </w:tr>
      <w:tr w:rsidR="00EE4AFA" w:rsidRPr="00A14BA3" w14:paraId="24CCC2EF" w14:textId="77777777" w:rsidTr="00EE4AFA">
        <w:tblPrEx>
          <w:jc w:val="center"/>
        </w:tblPrEx>
        <w:trPr>
          <w:gridBefore w:val="2"/>
          <w:wBefore w:w="1257" w:type="dxa"/>
          <w:cantSplit/>
        </w:trPr>
        <w:tc>
          <w:tcPr>
            <w:tcW w:w="4010" w:type="dxa"/>
            <w:gridSpan w:val="2"/>
          </w:tcPr>
          <w:p w14:paraId="6AC7268A" w14:textId="555BC209" w:rsidR="00EE4AFA" w:rsidRPr="00A14BA3" w:rsidRDefault="00EE4AFA" w:rsidP="00EE4AFA">
            <w:r w:rsidRPr="00A14BA3">
              <w:t>1.</w:t>
            </w:r>
            <w:r>
              <w:t>4</w:t>
            </w:r>
            <w:r w:rsidRPr="00A14BA3">
              <w:t>.1. Дата начала действия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721" w14:textId="0FD1A225" w:rsidR="00EE4AFA" w:rsidRPr="00A14BA3" w:rsidRDefault="00EE4AFA" w:rsidP="00EE4AFA">
            <w:proofErr w:type="gramStart"/>
            <w:r w:rsidRPr="00A04C1A">
              <w:t>дата</w:t>
            </w:r>
            <w:proofErr w:type="gramEnd"/>
            <w:r w:rsidRPr="00A04C1A">
              <w:t xml:space="preserve"> в соответствии</w:t>
            </w:r>
            <w:r>
              <w:rPr>
                <w:rFonts w:eastAsia="Arial"/>
                <w:noProof/>
              </w:rPr>
              <w:t xml:space="preserve"> с серией стандартов</w:t>
            </w:r>
            <w:r w:rsidRPr="00A04C1A">
              <w:t xml:space="preserve"> ISO 8601 в формате YYYY-MM-DD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510E" w14:textId="364A891E" w:rsidR="00EE4AFA" w:rsidRPr="00A14BA3" w:rsidRDefault="00EE4AFA" w:rsidP="00EE4AFA">
            <w:r w:rsidRPr="00B95BBF">
              <w:rPr>
                <w:rFonts w:eastAsia="Arial"/>
                <w:noProof/>
              </w:rPr>
              <w:t>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1182" w:type="dxa"/>
          </w:tcPr>
          <w:p w14:paraId="589D477F" w14:textId="77777777" w:rsidR="00EE4AFA" w:rsidRPr="00A14BA3" w:rsidRDefault="00EE4AFA" w:rsidP="00EE4AFA">
            <w:pPr>
              <w:jc w:val="center"/>
            </w:pPr>
            <w:r w:rsidRPr="00A14BA3">
              <w:t>1</w:t>
            </w:r>
          </w:p>
        </w:tc>
      </w:tr>
      <w:tr w:rsidR="00EE4AFA" w:rsidRPr="00A14BA3" w14:paraId="26D923E9" w14:textId="77777777" w:rsidTr="00EE4AFA">
        <w:tblPrEx>
          <w:jc w:val="center"/>
        </w:tblPrEx>
        <w:trPr>
          <w:gridBefore w:val="2"/>
          <w:wBefore w:w="1257" w:type="dxa"/>
          <w:cantSplit/>
        </w:trPr>
        <w:tc>
          <w:tcPr>
            <w:tcW w:w="4010" w:type="dxa"/>
            <w:gridSpan w:val="2"/>
          </w:tcPr>
          <w:p w14:paraId="5E5EFE99" w14:textId="7CD2D431" w:rsidR="00EE4AFA" w:rsidRPr="00A14BA3" w:rsidRDefault="00EE4AFA" w:rsidP="00EE4AFA">
            <w:r w:rsidRPr="00A14BA3">
              <w:t>1.</w:t>
            </w:r>
            <w:r>
              <w:t>4</w:t>
            </w:r>
            <w:r w:rsidRPr="00A14BA3">
              <w:t>.2. Сведения об акте, регламентирующем начало действия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2120" w14:textId="62DD2592" w:rsidR="00EE4AFA" w:rsidRPr="00A14BA3" w:rsidRDefault="00EE4AFA" w:rsidP="00EE4AFA">
            <w:r w:rsidRPr="00B95BBF">
              <w:rPr>
                <w:rFonts w:eastAsia="Arial"/>
                <w:noProof/>
              </w:rPr>
              <w:t>определяется областями значений вложенных реквизитов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B7E6" w14:textId="207A4476" w:rsidR="00EE4AFA" w:rsidRPr="00A14BA3" w:rsidRDefault="00EE4AFA" w:rsidP="00EE4AFA">
            <w:r w:rsidRPr="00B95BBF">
              <w:rPr>
                <w:rFonts w:eastAsia="Arial"/>
                <w:noProof/>
              </w:rPr>
              <w:t>определяется правилами формирования вложенных реквизитов</w:t>
            </w:r>
          </w:p>
        </w:tc>
        <w:tc>
          <w:tcPr>
            <w:tcW w:w="1182" w:type="dxa"/>
          </w:tcPr>
          <w:p w14:paraId="275C9BFE" w14:textId="647DBD0D" w:rsidR="00EE4AFA" w:rsidRPr="00A14BA3" w:rsidRDefault="00EE4AFA" w:rsidP="00EE4AFA">
            <w:pPr>
              <w:jc w:val="center"/>
            </w:pPr>
            <w:r w:rsidRPr="00A14BA3">
              <w:t>1</w:t>
            </w:r>
          </w:p>
        </w:tc>
      </w:tr>
      <w:tr w:rsidR="00EE4AFA" w:rsidRPr="00A14BA3" w14:paraId="5CA0DDFB" w14:textId="77777777" w:rsidTr="00EE4AFA">
        <w:tblPrEx>
          <w:jc w:val="center"/>
        </w:tblPrEx>
        <w:trPr>
          <w:gridBefore w:val="3"/>
          <w:wBefore w:w="1819" w:type="dxa"/>
          <w:cantSplit/>
        </w:trPr>
        <w:tc>
          <w:tcPr>
            <w:tcW w:w="3448" w:type="dxa"/>
          </w:tcPr>
          <w:p w14:paraId="734363CE" w14:textId="1181397B" w:rsidR="00EE4AFA" w:rsidRPr="00A14BA3" w:rsidRDefault="00EE4AFA" w:rsidP="00EE4AFA">
            <w:r w:rsidRPr="00A14BA3">
              <w:t>1.</w:t>
            </w:r>
            <w:r>
              <w:t>4</w:t>
            </w:r>
            <w:r w:rsidRPr="00A14BA3">
              <w:t>.2.1. </w:t>
            </w:r>
            <w:r w:rsidRPr="004572B8">
              <w:t>Код вида акта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BE95" w14:textId="789AF75C" w:rsidR="00EE4AFA" w:rsidRPr="00A14BA3" w:rsidRDefault="00EE4AFA" w:rsidP="00EE4AFA">
            <w:r w:rsidRPr="00B95BBF">
              <w:rPr>
                <w:rFonts w:eastAsia="Arial"/>
                <w:noProof/>
              </w:rPr>
              <w:t>нормализованная строка символов.</w:t>
            </w:r>
            <w:r w:rsidRPr="00B95BBF">
              <w:rPr>
                <w:rFonts w:eastAsia="Arial"/>
                <w:noProof/>
              </w:rPr>
              <w:br/>
              <w:t>Шаблон: \d{5}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57F0" w14:textId="1A286D18" w:rsidR="00EE4AFA" w:rsidRPr="00A14BA3" w:rsidRDefault="00EE4AFA" w:rsidP="00EE4AFA">
            <w:r w:rsidRPr="00B95BBF">
              <w:rPr>
                <w:rFonts w:eastAsia="Arial"/>
                <w:noProof/>
              </w:rPr>
              <w:t xml:space="preserve">кодовое обозначение </w:t>
            </w:r>
            <w:r w:rsidRPr="00B95BBF">
              <w:rPr>
                <w:rFonts w:eastAsia="Arial"/>
                <w:noProof/>
              </w:rPr>
              <w:br/>
              <w:t>в соответствии с</w:t>
            </w:r>
            <w:r>
              <w:rPr>
                <w:rFonts w:eastAsia="Arial"/>
                <w:noProof/>
              </w:rPr>
              <w:t>о</w:t>
            </w:r>
            <w:r w:rsidRPr="00B95BBF">
              <w:rPr>
                <w:rFonts w:eastAsia="Arial"/>
                <w:noProof/>
              </w:rPr>
              <w:t xml:space="preserve"> </w:t>
            </w:r>
            <w:r>
              <w:rPr>
                <w:rFonts w:eastAsia="Arial"/>
                <w:noProof/>
              </w:rPr>
              <w:t xml:space="preserve">справочником </w:t>
            </w:r>
            <w:r w:rsidRPr="00B95BBF">
              <w:rPr>
                <w:rFonts w:eastAsia="Arial"/>
                <w:noProof/>
              </w:rPr>
              <w:t xml:space="preserve">видов актов </w:t>
            </w:r>
            <w:r>
              <w:rPr>
                <w:rFonts w:eastAsia="Arial"/>
                <w:noProof/>
              </w:rPr>
              <w:t>органов Евразийского экономического союза</w:t>
            </w:r>
          </w:p>
        </w:tc>
        <w:tc>
          <w:tcPr>
            <w:tcW w:w="1182" w:type="dxa"/>
          </w:tcPr>
          <w:p w14:paraId="53FE44C3" w14:textId="77777777" w:rsidR="00EE4AFA" w:rsidRPr="00A14BA3" w:rsidRDefault="00EE4AFA" w:rsidP="00EE4AFA">
            <w:pPr>
              <w:jc w:val="center"/>
            </w:pPr>
            <w:r w:rsidRPr="00A14BA3">
              <w:t>1</w:t>
            </w:r>
          </w:p>
        </w:tc>
      </w:tr>
      <w:tr w:rsidR="00EE4AFA" w:rsidRPr="00A14BA3" w14:paraId="5C9AF3FE" w14:textId="77777777" w:rsidTr="00EE4AFA">
        <w:tblPrEx>
          <w:jc w:val="center"/>
        </w:tblPrEx>
        <w:trPr>
          <w:gridBefore w:val="3"/>
          <w:wBefore w:w="1819" w:type="dxa"/>
          <w:cantSplit/>
        </w:trPr>
        <w:tc>
          <w:tcPr>
            <w:tcW w:w="3448" w:type="dxa"/>
          </w:tcPr>
          <w:p w14:paraId="2270CAAA" w14:textId="12C843DE" w:rsidR="00EE4AFA" w:rsidRPr="00A14BA3" w:rsidRDefault="00EE4AFA" w:rsidP="00EE4AFA">
            <w:r w:rsidRPr="00A14BA3">
              <w:lastRenderedPageBreak/>
              <w:t>1.</w:t>
            </w:r>
            <w:r>
              <w:t>4</w:t>
            </w:r>
            <w:r w:rsidRPr="00A14BA3">
              <w:t>.2.2. Номер акта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A57C" w14:textId="5790483F" w:rsidR="00EE4AFA" w:rsidRPr="00A14BA3" w:rsidRDefault="00EE4AFA" w:rsidP="00EE4AFA">
            <w:r w:rsidRPr="00B95BBF">
              <w:rPr>
                <w:rFonts w:eastAsia="Arial"/>
                <w:noProof/>
              </w:rPr>
              <w:t>строка символов.</w:t>
            </w:r>
            <w:r w:rsidRPr="00B95BBF">
              <w:rPr>
                <w:rFonts w:eastAsia="Arial"/>
                <w:noProof/>
              </w:rPr>
              <w:br/>
              <w:t>Мин. длина: 1.</w:t>
            </w:r>
            <w:r w:rsidRPr="00B95BBF">
              <w:rPr>
                <w:rFonts w:eastAsia="Arial"/>
                <w:noProof/>
              </w:rPr>
              <w:br/>
              <w:t>Макс. длина: 50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7C0F" w14:textId="3FE48D46" w:rsidR="00EE4AFA" w:rsidRPr="00A14BA3" w:rsidDel="00CD1F22" w:rsidRDefault="00EE4AFA" w:rsidP="00EE4AFA">
            <w:r w:rsidRPr="00B95BBF">
              <w:rPr>
                <w:rFonts w:eastAsia="Arial"/>
                <w:noProof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1182" w:type="dxa"/>
          </w:tcPr>
          <w:p w14:paraId="79AC2882" w14:textId="77777777" w:rsidR="00EE4AFA" w:rsidRPr="00A14BA3" w:rsidRDefault="00EE4AFA" w:rsidP="00EE4AFA">
            <w:pPr>
              <w:jc w:val="center"/>
            </w:pPr>
            <w:r w:rsidRPr="00A14BA3">
              <w:t>1</w:t>
            </w:r>
          </w:p>
        </w:tc>
      </w:tr>
      <w:tr w:rsidR="00EE4AFA" w:rsidRPr="00A14BA3" w14:paraId="7680CA5A" w14:textId="77777777" w:rsidTr="00EE4AFA">
        <w:tblPrEx>
          <w:jc w:val="center"/>
        </w:tblPrEx>
        <w:trPr>
          <w:gridBefore w:val="3"/>
          <w:wBefore w:w="1819" w:type="dxa"/>
          <w:cantSplit/>
        </w:trPr>
        <w:tc>
          <w:tcPr>
            <w:tcW w:w="3448" w:type="dxa"/>
          </w:tcPr>
          <w:p w14:paraId="3F8F3F59" w14:textId="08C4D81D" w:rsidR="00EE4AFA" w:rsidRPr="00A14BA3" w:rsidRDefault="00EE4AFA" w:rsidP="00EE4AFA">
            <w:r w:rsidRPr="00A14BA3">
              <w:t>1.</w:t>
            </w:r>
            <w:r>
              <w:t>4</w:t>
            </w:r>
            <w:r w:rsidRPr="00A14BA3">
              <w:t>.2.3.</w:t>
            </w:r>
            <w:r w:rsidRPr="00A14BA3">
              <w:t> </w:t>
            </w:r>
            <w:r w:rsidRPr="00A14BA3">
              <w:t>Дата акта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1EA2" w14:textId="05409F23" w:rsidR="00EE4AFA" w:rsidRPr="00A14BA3" w:rsidRDefault="00EE4AFA" w:rsidP="00EE4AFA">
            <w:proofErr w:type="gramStart"/>
            <w:r w:rsidRPr="00A04C1A">
              <w:t>дата</w:t>
            </w:r>
            <w:proofErr w:type="gramEnd"/>
            <w:r w:rsidRPr="00A04C1A">
              <w:t xml:space="preserve"> в соответствии</w:t>
            </w:r>
            <w:r w:rsidRPr="00B95BBF">
              <w:rPr>
                <w:rFonts w:eastAsia="Arial"/>
                <w:noProof/>
              </w:rPr>
              <w:br/>
            </w:r>
            <w:r>
              <w:rPr>
                <w:rFonts w:eastAsia="Arial"/>
                <w:noProof/>
              </w:rPr>
              <w:t>с серией стандартов</w:t>
            </w:r>
            <w:r w:rsidRPr="00A04C1A">
              <w:t xml:space="preserve"> ISO 8601 </w:t>
            </w:r>
            <w:r>
              <w:br/>
            </w:r>
            <w:r w:rsidRPr="00A04C1A">
              <w:t>в формате YYYY-MM-DD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1CE0" w14:textId="0F06FD19" w:rsidR="00EE4AFA" w:rsidRPr="00A14BA3" w:rsidRDefault="00EE4AFA" w:rsidP="00EE4AFA">
            <w:r w:rsidRPr="00B95BBF">
              <w:rPr>
                <w:rFonts w:eastAsia="Arial"/>
                <w:noProof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1182" w:type="dxa"/>
          </w:tcPr>
          <w:p w14:paraId="3BE25FC5" w14:textId="77777777" w:rsidR="00EE4AFA" w:rsidRPr="00A14BA3" w:rsidRDefault="00EE4AFA" w:rsidP="00EE4AFA">
            <w:pPr>
              <w:jc w:val="center"/>
            </w:pPr>
            <w:r w:rsidRPr="00A14BA3">
              <w:t>1</w:t>
            </w:r>
          </w:p>
        </w:tc>
      </w:tr>
      <w:tr w:rsidR="00EE4AFA" w:rsidRPr="00A14BA3" w14:paraId="2E4A50AD" w14:textId="77777777" w:rsidTr="004159BF">
        <w:tblPrEx>
          <w:jc w:val="center"/>
        </w:tblPrEx>
        <w:trPr>
          <w:gridBefore w:val="2"/>
          <w:wBefore w:w="1257" w:type="dxa"/>
          <w:cantSplit/>
        </w:trPr>
        <w:tc>
          <w:tcPr>
            <w:tcW w:w="4010" w:type="dxa"/>
            <w:gridSpan w:val="2"/>
          </w:tcPr>
          <w:p w14:paraId="45DFE1F8" w14:textId="60BB5043" w:rsidR="00EE4AFA" w:rsidRPr="00A14BA3" w:rsidRDefault="00EE4AFA" w:rsidP="00EE4AFA">
            <w:r w:rsidRPr="00A14BA3">
              <w:t>1.</w:t>
            </w:r>
            <w:r>
              <w:t>4</w:t>
            </w:r>
            <w:r w:rsidRPr="00A14BA3">
              <w:t>.3. Дата окончания действия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C9ED" w14:textId="3DCDBCFC" w:rsidR="00EE4AFA" w:rsidRPr="00A14BA3" w:rsidRDefault="00EE4AFA" w:rsidP="00EE4AFA">
            <w:proofErr w:type="gramStart"/>
            <w:r w:rsidRPr="00A04C1A">
              <w:t>дата</w:t>
            </w:r>
            <w:proofErr w:type="gramEnd"/>
            <w:r w:rsidRPr="00A04C1A">
              <w:t xml:space="preserve"> в соответствии</w:t>
            </w:r>
            <w:r w:rsidRPr="00B95BBF">
              <w:rPr>
                <w:rFonts w:eastAsia="Arial"/>
                <w:noProof/>
              </w:rPr>
              <w:br/>
            </w:r>
            <w:r>
              <w:rPr>
                <w:rFonts w:eastAsia="Arial"/>
                <w:noProof/>
              </w:rPr>
              <w:t>с серией стандартов</w:t>
            </w:r>
            <w:r w:rsidRPr="00A04C1A">
              <w:t xml:space="preserve"> ISO 8601 </w:t>
            </w:r>
            <w:r>
              <w:br/>
            </w:r>
            <w:r w:rsidRPr="00A04C1A">
              <w:t>в формате YYYY-MM-DD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52F9" w14:textId="2D04B971" w:rsidR="00EE4AFA" w:rsidRPr="00A14BA3" w:rsidRDefault="00EE4AFA" w:rsidP="00EE4AFA">
            <w:r w:rsidRPr="00B95BBF">
              <w:rPr>
                <w:rFonts w:eastAsia="Arial"/>
                <w:noProof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182" w:type="dxa"/>
          </w:tcPr>
          <w:p w14:paraId="207B1E68" w14:textId="77777777" w:rsidR="00EE4AFA" w:rsidRPr="00A14BA3" w:rsidRDefault="00EE4AFA" w:rsidP="00EE4AFA">
            <w:pPr>
              <w:jc w:val="center"/>
            </w:pPr>
            <w:r w:rsidRPr="00A14BA3">
              <w:t>0..1</w:t>
            </w:r>
          </w:p>
        </w:tc>
      </w:tr>
      <w:tr w:rsidR="00EE4AFA" w:rsidRPr="00A14BA3" w14:paraId="2409276C" w14:textId="77777777" w:rsidTr="004159BF">
        <w:tblPrEx>
          <w:jc w:val="center"/>
        </w:tblPrEx>
        <w:trPr>
          <w:gridBefore w:val="2"/>
          <w:wBefore w:w="1257" w:type="dxa"/>
          <w:cantSplit/>
        </w:trPr>
        <w:tc>
          <w:tcPr>
            <w:tcW w:w="4010" w:type="dxa"/>
            <w:gridSpan w:val="2"/>
          </w:tcPr>
          <w:p w14:paraId="7405CEF7" w14:textId="5D7C649C" w:rsidR="00EE4AFA" w:rsidRPr="00A14BA3" w:rsidRDefault="00EE4AFA" w:rsidP="00EE4AFA">
            <w:r w:rsidRPr="00A14BA3">
              <w:t>1.</w:t>
            </w:r>
            <w:r>
              <w:t>4</w:t>
            </w:r>
            <w:r w:rsidRPr="00A14BA3">
              <w:t>.4. Сведения об акте, регламентирующем окончание действия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DCEF" w14:textId="3AD01E76" w:rsidR="00EE4AFA" w:rsidRPr="00A14BA3" w:rsidRDefault="00EE4AFA" w:rsidP="00EE4AFA">
            <w:r w:rsidRPr="00B95BBF">
              <w:rPr>
                <w:rFonts w:eastAsia="Arial"/>
                <w:noProof/>
              </w:rPr>
              <w:t>определяется областями значений вложенных реквизитов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7265" w14:textId="3161D9EC" w:rsidR="00EE4AFA" w:rsidRPr="00A14BA3" w:rsidRDefault="00EE4AFA" w:rsidP="00EE4AFA">
            <w:r w:rsidRPr="00B95BBF">
              <w:rPr>
                <w:rFonts w:eastAsia="Arial"/>
                <w:noProof/>
              </w:rPr>
              <w:t>определяется правилами формирования вложенных реквизитов</w:t>
            </w:r>
          </w:p>
        </w:tc>
        <w:tc>
          <w:tcPr>
            <w:tcW w:w="1182" w:type="dxa"/>
          </w:tcPr>
          <w:p w14:paraId="09628807" w14:textId="77777777" w:rsidR="00EE4AFA" w:rsidRPr="00A14BA3" w:rsidRDefault="00EE4AFA" w:rsidP="00EE4AFA">
            <w:pPr>
              <w:jc w:val="center"/>
            </w:pPr>
            <w:r w:rsidRPr="00A14BA3">
              <w:t>0..1</w:t>
            </w:r>
          </w:p>
        </w:tc>
      </w:tr>
      <w:tr w:rsidR="00EE4AFA" w:rsidRPr="00A14BA3" w14:paraId="286D9662" w14:textId="77777777" w:rsidTr="004159BF">
        <w:tblPrEx>
          <w:jc w:val="center"/>
        </w:tblPrEx>
        <w:trPr>
          <w:gridBefore w:val="3"/>
          <w:wBefore w:w="1819" w:type="dxa"/>
          <w:cantSplit/>
        </w:trPr>
        <w:tc>
          <w:tcPr>
            <w:tcW w:w="3448" w:type="dxa"/>
          </w:tcPr>
          <w:p w14:paraId="0E3A1A87" w14:textId="0FB5A705" w:rsidR="00EE4AFA" w:rsidRPr="00A14BA3" w:rsidRDefault="00EE4AFA" w:rsidP="00EE4AFA">
            <w:r w:rsidRPr="00A14BA3">
              <w:t>1.</w:t>
            </w:r>
            <w:r>
              <w:t>4</w:t>
            </w:r>
            <w:r w:rsidRPr="00A14BA3">
              <w:t>.4.1. </w:t>
            </w:r>
            <w:r w:rsidRPr="004572B8">
              <w:t>Код вида акта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5AAC" w14:textId="0A1C0025" w:rsidR="00EE4AFA" w:rsidRPr="00A14BA3" w:rsidRDefault="00EE4AFA" w:rsidP="00EE4AFA">
            <w:r w:rsidRPr="00B95BBF">
              <w:rPr>
                <w:rFonts w:eastAsia="Arial"/>
                <w:noProof/>
              </w:rPr>
              <w:t>нормализованная строка символов.</w:t>
            </w:r>
            <w:r w:rsidRPr="00B95BBF">
              <w:rPr>
                <w:rFonts w:eastAsia="Arial"/>
                <w:noProof/>
              </w:rPr>
              <w:br/>
              <w:t>Шаблон: \d{5}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6A13" w14:textId="64CCD8EE" w:rsidR="00EE4AFA" w:rsidRPr="00A14BA3" w:rsidRDefault="00EE4AFA" w:rsidP="00EE4AFA">
            <w:r w:rsidRPr="00B95BBF">
              <w:rPr>
                <w:rFonts w:eastAsia="Arial"/>
                <w:noProof/>
              </w:rPr>
              <w:t xml:space="preserve">кодовое обозначение </w:t>
            </w:r>
            <w:r w:rsidRPr="00B95BBF">
              <w:rPr>
                <w:rFonts w:eastAsia="Arial"/>
                <w:noProof/>
              </w:rPr>
              <w:br/>
              <w:t>в соответствии с</w:t>
            </w:r>
            <w:r>
              <w:rPr>
                <w:rFonts w:eastAsia="Arial"/>
                <w:noProof/>
              </w:rPr>
              <w:t>о</w:t>
            </w:r>
            <w:bookmarkStart w:id="1" w:name="_GoBack"/>
            <w:bookmarkEnd w:id="1"/>
            <w:r w:rsidRPr="00B95BBF">
              <w:rPr>
                <w:rFonts w:eastAsia="Arial"/>
                <w:noProof/>
              </w:rPr>
              <w:t xml:space="preserve"> </w:t>
            </w:r>
            <w:r>
              <w:rPr>
                <w:rFonts w:eastAsia="Arial"/>
                <w:noProof/>
              </w:rPr>
              <w:t xml:space="preserve">справочником </w:t>
            </w:r>
            <w:r w:rsidRPr="00B95BBF">
              <w:rPr>
                <w:rFonts w:eastAsia="Arial"/>
                <w:noProof/>
              </w:rPr>
              <w:t xml:space="preserve">видов актов </w:t>
            </w:r>
            <w:r>
              <w:rPr>
                <w:rFonts w:eastAsia="Arial"/>
                <w:noProof/>
              </w:rPr>
              <w:t>органов Евразийского экономического союза</w:t>
            </w:r>
          </w:p>
        </w:tc>
        <w:tc>
          <w:tcPr>
            <w:tcW w:w="1182" w:type="dxa"/>
          </w:tcPr>
          <w:p w14:paraId="010142D5" w14:textId="77777777" w:rsidR="00EE4AFA" w:rsidRPr="00A14BA3" w:rsidRDefault="00EE4AFA" w:rsidP="00EE4AFA">
            <w:pPr>
              <w:jc w:val="center"/>
            </w:pPr>
            <w:r w:rsidRPr="00A14BA3">
              <w:t>1</w:t>
            </w:r>
          </w:p>
        </w:tc>
      </w:tr>
      <w:tr w:rsidR="00EE4AFA" w:rsidRPr="00A14BA3" w14:paraId="2C00C2F7" w14:textId="77777777" w:rsidTr="004159BF">
        <w:tblPrEx>
          <w:jc w:val="center"/>
        </w:tblPrEx>
        <w:trPr>
          <w:gridBefore w:val="3"/>
          <w:wBefore w:w="1819" w:type="dxa"/>
          <w:cantSplit/>
        </w:trPr>
        <w:tc>
          <w:tcPr>
            <w:tcW w:w="3448" w:type="dxa"/>
          </w:tcPr>
          <w:p w14:paraId="0F2EFF81" w14:textId="64DF71F8" w:rsidR="00EE4AFA" w:rsidRPr="00A14BA3" w:rsidRDefault="00EE4AFA" w:rsidP="00EE4AFA">
            <w:r w:rsidRPr="00A14BA3">
              <w:t>1.</w:t>
            </w:r>
            <w:r>
              <w:t>4</w:t>
            </w:r>
            <w:r w:rsidRPr="00A14BA3">
              <w:t>.4.2. Номер акта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A4EF" w14:textId="6D95651E" w:rsidR="00EE4AFA" w:rsidRPr="00A14BA3" w:rsidRDefault="00EE4AFA" w:rsidP="00EE4AFA">
            <w:r w:rsidRPr="00B95BBF">
              <w:rPr>
                <w:rFonts w:eastAsia="Arial"/>
                <w:noProof/>
              </w:rPr>
              <w:t>строка символов.</w:t>
            </w:r>
            <w:r w:rsidRPr="00B95BBF">
              <w:rPr>
                <w:rFonts w:eastAsia="Arial"/>
                <w:noProof/>
              </w:rPr>
              <w:br/>
              <w:t>Мин. длина: 1.</w:t>
            </w:r>
            <w:r w:rsidRPr="00B95BBF">
              <w:rPr>
                <w:rFonts w:eastAsia="Arial"/>
                <w:noProof/>
              </w:rPr>
              <w:br/>
              <w:t>Макс. длина: 50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3556" w14:textId="3914F359" w:rsidR="00EE4AFA" w:rsidRPr="00A14BA3" w:rsidDel="00CD1F22" w:rsidRDefault="00EE4AFA" w:rsidP="00EE4AFA">
            <w:r w:rsidRPr="00B95BBF">
              <w:rPr>
                <w:rFonts w:eastAsia="Arial"/>
                <w:noProof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1182" w:type="dxa"/>
          </w:tcPr>
          <w:p w14:paraId="0FAAF189" w14:textId="77777777" w:rsidR="00EE4AFA" w:rsidRPr="00A14BA3" w:rsidRDefault="00EE4AFA" w:rsidP="00EE4AFA">
            <w:pPr>
              <w:jc w:val="center"/>
            </w:pPr>
            <w:r w:rsidRPr="00A14BA3">
              <w:t>1</w:t>
            </w:r>
          </w:p>
        </w:tc>
      </w:tr>
      <w:tr w:rsidR="00EE4AFA" w:rsidRPr="00A14BA3" w14:paraId="56CABE7D" w14:textId="77777777" w:rsidTr="004159BF">
        <w:tblPrEx>
          <w:jc w:val="center"/>
        </w:tblPrEx>
        <w:trPr>
          <w:gridBefore w:val="3"/>
          <w:wBefore w:w="1819" w:type="dxa"/>
          <w:cantSplit/>
        </w:trPr>
        <w:tc>
          <w:tcPr>
            <w:tcW w:w="3448" w:type="dxa"/>
          </w:tcPr>
          <w:p w14:paraId="344443AD" w14:textId="6946AE67" w:rsidR="00EE4AFA" w:rsidRPr="00A14BA3" w:rsidRDefault="00EE4AFA" w:rsidP="00EE4AFA">
            <w:r w:rsidRPr="00A14BA3">
              <w:t>1.</w:t>
            </w:r>
            <w:r>
              <w:t>4</w:t>
            </w:r>
            <w:r w:rsidRPr="00A14BA3">
              <w:t>.4.3.</w:t>
            </w:r>
            <w:r w:rsidRPr="00A14BA3">
              <w:t> </w:t>
            </w:r>
            <w:r w:rsidRPr="00A14BA3">
              <w:t>Дата акта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200C" w14:textId="6E1A72F0" w:rsidR="00EE4AFA" w:rsidRPr="00A14BA3" w:rsidRDefault="00EE4AFA" w:rsidP="00EE4AFA">
            <w:proofErr w:type="gramStart"/>
            <w:r w:rsidRPr="00A04C1A">
              <w:t>дата</w:t>
            </w:r>
            <w:proofErr w:type="gramEnd"/>
            <w:r w:rsidRPr="00A04C1A">
              <w:t xml:space="preserve"> в соответствии</w:t>
            </w:r>
            <w:r w:rsidRPr="00B95BBF">
              <w:rPr>
                <w:rFonts w:eastAsia="Arial"/>
                <w:noProof/>
              </w:rPr>
              <w:br/>
            </w:r>
            <w:r w:rsidRPr="00A04C1A">
              <w:t xml:space="preserve">с </w:t>
            </w:r>
            <w:r>
              <w:rPr>
                <w:rFonts w:eastAsia="Arial"/>
                <w:noProof/>
              </w:rPr>
              <w:t>серией стандартов</w:t>
            </w:r>
            <w:r w:rsidRPr="00A04C1A">
              <w:t xml:space="preserve"> ISO 8601 </w:t>
            </w:r>
            <w:r>
              <w:br/>
            </w:r>
            <w:r w:rsidRPr="00A04C1A">
              <w:t>в формате YYYY-MM-DD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468A" w14:textId="434FBB2F" w:rsidR="00EE4AFA" w:rsidRPr="00A14BA3" w:rsidRDefault="00EE4AFA" w:rsidP="00EE4AFA">
            <w:r w:rsidRPr="00B95BBF">
              <w:rPr>
                <w:rFonts w:eastAsia="Arial"/>
                <w:noProof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1182" w:type="dxa"/>
          </w:tcPr>
          <w:p w14:paraId="199DD395" w14:textId="77777777" w:rsidR="00EE4AFA" w:rsidRPr="00A14BA3" w:rsidRDefault="00EE4AFA" w:rsidP="00EE4AFA">
            <w:pPr>
              <w:jc w:val="center"/>
            </w:pPr>
            <w:r w:rsidRPr="00A14BA3">
              <w:t>1</w:t>
            </w:r>
          </w:p>
        </w:tc>
      </w:tr>
    </w:tbl>
    <w:p w14:paraId="7E8497C1" w14:textId="2B7EC1B9" w:rsidR="00F4412E" w:rsidRDefault="00F4412E" w:rsidP="00B602BA"/>
    <w:p w14:paraId="38DAA974" w14:textId="77777777" w:rsidR="00B602BA" w:rsidRPr="00A14BA3" w:rsidRDefault="00B602BA" w:rsidP="00B602BA"/>
    <w:tbl>
      <w:tblPr>
        <w:tblStyle w:val="a8"/>
        <w:tblW w:w="198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0010BB" w:rsidRPr="00A14BA3" w14:paraId="5CE1CC1F" w14:textId="77777777" w:rsidTr="0034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60" w:type="dxa"/>
          </w:tcPr>
          <w:p w14:paraId="47D1F647" w14:textId="77777777" w:rsidR="000010BB" w:rsidRPr="00A14BA3" w:rsidRDefault="000010BB" w:rsidP="00A14BA3"/>
        </w:tc>
      </w:tr>
    </w:tbl>
    <w:p w14:paraId="04FAE89D" w14:textId="77777777" w:rsidR="00F4412E" w:rsidRPr="00A14BA3" w:rsidRDefault="00F4412E" w:rsidP="00C61BB0"/>
    <w:sectPr w:rsidR="00F4412E" w:rsidRPr="00A14BA3" w:rsidSect="00054425">
      <w:pgSz w:w="16838" w:h="11906" w:orient="landscape"/>
      <w:pgMar w:top="1130" w:right="1134" w:bottom="851" w:left="1134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924AE" w14:textId="77777777" w:rsidR="007B4478" w:rsidRDefault="007B4478">
      <w:r>
        <w:separator/>
      </w:r>
    </w:p>
  </w:endnote>
  <w:endnote w:type="continuationSeparator" w:id="0">
    <w:p w14:paraId="2C3BCC84" w14:textId="77777777" w:rsidR="007B4478" w:rsidRDefault="007B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0149A" w14:textId="77777777" w:rsidR="007B4478" w:rsidRDefault="007B4478">
      <w:r>
        <w:separator/>
      </w:r>
    </w:p>
  </w:footnote>
  <w:footnote w:type="continuationSeparator" w:id="0">
    <w:p w14:paraId="07E89DD4" w14:textId="77777777" w:rsidR="007B4478" w:rsidRDefault="007B4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2019429844"/>
      <w:docPartObj>
        <w:docPartGallery w:val="Page Numbers (Top of Page)"/>
        <w:docPartUnique/>
      </w:docPartObj>
    </w:sdtPr>
    <w:sdtEndPr/>
    <w:sdtContent>
      <w:p w14:paraId="1F3384DA" w14:textId="3D48B119" w:rsidR="00A42E6F" w:rsidRDefault="00A42E6F">
        <w:pPr>
          <w:pStyle w:val="aa"/>
          <w:jc w:val="center"/>
          <w:rPr>
            <w:sz w:val="28"/>
            <w:szCs w:val="28"/>
            <w:lang w:val="en-US"/>
          </w:rPr>
        </w:pPr>
        <w:r w:rsidRPr="002E2C33">
          <w:rPr>
            <w:sz w:val="30"/>
            <w:szCs w:val="30"/>
          </w:rPr>
          <w:fldChar w:fldCharType="begin"/>
        </w:r>
        <w:r w:rsidRPr="002E2C33">
          <w:rPr>
            <w:sz w:val="30"/>
            <w:szCs w:val="30"/>
          </w:rPr>
          <w:instrText>PAGE   \* MERGEFORMAT</w:instrText>
        </w:r>
        <w:r w:rsidRPr="002E2C33">
          <w:rPr>
            <w:sz w:val="30"/>
            <w:szCs w:val="30"/>
          </w:rPr>
          <w:fldChar w:fldCharType="separate"/>
        </w:r>
        <w:r w:rsidR="00EE4AFA">
          <w:rPr>
            <w:noProof/>
            <w:sz w:val="30"/>
            <w:szCs w:val="30"/>
          </w:rPr>
          <w:t>8</w:t>
        </w:r>
        <w:r w:rsidRPr="002E2C33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A0416"/>
    <w:multiLevelType w:val="hybridMultilevel"/>
    <w:tmpl w:val="A0FEC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DB6"/>
    <w:multiLevelType w:val="hybridMultilevel"/>
    <w:tmpl w:val="276495B6"/>
    <w:lvl w:ilvl="0" w:tplc="2E8AC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3">
    <w:nsid w:val="15F921B8"/>
    <w:multiLevelType w:val="multilevel"/>
    <w:tmpl w:val="95D80D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172F1FB0"/>
    <w:multiLevelType w:val="hybridMultilevel"/>
    <w:tmpl w:val="BFFEE5A2"/>
    <w:lvl w:ilvl="0" w:tplc="A1EEA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471FFA"/>
    <w:multiLevelType w:val="hybridMultilevel"/>
    <w:tmpl w:val="AD60C11E"/>
    <w:lvl w:ilvl="0" w:tplc="0F021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9B3BC1"/>
    <w:multiLevelType w:val="hybridMultilevel"/>
    <w:tmpl w:val="C0E0D3B0"/>
    <w:lvl w:ilvl="0" w:tplc="0F5447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4707F"/>
    <w:multiLevelType w:val="multilevel"/>
    <w:tmpl w:val="21A4F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2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3">
    <w:nsid w:val="496F6E34"/>
    <w:multiLevelType w:val="hybridMultilevel"/>
    <w:tmpl w:val="5CF6B3EE"/>
    <w:lvl w:ilvl="0" w:tplc="E6887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C2CA6"/>
    <w:multiLevelType w:val="multilevel"/>
    <w:tmpl w:val="215E9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2942ECC"/>
    <w:multiLevelType w:val="hybridMultilevel"/>
    <w:tmpl w:val="1B226AB6"/>
    <w:lvl w:ilvl="0" w:tplc="A6581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F67B48"/>
    <w:multiLevelType w:val="hybridMultilevel"/>
    <w:tmpl w:val="722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6B707212"/>
    <w:multiLevelType w:val="hybridMultilevel"/>
    <w:tmpl w:val="02FAA1AA"/>
    <w:lvl w:ilvl="0" w:tplc="E758A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9F7C80"/>
    <w:multiLevelType w:val="hybridMultilevel"/>
    <w:tmpl w:val="2722B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DF13BF"/>
    <w:multiLevelType w:val="hybridMultilevel"/>
    <w:tmpl w:val="3CCE115E"/>
    <w:lvl w:ilvl="0" w:tplc="66203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8"/>
  </w:num>
  <w:num w:numId="5">
    <w:abstractNumId w:val="2"/>
  </w:num>
  <w:num w:numId="6">
    <w:abstractNumId w:val="10"/>
  </w:num>
  <w:num w:numId="7">
    <w:abstractNumId w:val="9"/>
  </w:num>
  <w:num w:numId="8">
    <w:abstractNumId w:val="11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0">
    <w:abstractNumId w:val="17"/>
  </w:num>
  <w:num w:numId="11">
    <w:abstractNumId w:val="6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"/>
  </w:num>
  <w:num w:numId="16">
    <w:abstractNumId w:val="15"/>
  </w:num>
  <w:num w:numId="17">
    <w:abstractNumId w:val="4"/>
  </w:num>
  <w:num w:numId="18">
    <w:abstractNumId w:val="19"/>
  </w:num>
  <w:num w:numId="19">
    <w:abstractNumId w:val="21"/>
  </w:num>
  <w:num w:numId="20">
    <w:abstractNumId w:val="5"/>
  </w:num>
  <w:num w:numId="21">
    <w:abstractNumId w:val="20"/>
  </w:num>
  <w:num w:numId="22">
    <w:abstractNumId w:val="0"/>
  </w:num>
  <w:num w:numId="23">
    <w:abstractNumId w:val="16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xNTC2NLE0MrW0MLJQ0lEKTi0uzszPAykwrwUA5cdsKCwAAAA="/>
  </w:docVars>
  <w:rsids>
    <w:rsidRoot w:val="00691800"/>
    <w:rsid w:val="000010BB"/>
    <w:rsid w:val="00002E1E"/>
    <w:rsid w:val="00015159"/>
    <w:rsid w:val="000177F2"/>
    <w:rsid w:val="00017C86"/>
    <w:rsid w:val="00020EC0"/>
    <w:rsid w:val="0002260F"/>
    <w:rsid w:val="00023ADA"/>
    <w:rsid w:val="00025B26"/>
    <w:rsid w:val="00026F56"/>
    <w:rsid w:val="00035478"/>
    <w:rsid w:val="00035B3E"/>
    <w:rsid w:val="000508E9"/>
    <w:rsid w:val="00051334"/>
    <w:rsid w:val="00054425"/>
    <w:rsid w:val="00066040"/>
    <w:rsid w:val="0007575B"/>
    <w:rsid w:val="000760FD"/>
    <w:rsid w:val="00090934"/>
    <w:rsid w:val="000B19BC"/>
    <w:rsid w:val="000C557C"/>
    <w:rsid w:val="000C7965"/>
    <w:rsid w:val="000D1450"/>
    <w:rsid w:val="000D36DC"/>
    <w:rsid w:val="000D4AD1"/>
    <w:rsid w:val="000D661C"/>
    <w:rsid w:val="000E4BE8"/>
    <w:rsid w:val="000E5471"/>
    <w:rsid w:val="000F03FD"/>
    <w:rsid w:val="000F2001"/>
    <w:rsid w:val="000F2FB3"/>
    <w:rsid w:val="00110884"/>
    <w:rsid w:val="00111F08"/>
    <w:rsid w:val="001213AB"/>
    <w:rsid w:val="00123CE6"/>
    <w:rsid w:val="001240C1"/>
    <w:rsid w:val="00133F47"/>
    <w:rsid w:val="001419E5"/>
    <w:rsid w:val="001517AC"/>
    <w:rsid w:val="001540CB"/>
    <w:rsid w:val="00160788"/>
    <w:rsid w:val="00162BB4"/>
    <w:rsid w:val="00170B75"/>
    <w:rsid w:val="00170C47"/>
    <w:rsid w:val="00171530"/>
    <w:rsid w:val="00172747"/>
    <w:rsid w:val="00175228"/>
    <w:rsid w:val="00180DB5"/>
    <w:rsid w:val="001857E4"/>
    <w:rsid w:val="0018685F"/>
    <w:rsid w:val="001A3522"/>
    <w:rsid w:val="001A687C"/>
    <w:rsid w:val="001B4255"/>
    <w:rsid w:val="001B4525"/>
    <w:rsid w:val="001C04F5"/>
    <w:rsid w:val="001C3A77"/>
    <w:rsid w:val="001E577F"/>
    <w:rsid w:val="001F1307"/>
    <w:rsid w:val="001F16A8"/>
    <w:rsid w:val="001F2201"/>
    <w:rsid w:val="00200E45"/>
    <w:rsid w:val="0020226F"/>
    <w:rsid w:val="00203A32"/>
    <w:rsid w:val="002100AE"/>
    <w:rsid w:val="0021347B"/>
    <w:rsid w:val="00213910"/>
    <w:rsid w:val="00217379"/>
    <w:rsid w:val="00217CD2"/>
    <w:rsid w:val="00221CBA"/>
    <w:rsid w:val="0023722D"/>
    <w:rsid w:val="00237558"/>
    <w:rsid w:val="002412D2"/>
    <w:rsid w:val="002412F9"/>
    <w:rsid w:val="0024349B"/>
    <w:rsid w:val="0024628A"/>
    <w:rsid w:val="0024636B"/>
    <w:rsid w:val="0024726C"/>
    <w:rsid w:val="00252EA8"/>
    <w:rsid w:val="002536CD"/>
    <w:rsid w:val="00253A8F"/>
    <w:rsid w:val="00253D24"/>
    <w:rsid w:val="0027204F"/>
    <w:rsid w:val="00284D0D"/>
    <w:rsid w:val="00285942"/>
    <w:rsid w:val="002875BC"/>
    <w:rsid w:val="00290AEC"/>
    <w:rsid w:val="00291882"/>
    <w:rsid w:val="00292B1E"/>
    <w:rsid w:val="00295FB2"/>
    <w:rsid w:val="002A1FA2"/>
    <w:rsid w:val="002B00D7"/>
    <w:rsid w:val="002B1660"/>
    <w:rsid w:val="002B1D43"/>
    <w:rsid w:val="002B2FF3"/>
    <w:rsid w:val="002B7E4C"/>
    <w:rsid w:val="002C2949"/>
    <w:rsid w:val="002C314F"/>
    <w:rsid w:val="002C547A"/>
    <w:rsid w:val="002D4E8C"/>
    <w:rsid w:val="002D5D16"/>
    <w:rsid w:val="002D61D2"/>
    <w:rsid w:val="002D6C47"/>
    <w:rsid w:val="002E2C33"/>
    <w:rsid w:val="002E301E"/>
    <w:rsid w:val="002E5C9D"/>
    <w:rsid w:val="002E7F9F"/>
    <w:rsid w:val="002F052E"/>
    <w:rsid w:val="00302474"/>
    <w:rsid w:val="00323EFF"/>
    <w:rsid w:val="00330A2C"/>
    <w:rsid w:val="00340BB3"/>
    <w:rsid w:val="003444CD"/>
    <w:rsid w:val="0035453B"/>
    <w:rsid w:val="003549D4"/>
    <w:rsid w:val="00354E94"/>
    <w:rsid w:val="00361E54"/>
    <w:rsid w:val="00366F8C"/>
    <w:rsid w:val="00375E2C"/>
    <w:rsid w:val="00377B37"/>
    <w:rsid w:val="00383A47"/>
    <w:rsid w:val="00387211"/>
    <w:rsid w:val="003917E1"/>
    <w:rsid w:val="00391940"/>
    <w:rsid w:val="003958E2"/>
    <w:rsid w:val="003A4114"/>
    <w:rsid w:val="003A7C2F"/>
    <w:rsid w:val="003B03FA"/>
    <w:rsid w:val="003B12B0"/>
    <w:rsid w:val="003C2938"/>
    <w:rsid w:val="003C6A34"/>
    <w:rsid w:val="003E23A7"/>
    <w:rsid w:val="003E35B5"/>
    <w:rsid w:val="003F0350"/>
    <w:rsid w:val="003F426E"/>
    <w:rsid w:val="00401B41"/>
    <w:rsid w:val="00416FF1"/>
    <w:rsid w:val="00424090"/>
    <w:rsid w:val="0043125A"/>
    <w:rsid w:val="0043184F"/>
    <w:rsid w:val="004355F5"/>
    <w:rsid w:val="00440DF5"/>
    <w:rsid w:val="0045470E"/>
    <w:rsid w:val="004572B8"/>
    <w:rsid w:val="004657AA"/>
    <w:rsid w:val="00466D2A"/>
    <w:rsid w:val="00472EB5"/>
    <w:rsid w:val="004740DF"/>
    <w:rsid w:val="00482C95"/>
    <w:rsid w:val="004850E8"/>
    <w:rsid w:val="0048555F"/>
    <w:rsid w:val="004912BD"/>
    <w:rsid w:val="004923AD"/>
    <w:rsid w:val="004941F1"/>
    <w:rsid w:val="004948FB"/>
    <w:rsid w:val="0049641A"/>
    <w:rsid w:val="004A4CE0"/>
    <w:rsid w:val="004C41E4"/>
    <w:rsid w:val="004C548C"/>
    <w:rsid w:val="004D067D"/>
    <w:rsid w:val="004D06B4"/>
    <w:rsid w:val="004D4551"/>
    <w:rsid w:val="004D45A0"/>
    <w:rsid w:val="004D57AA"/>
    <w:rsid w:val="004D6D65"/>
    <w:rsid w:val="004E1FED"/>
    <w:rsid w:val="004F0D7D"/>
    <w:rsid w:val="004F5A6B"/>
    <w:rsid w:val="00504F83"/>
    <w:rsid w:val="0050668A"/>
    <w:rsid w:val="00515DA4"/>
    <w:rsid w:val="005307D8"/>
    <w:rsid w:val="00531D94"/>
    <w:rsid w:val="005327FA"/>
    <w:rsid w:val="0054174A"/>
    <w:rsid w:val="0054294A"/>
    <w:rsid w:val="00543243"/>
    <w:rsid w:val="005532FC"/>
    <w:rsid w:val="00560504"/>
    <w:rsid w:val="00564037"/>
    <w:rsid w:val="00564E95"/>
    <w:rsid w:val="00571A13"/>
    <w:rsid w:val="005775B7"/>
    <w:rsid w:val="00582B9D"/>
    <w:rsid w:val="00583731"/>
    <w:rsid w:val="00587E80"/>
    <w:rsid w:val="00590DE9"/>
    <w:rsid w:val="00594491"/>
    <w:rsid w:val="00596009"/>
    <w:rsid w:val="005969F0"/>
    <w:rsid w:val="005B53FC"/>
    <w:rsid w:val="005C00FB"/>
    <w:rsid w:val="005C4DA2"/>
    <w:rsid w:val="005C5CDC"/>
    <w:rsid w:val="005D6833"/>
    <w:rsid w:val="005D72BE"/>
    <w:rsid w:val="005E0B33"/>
    <w:rsid w:val="005E3A22"/>
    <w:rsid w:val="005E5C08"/>
    <w:rsid w:val="005E7902"/>
    <w:rsid w:val="005F0744"/>
    <w:rsid w:val="005F09E8"/>
    <w:rsid w:val="005F0C45"/>
    <w:rsid w:val="005F0D08"/>
    <w:rsid w:val="005F514B"/>
    <w:rsid w:val="005F5D04"/>
    <w:rsid w:val="00600779"/>
    <w:rsid w:val="006103D9"/>
    <w:rsid w:val="00612A69"/>
    <w:rsid w:val="0061598F"/>
    <w:rsid w:val="0062027C"/>
    <w:rsid w:val="0062504C"/>
    <w:rsid w:val="00625D3F"/>
    <w:rsid w:val="00626A6A"/>
    <w:rsid w:val="00633AF8"/>
    <w:rsid w:val="00650AE4"/>
    <w:rsid w:val="00650D8D"/>
    <w:rsid w:val="00654CC7"/>
    <w:rsid w:val="00657BD5"/>
    <w:rsid w:val="0067370A"/>
    <w:rsid w:val="00676A93"/>
    <w:rsid w:val="00677AA3"/>
    <w:rsid w:val="006809B7"/>
    <w:rsid w:val="00680B00"/>
    <w:rsid w:val="00682081"/>
    <w:rsid w:val="0068325A"/>
    <w:rsid w:val="006869AB"/>
    <w:rsid w:val="00691800"/>
    <w:rsid w:val="006A229A"/>
    <w:rsid w:val="006A2699"/>
    <w:rsid w:val="006A39BE"/>
    <w:rsid w:val="006B06E8"/>
    <w:rsid w:val="006B0887"/>
    <w:rsid w:val="006B2793"/>
    <w:rsid w:val="006B3B7C"/>
    <w:rsid w:val="006C7ACF"/>
    <w:rsid w:val="006D23E0"/>
    <w:rsid w:val="006E4C44"/>
    <w:rsid w:val="007148CF"/>
    <w:rsid w:val="007169EA"/>
    <w:rsid w:val="00727F18"/>
    <w:rsid w:val="007316FD"/>
    <w:rsid w:val="00733DE4"/>
    <w:rsid w:val="00735BF8"/>
    <w:rsid w:val="0074287A"/>
    <w:rsid w:val="007465FB"/>
    <w:rsid w:val="007469F7"/>
    <w:rsid w:val="00746E22"/>
    <w:rsid w:val="00750011"/>
    <w:rsid w:val="00750D90"/>
    <w:rsid w:val="00751229"/>
    <w:rsid w:val="0076041D"/>
    <w:rsid w:val="00772675"/>
    <w:rsid w:val="00774B3F"/>
    <w:rsid w:val="00782215"/>
    <w:rsid w:val="007917F1"/>
    <w:rsid w:val="00792542"/>
    <w:rsid w:val="007A1625"/>
    <w:rsid w:val="007A36DA"/>
    <w:rsid w:val="007A4E5E"/>
    <w:rsid w:val="007A573A"/>
    <w:rsid w:val="007B0005"/>
    <w:rsid w:val="007B00CB"/>
    <w:rsid w:val="007B10CA"/>
    <w:rsid w:val="007B4478"/>
    <w:rsid w:val="007B58CE"/>
    <w:rsid w:val="007C1164"/>
    <w:rsid w:val="007C5DEB"/>
    <w:rsid w:val="007C6A6B"/>
    <w:rsid w:val="007C745C"/>
    <w:rsid w:val="007D1556"/>
    <w:rsid w:val="007D3DE0"/>
    <w:rsid w:val="007D4490"/>
    <w:rsid w:val="007D4E0F"/>
    <w:rsid w:val="007E25F1"/>
    <w:rsid w:val="007E2E01"/>
    <w:rsid w:val="007E42D8"/>
    <w:rsid w:val="00801B27"/>
    <w:rsid w:val="0080262E"/>
    <w:rsid w:val="00810084"/>
    <w:rsid w:val="00811D91"/>
    <w:rsid w:val="00814CDF"/>
    <w:rsid w:val="00814CF0"/>
    <w:rsid w:val="008165B1"/>
    <w:rsid w:val="00817483"/>
    <w:rsid w:val="008202C9"/>
    <w:rsid w:val="0082786C"/>
    <w:rsid w:val="00830AB8"/>
    <w:rsid w:val="00832B21"/>
    <w:rsid w:val="00833A88"/>
    <w:rsid w:val="00833D45"/>
    <w:rsid w:val="00840C92"/>
    <w:rsid w:val="0084483E"/>
    <w:rsid w:val="00846BB7"/>
    <w:rsid w:val="008471D1"/>
    <w:rsid w:val="00853866"/>
    <w:rsid w:val="00860525"/>
    <w:rsid w:val="00863BDC"/>
    <w:rsid w:val="008678E3"/>
    <w:rsid w:val="008733EB"/>
    <w:rsid w:val="008746C7"/>
    <w:rsid w:val="00874EEC"/>
    <w:rsid w:val="008771F7"/>
    <w:rsid w:val="008772C1"/>
    <w:rsid w:val="00880B4F"/>
    <w:rsid w:val="00893C1B"/>
    <w:rsid w:val="008A13EE"/>
    <w:rsid w:val="008A6630"/>
    <w:rsid w:val="008C3F63"/>
    <w:rsid w:val="008C42B9"/>
    <w:rsid w:val="008C5558"/>
    <w:rsid w:val="008C6945"/>
    <w:rsid w:val="008D019D"/>
    <w:rsid w:val="008E129F"/>
    <w:rsid w:val="008E31CB"/>
    <w:rsid w:val="008F1800"/>
    <w:rsid w:val="008F2F6B"/>
    <w:rsid w:val="008F6325"/>
    <w:rsid w:val="008F6C74"/>
    <w:rsid w:val="00906272"/>
    <w:rsid w:val="00907EC2"/>
    <w:rsid w:val="00912D93"/>
    <w:rsid w:val="00915F3D"/>
    <w:rsid w:val="009216D7"/>
    <w:rsid w:val="0092586F"/>
    <w:rsid w:val="009341CB"/>
    <w:rsid w:val="009342A1"/>
    <w:rsid w:val="009355EF"/>
    <w:rsid w:val="00943383"/>
    <w:rsid w:val="009455C8"/>
    <w:rsid w:val="00956ED9"/>
    <w:rsid w:val="009624B2"/>
    <w:rsid w:val="00982804"/>
    <w:rsid w:val="00985B0E"/>
    <w:rsid w:val="00991097"/>
    <w:rsid w:val="009930C3"/>
    <w:rsid w:val="00993865"/>
    <w:rsid w:val="00995692"/>
    <w:rsid w:val="009A52E5"/>
    <w:rsid w:val="009B122E"/>
    <w:rsid w:val="009B4DD8"/>
    <w:rsid w:val="009C2071"/>
    <w:rsid w:val="009D0BC0"/>
    <w:rsid w:val="009D46F2"/>
    <w:rsid w:val="009E2575"/>
    <w:rsid w:val="009F1BE7"/>
    <w:rsid w:val="009F4F1D"/>
    <w:rsid w:val="009F5077"/>
    <w:rsid w:val="009F5185"/>
    <w:rsid w:val="009F6DF0"/>
    <w:rsid w:val="00A10BD0"/>
    <w:rsid w:val="00A14BA3"/>
    <w:rsid w:val="00A16D26"/>
    <w:rsid w:val="00A3092C"/>
    <w:rsid w:val="00A42E6F"/>
    <w:rsid w:val="00A43E4E"/>
    <w:rsid w:val="00A50191"/>
    <w:rsid w:val="00A51B4A"/>
    <w:rsid w:val="00A55E21"/>
    <w:rsid w:val="00A60E0B"/>
    <w:rsid w:val="00A70203"/>
    <w:rsid w:val="00A87AD1"/>
    <w:rsid w:val="00A94ACA"/>
    <w:rsid w:val="00AA680A"/>
    <w:rsid w:val="00AB3514"/>
    <w:rsid w:val="00AB4BDF"/>
    <w:rsid w:val="00AB796F"/>
    <w:rsid w:val="00AC1104"/>
    <w:rsid w:val="00AC14CB"/>
    <w:rsid w:val="00AC5F42"/>
    <w:rsid w:val="00AD046A"/>
    <w:rsid w:val="00AE22D7"/>
    <w:rsid w:val="00AE2750"/>
    <w:rsid w:val="00AE2B13"/>
    <w:rsid w:val="00AE4211"/>
    <w:rsid w:val="00AE5EC4"/>
    <w:rsid w:val="00AE5F4D"/>
    <w:rsid w:val="00AE615F"/>
    <w:rsid w:val="00AF0FF4"/>
    <w:rsid w:val="00AF3A72"/>
    <w:rsid w:val="00B044B9"/>
    <w:rsid w:val="00B06E4E"/>
    <w:rsid w:val="00B109BB"/>
    <w:rsid w:val="00B24A0F"/>
    <w:rsid w:val="00B25CD2"/>
    <w:rsid w:val="00B27DFA"/>
    <w:rsid w:val="00B40061"/>
    <w:rsid w:val="00B404A8"/>
    <w:rsid w:val="00B43334"/>
    <w:rsid w:val="00B46D90"/>
    <w:rsid w:val="00B54A99"/>
    <w:rsid w:val="00B602BA"/>
    <w:rsid w:val="00B629A0"/>
    <w:rsid w:val="00B6628B"/>
    <w:rsid w:val="00B70F98"/>
    <w:rsid w:val="00B742CF"/>
    <w:rsid w:val="00B86560"/>
    <w:rsid w:val="00B91447"/>
    <w:rsid w:val="00B91E3E"/>
    <w:rsid w:val="00B965EE"/>
    <w:rsid w:val="00BB0FCD"/>
    <w:rsid w:val="00BB2F22"/>
    <w:rsid w:val="00BB310A"/>
    <w:rsid w:val="00BB75C8"/>
    <w:rsid w:val="00BC01A2"/>
    <w:rsid w:val="00BC370F"/>
    <w:rsid w:val="00BC4CFC"/>
    <w:rsid w:val="00BD13C4"/>
    <w:rsid w:val="00BD23E6"/>
    <w:rsid w:val="00BD4826"/>
    <w:rsid w:val="00BE0F83"/>
    <w:rsid w:val="00BE614A"/>
    <w:rsid w:val="00BE768E"/>
    <w:rsid w:val="00BF0803"/>
    <w:rsid w:val="00BF6C56"/>
    <w:rsid w:val="00C023DC"/>
    <w:rsid w:val="00C04519"/>
    <w:rsid w:val="00C05E3D"/>
    <w:rsid w:val="00C06577"/>
    <w:rsid w:val="00C07E6A"/>
    <w:rsid w:val="00C13835"/>
    <w:rsid w:val="00C209F2"/>
    <w:rsid w:val="00C31414"/>
    <w:rsid w:val="00C36363"/>
    <w:rsid w:val="00C46FCE"/>
    <w:rsid w:val="00C51565"/>
    <w:rsid w:val="00C52F79"/>
    <w:rsid w:val="00C57050"/>
    <w:rsid w:val="00C5708F"/>
    <w:rsid w:val="00C61BB0"/>
    <w:rsid w:val="00C66190"/>
    <w:rsid w:val="00C6738D"/>
    <w:rsid w:val="00C714C7"/>
    <w:rsid w:val="00C75102"/>
    <w:rsid w:val="00C75B72"/>
    <w:rsid w:val="00C75F89"/>
    <w:rsid w:val="00C779B9"/>
    <w:rsid w:val="00C869E1"/>
    <w:rsid w:val="00C92F6A"/>
    <w:rsid w:val="00C96697"/>
    <w:rsid w:val="00CA0FCA"/>
    <w:rsid w:val="00CA363E"/>
    <w:rsid w:val="00CA36D6"/>
    <w:rsid w:val="00CA3E83"/>
    <w:rsid w:val="00CB5739"/>
    <w:rsid w:val="00CC28A8"/>
    <w:rsid w:val="00CC5237"/>
    <w:rsid w:val="00CD2F7F"/>
    <w:rsid w:val="00CD4517"/>
    <w:rsid w:val="00CE618D"/>
    <w:rsid w:val="00CF23C4"/>
    <w:rsid w:val="00CF51F3"/>
    <w:rsid w:val="00D00A15"/>
    <w:rsid w:val="00D0510E"/>
    <w:rsid w:val="00D07BAE"/>
    <w:rsid w:val="00D11423"/>
    <w:rsid w:val="00D120F4"/>
    <w:rsid w:val="00D1380E"/>
    <w:rsid w:val="00D15A94"/>
    <w:rsid w:val="00D26208"/>
    <w:rsid w:val="00D26304"/>
    <w:rsid w:val="00D2637B"/>
    <w:rsid w:val="00D2637E"/>
    <w:rsid w:val="00D274D3"/>
    <w:rsid w:val="00D410D7"/>
    <w:rsid w:val="00D43ED3"/>
    <w:rsid w:val="00D46645"/>
    <w:rsid w:val="00D53F48"/>
    <w:rsid w:val="00D57F04"/>
    <w:rsid w:val="00D652FD"/>
    <w:rsid w:val="00D822C3"/>
    <w:rsid w:val="00D835F0"/>
    <w:rsid w:val="00D84B04"/>
    <w:rsid w:val="00D867F2"/>
    <w:rsid w:val="00DA4EF5"/>
    <w:rsid w:val="00DA608E"/>
    <w:rsid w:val="00DA6EE5"/>
    <w:rsid w:val="00DA75A3"/>
    <w:rsid w:val="00DB3EF0"/>
    <w:rsid w:val="00DB4E67"/>
    <w:rsid w:val="00DC3508"/>
    <w:rsid w:val="00DD6D40"/>
    <w:rsid w:val="00DE4408"/>
    <w:rsid w:val="00DE6148"/>
    <w:rsid w:val="00DE6150"/>
    <w:rsid w:val="00DE7629"/>
    <w:rsid w:val="00DF72A6"/>
    <w:rsid w:val="00E01B8D"/>
    <w:rsid w:val="00E03025"/>
    <w:rsid w:val="00E101AF"/>
    <w:rsid w:val="00E15B35"/>
    <w:rsid w:val="00E167D7"/>
    <w:rsid w:val="00E20DD5"/>
    <w:rsid w:val="00E24EB2"/>
    <w:rsid w:val="00E332C8"/>
    <w:rsid w:val="00E34A18"/>
    <w:rsid w:val="00E430F1"/>
    <w:rsid w:val="00E4493F"/>
    <w:rsid w:val="00E50834"/>
    <w:rsid w:val="00E565F2"/>
    <w:rsid w:val="00E727C0"/>
    <w:rsid w:val="00E74D90"/>
    <w:rsid w:val="00E759CE"/>
    <w:rsid w:val="00E85FEC"/>
    <w:rsid w:val="00E86F11"/>
    <w:rsid w:val="00E92398"/>
    <w:rsid w:val="00EA04F3"/>
    <w:rsid w:val="00EA2345"/>
    <w:rsid w:val="00EA256F"/>
    <w:rsid w:val="00EA2F30"/>
    <w:rsid w:val="00EA6A9A"/>
    <w:rsid w:val="00EB0D64"/>
    <w:rsid w:val="00EC0E69"/>
    <w:rsid w:val="00ED3CAB"/>
    <w:rsid w:val="00ED5847"/>
    <w:rsid w:val="00ED77B3"/>
    <w:rsid w:val="00EE4AFA"/>
    <w:rsid w:val="00EF3748"/>
    <w:rsid w:val="00F0003E"/>
    <w:rsid w:val="00F03948"/>
    <w:rsid w:val="00F05952"/>
    <w:rsid w:val="00F07304"/>
    <w:rsid w:val="00F17C58"/>
    <w:rsid w:val="00F32AF9"/>
    <w:rsid w:val="00F35585"/>
    <w:rsid w:val="00F37451"/>
    <w:rsid w:val="00F41A0E"/>
    <w:rsid w:val="00F4412E"/>
    <w:rsid w:val="00F462F6"/>
    <w:rsid w:val="00F51B99"/>
    <w:rsid w:val="00F544F3"/>
    <w:rsid w:val="00F70754"/>
    <w:rsid w:val="00F760D2"/>
    <w:rsid w:val="00F83049"/>
    <w:rsid w:val="00F8443B"/>
    <w:rsid w:val="00F907EB"/>
    <w:rsid w:val="00F923BA"/>
    <w:rsid w:val="00F95296"/>
    <w:rsid w:val="00FB62FE"/>
    <w:rsid w:val="00FC3C8F"/>
    <w:rsid w:val="00FC6048"/>
    <w:rsid w:val="00FC6859"/>
    <w:rsid w:val="00FC7249"/>
    <w:rsid w:val="00FC7B0C"/>
    <w:rsid w:val="00FE1A83"/>
    <w:rsid w:val="00FE4BF8"/>
    <w:rsid w:val="00FE6510"/>
    <w:rsid w:val="00FF0457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5923B"/>
  <w15:docId w15:val="{497F5189-0FAD-4494-AD27-7ADC17A7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4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9930C3"/>
    <w:pPr>
      <w:keepNext/>
      <w:keepLines/>
      <w:spacing w:before="360" w:after="360"/>
      <w:jc w:val="center"/>
      <w:outlineLvl w:val="0"/>
    </w:pPr>
    <w:rPr>
      <w:rFonts w:eastAsiaTheme="majorEastAsia" w:cstheme="majorBidi"/>
      <w:sz w:val="30"/>
      <w:szCs w:val="32"/>
      <w:lang w:eastAsia="en-US"/>
    </w:rPr>
  </w:style>
  <w:style w:type="paragraph" w:styleId="2">
    <w:name w:val="heading 2"/>
    <w:basedOn w:val="1"/>
    <w:next w:val="a1"/>
    <w:link w:val="20"/>
    <w:uiPriority w:val="9"/>
    <w:unhideWhenUsed/>
    <w:qFormat/>
    <w:rsid w:val="009930C3"/>
    <w:pPr>
      <w:outlineLvl w:val="1"/>
    </w:pPr>
    <w:rPr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9930C3"/>
    <w:pPr>
      <w:keepNext/>
      <w:keepLines/>
      <w:spacing w:before="40" w:line="360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link w:val="40"/>
    <w:uiPriority w:val="9"/>
    <w:unhideWhenUsed/>
    <w:qFormat/>
    <w:rsid w:val="009930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rsid w:val="009930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9930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2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6918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691800"/>
    <w:rPr>
      <w:rFonts w:ascii="Times New Roman" w:eastAsia="Times New Roman" w:hAnsi="Times New Roman" w:cs="Times New Roman"/>
      <w:sz w:val="30"/>
      <w:szCs w:val="24"/>
    </w:rPr>
  </w:style>
  <w:style w:type="paragraph" w:styleId="a7">
    <w:name w:val="List Paragraph"/>
    <w:basedOn w:val="a1"/>
    <w:uiPriority w:val="34"/>
    <w:qFormat/>
    <w:rsid w:val="00691800"/>
    <w:pPr>
      <w:ind w:left="720"/>
      <w:contextualSpacing/>
    </w:pPr>
  </w:style>
  <w:style w:type="table" w:styleId="a8">
    <w:name w:val="Table Grid"/>
    <w:basedOn w:val="a3"/>
    <w:uiPriority w:val="39"/>
    <w:rsid w:val="006918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9">
    <w:name w:val="Табл. Заголовок"/>
    <w:basedOn w:val="a1"/>
    <w:uiPriority w:val="99"/>
    <w:qFormat/>
    <w:rsid w:val="00691800"/>
    <w:pPr>
      <w:keepNext/>
      <w:keepLines/>
      <w:jc w:val="center"/>
    </w:pPr>
    <w:rPr>
      <w:rFonts w:cs="Arial"/>
      <w:b/>
      <w:bCs/>
      <w:color w:val="000000" w:themeColor="text1"/>
      <w:szCs w:val="20"/>
    </w:rPr>
  </w:style>
  <w:style w:type="paragraph" w:customStyle="1" w:styleId="11">
    <w:name w:val="Заголовок1_раздела"/>
    <w:rsid w:val="00691800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styleId="aa">
    <w:name w:val="header"/>
    <w:basedOn w:val="a1"/>
    <w:link w:val="ab"/>
    <w:uiPriority w:val="99"/>
    <w:unhideWhenUsed/>
    <w:rsid w:val="006918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691800"/>
    <w:rPr>
      <w:rFonts w:ascii="Times New Roman" w:eastAsiaTheme="minorEastAsia" w:hAnsi="Times New Roman"/>
      <w:sz w:val="28"/>
    </w:rPr>
  </w:style>
  <w:style w:type="paragraph" w:customStyle="1" w:styleId="ac">
    <w:name w:val="_Табл. название"/>
    <w:qFormat/>
    <w:rsid w:val="00691800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d">
    <w:name w:val="Табл. По ширине"/>
    <w:link w:val="ae"/>
    <w:qFormat/>
    <w:rsid w:val="00691800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e">
    <w:name w:val="Табл. По ширине Знак"/>
    <w:basedOn w:val="a2"/>
    <w:link w:val="ad"/>
    <w:rsid w:val="0069180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">
    <w:name w:val="Табл. Влево"/>
    <w:link w:val="af0"/>
    <w:qFormat/>
    <w:rsid w:val="00691800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0">
    <w:name w:val="Табл. Влево Знак"/>
    <w:basedOn w:val="a2"/>
    <w:link w:val="af"/>
    <w:rsid w:val="00691800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400">
    <w:name w:val="Сетка таблицы40"/>
    <w:basedOn w:val="a3"/>
    <w:next w:val="a8"/>
    <w:uiPriority w:val="59"/>
    <w:rsid w:val="006918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2"/>
    <w:uiPriority w:val="99"/>
    <w:semiHidden/>
    <w:unhideWhenUsed/>
    <w:rsid w:val="00691800"/>
    <w:rPr>
      <w:sz w:val="16"/>
      <w:szCs w:val="16"/>
    </w:rPr>
  </w:style>
  <w:style w:type="paragraph" w:styleId="af2">
    <w:name w:val="annotation text"/>
    <w:basedOn w:val="a1"/>
    <w:link w:val="af3"/>
    <w:uiPriority w:val="99"/>
    <w:unhideWhenUsed/>
    <w:rsid w:val="00691800"/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rsid w:val="00691800"/>
    <w:rPr>
      <w:rFonts w:ascii="Times New Roman" w:eastAsiaTheme="minorEastAsia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180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91800"/>
    <w:rPr>
      <w:rFonts w:ascii="Times New Roman" w:eastAsiaTheme="minorEastAsia" w:hAnsi="Times New Roman"/>
      <w:b/>
      <w:bCs/>
      <w:sz w:val="20"/>
      <w:szCs w:val="20"/>
    </w:rPr>
  </w:style>
  <w:style w:type="paragraph" w:styleId="af6">
    <w:name w:val="Balloon Text"/>
    <w:basedOn w:val="a1"/>
    <w:link w:val="af7"/>
    <w:uiPriority w:val="99"/>
    <w:semiHidden/>
    <w:unhideWhenUsed/>
    <w:rsid w:val="0069180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2"/>
    <w:link w:val="af6"/>
    <w:uiPriority w:val="99"/>
    <w:semiHidden/>
    <w:rsid w:val="00691800"/>
    <w:rPr>
      <w:rFonts w:ascii="Segoe UI" w:eastAsiaTheme="minorEastAsia" w:hAnsi="Segoe UI" w:cs="Segoe UI"/>
      <w:sz w:val="18"/>
      <w:szCs w:val="18"/>
    </w:rPr>
  </w:style>
  <w:style w:type="paragraph" w:customStyle="1" w:styleId="ConsPlusNormal">
    <w:name w:val="ConsPlusNormal"/>
    <w:rsid w:val="00290A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8">
    <w:name w:val="Hyperlink"/>
    <w:basedOn w:val="a2"/>
    <w:uiPriority w:val="99"/>
    <w:unhideWhenUsed/>
    <w:rsid w:val="00531D94"/>
    <w:rPr>
      <w:color w:val="0563C1" w:themeColor="hyperlink"/>
      <w:u w:val="single"/>
    </w:rPr>
  </w:style>
  <w:style w:type="character" w:customStyle="1" w:styleId="10">
    <w:name w:val="Заголовок 1 Знак"/>
    <w:basedOn w:val="a2"/>
    <w:link w:val="1"/>
    <w:uiPriority w:val="9"/>
    <w:rsid w:val="009930C3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2"/>
    <w:link w:val="2"/>
    <w:uiPriority w:val="9"/>
    <w:rsid w:val="009930C3"/>
    <w:rPr>
      <w:rFonts w:ascii="Times New Roman" w:eastAsiaTheme="majorEastAsia" w:hAnsi="Times New Roman" w:cstheme="majorBidi"/>
      <w:bCs/>
      <w:sz w:val="30"/>
      <w:szCs w:val="26"/>
    </w:rPr>
  </w:style>
  <w:style w:type="character" w:customStyle="1" w:styleId="30">
    <w:name w:val="Заголовок 3 Знак"/>
    <w:basedOn w:val="a2"/>
    <w:link w:val="3"/>
    <w:uiPriority w:val="9"/>
    <w:rsid w:val="009930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9930C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2"/>
    <w:link w:val="5"/>
    <w:uiPriority w:val="9"/>
    <w:rsid w:val="009930C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2"/>
    <w:link w:val="6"/>
    <w:uiPriority w:val="9"/>
    <w:rsid w:val="009930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30C3"/>
    <w:rPr>
      <w:rFonts w:asciiTheme="majorHAnsi" w:eastAsiaTheme="majorEastAsia" w:hAnsiTheme="majorHAnsi" w:cstheme="majorBidi"/>
      <w:i/>
      <w:iCs/>
      <w:color w:val="404040" w:themeColor="text1" w:themeTint="BF"/>
      <w:sz w:val="30"/>
    </w:rPr>
  </w:style>
  <w:style w:type="character" w:customStyle="1" w:styleId="80">
    <w:name w:val="Заголовок 8 Знак"/>
    <w:basedOn w:val="a2"/>
    <w:link w:val="8"/>
    <w:uiPriority w:val="9"/>
    <w:semiHidden/>
    <w:rsid w:val="009930C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9930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2">
    <w:name w:val="Нет списка1"/>
    <w:next w:val="a4"/>
    <w:uiPriority w:val="99"/>
    <w:semiHidden/>
    <w:unhideWhenUsed/>
    <w:rsid w:val="009930C3"/>
  </w:style>
  <w:style w:type="paragraph" w:customStyle="1" w:styleId="af9">
    <w:name w:val="Обычный с красной строки"/>
    <w:basedOn w:val="a1"/>
    <w:link w:val="afa"/>
    <w:qFormat/>
    <w:rsid w:val="009930C3"/>
    <w:pPr>
      <w:spacing w:line="360" w:lineRule="auto"/>
      <w:ind w:firstLine="709"/>
      <w:jc w:val="both"/>
    </w:pPr>
    <w:rPr>
      <w:sz w:val="30"/>
      <w:lang w:val="x-none" w:eastAsia="x-none"/>
    </w:rPr>
  </w:style>
  <w:style w:type="character" w:customStyle="1" w:styleId="afa">
    <w:name w:val="Обычный с красной строки Знак"/>
    <w:link w:val="af9"/>
    <w:rsid w:val="009930C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b">
    <w:name w:val="Титул. Название документа"/>
    <w:basedOn w:val="a1"/>
    <w:link w:val="afc"/>
    <w:qFormat/>
    <w:rsid w:val="009930C3"/>
    <w:pPr>
      <w:spacing w:before="1500"/>
      <w:ind w:firstLine="709"/>
      <w:jc w:val="center"/>
    </w:pPr>
    <w:rPr>
      <w:rFonts w:cstheme="minorBidi"/>
      <w:b/>
      <w:caps/>
      <w:sz w:val="32"/>
      <w:lang w:val="x-none" w:eastAsia="x-none"/>
    </w:rPr>
  </w:style>
  <w:style w:type="paragraph" w:customStyle="1" w:styleId="afd">
    <w:name w:val="Титул. Название сервиса"/>
    <w:basedOn w:val="a1"/>
    <w:link w:val="afe"/>
    <w:rsid w:val="009930C3"/>
    <w:pPr>
      <w:spacing w:before="120"/>
      <w:ind w:firstLine="709"/>
      <w:jc w:val="center"/>
    </w:pPr>
    <w:rPr>
      <w:rFonts w:cstheme="minorBidi"/>
      <w:b/>
      <w:sz w:val="36"/>
      <w:szCs w:val="36"/>
      <w:lang w:val="x-none" w:eastAsia="x-none"/>
    </w:rPr>
  </w:style>
  <w:style w:type="character" w:customStyle="1" w:styleId="afe">
    <w:name w:val="Титул. Название сервиса Знак"/>
    <w:link w:val="afd"/>
    <w:rsid w:val="009930C3"/>
    <w:rPr>
      <w:rFonts w:ascii="Times New Roman" w:eastAsia="Times New Roman" w:hAnsi="Times New Roman"/>
      <w:b/>
      <w:sz w:val="36"/>
      <w:szCs w:val="36"/>
      <w:lang w:val="x-none" w:eastAsia="x-none"/>
    </w:rPr>
  </w:style>
  <w:style w:type="character" w:customStyle="1" w:styleId="afc">
    <w:name w:val="Титул. Название документа Знак"/>
    <w:link w:val="afb"/>
    <w:rsid w:val="009930C3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aff">
    <w:name w:val="footer"/>
    <w:basedOn w:val="a1"/>
    <w:link w:val="aff0"/>
    <w:uiPriority w:val="99"/>
    <w:unhideWhenUsed/>
    <w:rsid w:val="009930C3"/>
    <w:pPr>
      <w:tabs>
        <w:tab w:val="center" w:pos="4677"/>
        <w:tab w:val="right" w:pos="9355"/>
      </w:tabs>
      <w:ind w:firstLine="709"/>
      <w:jc w:val="both"/>
    </w:pPr>
    <w:rPr>
      <w:rFonts w:eastAsiaTheme="minorEastAsia" w:cstheme="minorBidi"/>
      <w:sz w:val="30"/>
      <w:szCs w:val="22"/>
      <w:lang w:eastAsia="en-US"/>
    </w:rPr>
  </w:style>
  <w:style w:type="character" w:customStyle="1" w:styleId="aff0">
    <w:name w:val="Нижний колонтитул Знак"/>
    <w:basedOn w:val="a2"/>
    <w:link w:val="aff"/>
    <w:uiPriority w:val="99"/>
    <w:rsid w:val="009930C3"/>
    <w:rPr>
      <w:rFonts w:ascii="Times New Roman" w:eastAsiaTheme="minorEastAsia" w:hAnsi="Times New Roman"/>
      <w:sz w:val="30"/>
    </w:rPr>
  </w:style>
  <w:style w:type="paragraph" w:customStyle="1" w:styleId="aff1">
    <w:name w:val="Титул. Дата"/>
    <w:basedOn w:val="a1"/>
    <w:link w:val="aff2"/>
    <w:rsid w:val="009930C3"/>
    <w:pPr>
      <w:spacing w:before="200"/>
      <w:ind w:firstLine="709"/>
      <w:jc w:val="center"/>
    </w:pPr>
    <w:rPr>
      <w:rFonts w:cstheme="minorBidi"/>
      <w:sz w:val="30"/>
    </w:rPr>
  </w:style>
  <w:style w:type="table" w:customStyle="1" w:styleId="13">
    <w:name w:val="Сетка таблицы1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numbering" w:customStyle="1" w:styleId="a">
    <w:name w:val="Заголовок_список"/>
    <w:basedOn w:val="a4"/>
    <w:rsid w:val="009930C3"/>
    <w:pPr>
      <w:numPr>
        <w:numId w:val="2"/>
      </w:numPr>
    </w:pPr>
  </w:style>
  <w:style w:type="table" w:styleId="-1">
    <w:name w:val="Table Web 1"/>
    <w:basedOn w:val="a3"/>
    <w:rsid w:val="009930C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Revision"/>
    <w:hidden/>
    <w:uiPriority w:val="99"/>
    <w:semiHidden/>
    <w:rsid w:val="009930C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f4">
    <w:name w:val="Обычный с номером"/>
    <w:basedOn w:val="af9"/>
    <w:link w:val="aff5"/>
    <w:qFormat/>
    <w:rsid w:val="009930C3"/>
    <w:pPr>
      <w:outlineLvl w:val="2"/>
    </w:pPr>
    <w:rPr>
      <w:noProof/>
    </w:rPr>
  </w:style>
  <w:style w:type="table" w:customStyle="1" w:styleId="110">
    <w:name w:val="Сетка таблицы11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customStyle="1" w:styleId="21">
    <w:name w:val="Сетка таблицы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1">
    <w:name w:val="Сетка таблицы111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8"/>
    <w:uiPriority w:val="3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тиль1"/>
    <w:basedOn w:val="a3"/>
    <w:uiPriority w:val="99"/>
    <w:rsid w:val="009930C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 светлая1"/>
    <w:basedOn w:val="a3"/>
    <w:uiPriority w:val="40"/>
    <w:rsid w:val="009930C3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6">
    <w:name w:val="Титул. Проект"/>
    <w:qFormat/>
    <w:rsid w:val="009930C3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7">
    <w:name w:val="Титул. Владелец документа"/>
    <w:qFormat/>
    <w:rsid w:val="009930C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8">
    <w:name w:val="Титул. Документ имя"/>
    <w:qFormat/>
    <w:rsid w:val="009930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9">
    <w:name w:val="Табл. Название"/>
    <w:qFormat/>
    <w:rsid w:val="009930C3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a">
    <w:name w:val="Для удаления"/>
    <w:basedOn w:val="af9"/>
    <w:link w:val="affb"/>
    <w:qFormat/>
    <w:rsid w:val="009930C3"/>
    <w:rPr>
      <w:color w:val="A6A6A6" w:themeColor="background1" w:themeShade="A6"/>
    </w:rPr>
  </w:style>
  <w:style w:type="character" w:customStyle="1" w:styleId="affb">
    <w:name w:val="Для удаления Знак"/>
    <w:basedOn w:val="afa"/>
    <w:link w:val="affa"/>
    <w:rsid w:val="009930C3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character" w:styleId="affc">
    <w:name w:val="Placeholder Text"/>
    <w:basedOn w:val="a2"/>
    <w:uiPriority w:val="99"/>
    <w:semiHidden/>
    <w:rsid w:val="009930C3"/>
    <w:rPr>
      <w:color w:val="808080"/>
    </w:rPr>
  </w:style>
  <w:style w:type="numbering" w:customStyle="1" w:styleId="a0">
    <w:name w:val="_нумерованный_текст"/>
    <w:basedOn w:val="a4"/>
    <w:uiPriority w:val="99"/>
    <w:rsid w:val="009930C3"/>
    <w:pPr>
      <w:numPr>
        <w:numId w:val="4"/>
      </w:numPr>
    </w:pPr>
  </w:style>
  <w:style w:type="character" w:customStyle="1" w:styleId="aff2">
    <w:name w:val="Титул. Дата Знак"/>
    <w:basedOn w:val="a2"/>
    <w:link w:val="aff1"/>
    <w:rsid w:val="009930C3"/>
    <w:rPr>
      <w:rFonts w:ascii="Times New Roman" w:eastAsia="Times New Roman" w:hAnsi="Times New Roman"/>
      <w:sz w:val="30"/>
      <w:szCs w:val="24"/>
      <w:lang w:eastAsia="ru-RU"/>
    </w:rPr>
  </w:style>
  <w:style w:type="paragraph" w:customStyle="1" w:styleId="affd">
    <w:name w:val="Вид документа"/>
    <w:basedOn w:val="a1"/>
    <w:link w:val="affe"/>
    <w:qFormat/>
    <w:rsid w:val="009930C3"/>
    <w:pPr>
      <w:keepLines/>
      <w:jc w:val="center"/>
    </w:pPr>
    <w:rPr>
      <w:rFonts w:ascii="Times New Roman Полужирный" w:eastAsiaTheme="minorEastAsia" w:hAnsi="Times New Roman Полужирный"/>
      <w:b/>
      <w:caps/>
      <w:sz w:val="30"/>
      <w:szCs w:val="28"/>
      <w:lang w:eastAsia="en-US"/>
    </w:rPr>
  </w:style>
  <w:style w:type="paragraph" w:customStyle="1" w:styleId="afff">
    <w:name w:val="Заголовок документа"/>
    <w:link w:val="afff0"/>
    <w:qFormat/>
    <w:rsid w:val="009930C3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fe">
    <w:name w:val="Вид документа Знак"/>
    <w:basedOn w:val="a2"/>
    <w:link w:val="affd"/>
    <w:rsid w:val="009930C3"/>
    <w:rPr>
      <w:rFonts w:ascii="Times New Roman Полужирный" w:eastAsiaTheme="minorEastAsia" w:hAnsi="Times New Roman Полужирный" w:cs="Times New Roman"/>
      <w:b/>
      <w:caps/>
      <w:sz w:val="30"/>
      <w:szCs w:val="28"/>
    </w:rPr>
  </w:style>
  <w:style w:type="character" w:customStyle="1" w:styleId="afff0">
    <w:name w:val="Заголовок документа Знак"/>
    <w:basedOn w:val="a2"/>
    <w:link w:val="afff"/>
    <w:rsid w:val="009930C3"/>
    <w:rPr>
      <w:rFonts w:ascii="Times New Roman" w:eastAsiaTheme="minorEastAsia" w:hAnsi="Times New Roman"/>
      <w:b/>
      <w:sz w:val="30"/>
    </w:rPr>
  </w:style>
  <w:style w:type="character" w:customStyle="1" w:styleId="aff5">
    <w:name w:val="Обычный с номером Знак"/>
    <w:basedOn w:val="afa"/>
    <w:link w:val="aff4"/>
    <w:rsid w:val="009930C3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f1">
    <w:name w:val="footnote text"/>
    <w:basedOn w:val="a1"/>
    <w:link w:val="afff2"/>
    <w:uiPriority w:val="99"/>
    <w:semiHidden/>
    <w:unhideWhenUsed/>
    <w:rsid w:val="009930C3"/>
    <w:pPr>
      <w:ind w:firstLine="709"/>
      <w:jc w:val="both"/>
    </w:pPr>
    <w:rPr>
      <w:rFonts w:eastAsiaTheme="minorEastAsia" w:cstheme="minorBidi"/>
      <w:sz w:val="20"/>
      <w:szCs w:val="20"/>
      <w:lang w:eastAsia="en-US"/>
    </w:rPr>
  </w:style>
  <w:style w:type="character" w:customStyle="1" w:styleId="afff2">
    <w:name w:val="Текст сноски Знак"/>
    <w:basedOn w:val="a2"/>
    <w:link w:val="afff1"/>
    <w:uiPriority w:val="99"/>
    <w:semiHidden/>
    <w:rsid w:val="009930C3"/>
    <w:rPr>
      <w:rFonts w:ascii="Times New Roman" w:eastAsiaTheme="minorEastAsia" w:hAnsi="Times New Roman"/>
      <w:sz w:val="20"/>
      <w:szCs w:val="20"/>
    </w:rPr>
  </w:style>
  <w:style w:type="character" w:styleId="afff3">
    <w:name w:val="footnote reference"/>
    <w:basedOn w:val="a2"/>
    <w:uiPriority w:val="99"/>
    <w:semiHidden/>
    <w:unhideWhenUsed/>
    <w:rsid w:val="009930C3"/>
    <w:rPr>
      <w:vertAlign w:val="superscript"/>
    </w:rPr>
  </w:style>
  <w:style w:type="paragraph" w:customStyle="1" w:styleId="afff4">
    <w:name w:val="Отступ между таблицами"/>
    <w:basedOn w:val="afff5"/>
    <w:qFormat/>
    <w:rsid w:val="009930C3"/>
    <w:pPr>
      <w:keepLines/>
      <w:spacing w:after="0" w:line="14" w:lineRule="auto"/>
    </w:pPr>
    <w:rPr>
      <w:sz w:val="2"/>
    </w:rPr>
  </w:style>
  <w:style w:type="paragraph" w:customStyle="1" w:styleId="afff6">
    <w:name w:val="Табл. нумерация"/>
    <w:basedOn w:val="a1"/>
    <w:link w:val="afff7"/>
    <w:qFormat/>
    <w:rsid w:val="009930C3"/>
    <w:pPr>
      <w:keepNext/>
      <w:tabs>
        <w:tab w:val="left" w:pos="1134"/>
      </w:tabs>
      <w:spacing w:before="240" w:after="240"/>
      <w:ind w:firstLine="709"/>
      <w:jc w:val="right"/>
    </w:pPr>
    <w:rPr>
      <w:rFonts w:cs="Arial"/>
      <w:bCs/>
      <w:noProof/>
      <w:sz w:val="30"/>
      <w:szCs w:val="20"/>
      <w:lang w:val="x-none"/>
    </w:rPr>
  </w:style>
  <w:style w:type="character" w:customStyle="1" w:styleId="afff7">
    <w:name w:val="Табл. нумерация Знак"/>
    <w:basedOn w:val="aff5"/>
    <w:link w:val="afff6"/>
    <w:rsid w:val="009930C3"/>
    <w:rPr>
      <w:rFonts w:ascii="Times New Roman" w:eastAsia="Times New Roman" w:hAnsi="Times New Roman" w:cs="Arial"/>
      <w:bCs/>
      <w:noProof/>
      <w:sz w:val="30"/>
      <w:szCs w:val="20"/>
      <w:lang w:val="x-none" w:eastAsia="ru-RU"/>
    </w:rPr>
  </w:style>
  <w:style w:type="paragraph" w:customStyle="1" w:styleId="afff8">
    <w:name w:val="_Портфель_имя"/>
    <w:qFormat/>
    <w:rsid w:val="009930C3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customStyle="1" w:styleId="afff5">
    <w:name w:val="ПВД_Табл. название"/>
    <w:qFormat/>
    <w:rsid w:val="009930C3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9">
    <w:name w:val="ПВД_Вид документа"/>
    <w:basedOn w:val="a1"/>
    <w:qFormat/>
    <w:rsid w:val="009930C3"/>
    <w:pPr>
      <w:keepLines/>
      <w:ind w:firstLine="709"/>
      <w:jc w:val="center"/>
    </w:pPr>
    <w:rPr>
      <w:rFonts w:ascii="Times New Roman Полужирный" w:hAnsi="Times New Roman Полужирный"/>
      <w:b/>
      <w:caps/>
      <w:spacing w:val="40"/>
      <w:sz w:val="30"/>
      <w:szCs w:val="28"/>
      <w:lang w:eastAsia="en-US"/>
    </w:rPr>
  </w:style>
  <w:style w:type="paragraph" w:customStyle="1" w:styleId="1a">
    <w:name w:val="ПВД_Заголовок_уровень 1"/>
    <w:basedOn w:val="a1"/>
    <w:next w:val="a1"/>
    <w:rsid w:val="009930C3"/>
    <w:pPr>
      <w:keepNext/>
      <w:keepLines/>
      <w:tabs>
        <w:tab w:val="left" w:pos="1134"/>
        <w:tab w:val="left" w:pos="1418"/>
      </w:tabs>
      <w:spacing w:before="240" w:after="360"/>
      <w:jc w:val="center"/>
      <w:outlineLvl w:val="0"/>
    </w:pPr>
    <w:rPr>
      <w:rFonts w:cs="Arial"/>
      <w:bCs/>
      <w:color w:val="000000"/>
      <w:sz w:val="30"/>
      <w:szCs w:val="22"/>
    </w:rPr>
  </w:style>
  <w:style w:type="paragraph" w:customStyle="1" w:styleId="afffa">
    <w:name w:val="ПВД_Табл. Заголовок"/>
    <w:basedOn w:val="a1"/>
    <w:rsid w:val="009930C3"/>
    <w:pPr>
      <w:keepNext/>
      <w:keepLines/>
      <w:tabs>
        <w:tab w:val="left" w:pos="1134"/>
      </w:tabs>
      <w:ind w:firstLine="709"/>
      <w:jc w:val="center"/>
    </w:pPr>
    <w:rPr>
      <w:rFonts w:cs="Arial"/>
      <w:bCs/>
      <w:color w:val="000000"/>
      <w:szCs w:val="20"/>
    </w:rPr>
  </w:style>
  <w:style w:type="paragraph" w:customStyle="1" w:styleId="afffb">
    <w:name w:val="Рис. Название"/>
    <w:next w:val="a1"/>
    <w:qFormat/>
    <w:rsid w:val="009930C3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c">
    <w:name w:val="Рис. Формат"/>
    <w:next w:val="a1"/>
    <w:qFormat/>
    <w:rsid w:val="009930C3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table" w:customStyle="1" w:styleId="24">
    <w:name w:val="Сетка таблицы24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fffd">
    <w:name w:val="Табл. по центру"/>
    <w:basedOn w:val="af"/>
    <w:link w:val="afffe"/>
    <w:qFormat/>
    <w:rsid w:val="009930C3"/>
    <w:pPr>
      <w:jc w:val="center"/>
    </w:pPr>
    <w:rPr>
      <w:noProof/>
      <w:lang w:val="en-US"/>
    </w:rPr>
  </w:style>
  <w:style w:type="character" w:customStyle="1" w:styleId="afffe">
    <w:name w:val="Табл. по центру Знак"/>
    <w:basedOn w:val="af0"/>
    <w:link w:val="afffd"/>
    <w:rsid w:val="009930C3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paragraph" w:customStyle="1" w:styleId="affff">
    <w:name w:val="Табл. текст влево"/>
    <w:basedOn w:val="a1"/>
    <w:qFormat/>
    <w:rsid w:val="009930C3"/>
    <w:pPr>
      <w:spacing w:line="277" w:lineRule="auto"/>
      <w:ind w:firstLine="709"/>
    </w:pPr>
    <w:rPr>
      <w:rFonts w:cs="Arial"/>
      <w:bCs/>
      <w:szCs w:val="20"/>
    </w:rPr>
  </w:style>
  <w:style w:type="paragraph" w:styleId="affff0">
    <w:name w:val="endnote text"/>
    <w:basedOn w:val="a1"/>
    <w:link w:val="affff1"/>
    <w:uiPriority w:val="99"/>
    <w:semiHidden/>
    <w:unhideWhenUsed/>
    <w:rsid w:val="009930C3"/>
    <w:pPr>
      <w:ind w:firstLine="709"/>
      <w:jc w:val="both"/>
    </w:pPr>
    <w:rPr>
      <w:rFonts w:eastAsiaTheme="minorEastAsia" w:cstheme="minorBidi"/>
      <w:sz w:val="20"/>
      <w:szCs w:val="20"/>
      <w:lang w:eastAsia="en-US"/>
    </w:rPr>
  </w:style>
  <w:style w:type="character" w:customStyle="1" w:styleId="affff1">
    <w:name w:val="Текст концевой сноски Знак"/>
    <w:basedOn w:val="a2"/>
    <w:link w:val="affff0"/>
    <w:uiPriority w:val="99"/>
    <w:semiHidden/>
    <w:rsid w:val="009930C3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F8AAC-FD84-4620-8556-9E9FD950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Суслина Елена Николаевна</cp:lastModifiedBy>
  <cp:revision>20</cp:revision>
  <cp:lastPrinted>2019-11-12T12:11:00Z</cp:lastPrinted>
  <dcterms:created xsi:type="dcterms:W3CDTF">2022-07-25T15:54:00Z</dcterms:created>
  <dcterms:modified xsi:type="dcterms:W3CDTF">2024-08-23T10:09:00Z</dcterms:modified>
</cp:coreProperties>
</file>