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5EC" w:rsidRPr="00F33CC9" w:rsidRDefault="001305EC" w:rsidP="001305EC">
      <w:pPr>
        <w:pStyle w:val="ConsPlusNormal"/>
        <w:spacing w:line="288" w:lineRule="auto"/>
        <w:ind w:left="5387" w:firstLine="4961"/>
        <w:jc w:val="center"/>
        <w:rPr>
          <w:rFonts w:ascii="Times New Roman" w:hAnsi="Times New Roman" w:cs="Times New Roman"/>
          <w:sz w:val="24"/>
          <w:szCs w:val="24"/>
        </w:rPr>
      </w:pPr>
      <w:r w:rsidRPr="00F33CC9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305EC" w:rsidRPr="00F33CC9" w:rsidRDefault="001305EC" w:rsidP="001305EC">
      <w:pPr>
        <w:spacing w:after="0" w:line="288" w:lineRule="auto"/>
        <w:ind w:left="5387" w:firstLine="4961"/>
        <w:jc w:val="center"/>
        <w:rPr>
          <w:rFonts w:ascii="Times New Roman" w:hAnsi="Times New Roman" w:cs="Times New Roman"/>
          <w:sz w:val="24"/>
          <w:szCs w:val="24"/>
        </w:rPr>
      </w:pPr>
      <w:r w:rsidRPr="00F33CC9">
        <w:rPr>
          <w:rFonts w:ascii="Times New Roman" w:hAnsi="Times New Roman" w:cs="Times New Roman"/>
          <w:sz w:val="24"/>
          <w:szCs w:val="24"/>
        </w:rPr>
        <w:t xml:space="preserve">к Правилам определения страны </w:t>
      </w:r>
    </w:p>
    <w:p w:rsidR="001305EC" w:rsidRPr="00F33CC9" w:rsidRDefault="001305EC" w:rsidP="001305EC">
      <w:pPr>
        <w:spacing w:after="0" w:line="288" w:lineRule="auto"/>
        <w:ind w:left="5387" w:firstLine="4961"/>
        <w:jc w:val="center"/>
        <w:rPr>
          <w:rFonts w:ascii="Times New Roman" w:hAnsi="Times New Roman" w:cs="Times New Roman"/>
          <w:sz w:val="24"/>
          <w:szCs w:val="24"/>
        </w:rPr>
      </w:pPr>
      <w:r w:rsidRPr="00F33CC9">
        <w:rPr>
          <w:rFonts w:ascii="Times New Roman" w:hAnsi="Times New Roman" w:cs="Times New Roman"/>
          <w:sz w:val="24"/>
          <w:szCs w:val="24"/>
        </w:rPr>
        <w:t xml:space="preserve">происхождения товаров </w:t>
      </w:r>
    </w:p>
    <w:p w:rsidR="00473D59" w:rsidRPr="00F33CC9" w:rsidRDefault="00473D59" w:rsidP="00473D59">
      <w:pPr>
        <w:pStyle w:val="ConsPlusNormal"/>
        <w:spacing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73D59" w:rsidRPr="00F33CC9" w:rsidRDefault="00473D59" w:rsidP="00473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z207"/>
      <w:r w:rsidRPr="00F33CC9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F33CC9">
        <w:rPr>
          <w:rFonts w:ascii="Times New Roman" w:hAnsi="Times New Roman" w:cs="Times New Roman"/>
          <w:sz w:val="28"/>
          <w:szCs w:val="28"/>
        </w:rPr>
        <w:br/>
      </w:r>
      <w:r w:rsidRPr="00F33CC9">
        <w:rPr>
          <w:rFonts w:ascii="Times New Roman" w:hAnsi="Times New Roman" w:cs="Times New Roman"/>
          <w:b/>
          <w:sz w:val="28"/>
          <w:szCs w:val="28"/>
        </w:rPr>
        <w:t xml:space="preserve">условий, производственных и технологических операций, </w:t>
      </w:r>
    </w:p>
    <w:p w:rsidR="00473D59" w:rsidRPr="00F33CC9" w:rsidRDefault="00473D59" w:rsidP="00473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CC9">
        <w:rPr>
          <w:rFonts w:ascii="Times New Roman" w:hAnsi="Times New Roman" w:cs="Times New Roman"/>
          <w:b/>
          <w:sz w:val="28"/>
          <w:szCs w:val="28"/>
        </w:rPr>
        <w:t xml:space="preserve">при выполнении которых товар считается происходящим из </w:t>
      </w:r>
      <w:bookmarkEnd w:id="0"/>
      <w:r w:rsidRPr="00F33CC9">
        <w:rPr>
          <w:rFonts w:ascii="Times New Roman" w:hAnsi="Times New Roman" w:cs="Times New Roman"/>
          <w:b/>
          <w:sz w:val="28"/>
          <w:szCs w:val="28"/>
        </w:rPr>
        <w:t>государств</w:t>
      </w:r>
      <w:r w:rsidR="008B1F34" w:rsidRPr="00F33CC9">
        <w:rPr>
          <w:rFonts w:ascii="Times New Roman" w:hAnsi="Times New Roman" w:cs="Times New Roman"/>
          <w:b/>
          <w:sz w:val="28"/>
          <w:szCs w:val="28"/>
        </w:rPr>
        <w:t>а-члена</w:t>
      </w:r>
      <w:r w:rsidRPr="00F33CC9">
        <w:rPr>
          <w:rFonts w:ascii="Times New Roman" w:hAnsi="Times New Roman" w:cs="Times New Roman"/>
          <w:b/>
          <w:sz w:val="28"/>
          <w:szCs w:val="28"/>
        </w:rPr>
        <w:t xml:space="preserve"> Евразийского экономического союза</w:t>
      </w:r>
    </w:p>
    <w:p w:rsidR="00473D59" w:rsidRPr="00F33CC9" w:rsidRDefault="00473D59" w:rsidP="00473D5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F33CC9">
        <w:rPr>
          <w:rFonts w:ascii="Times New Roman" w:hAnsi="Times New Roman" w:cs="Times New Roman"/>
          <w:i/>
          <w:sz w:val="26"/>
          <w:szCs w:val="26"/>
        </w:rPr>
        <w:t xml:space="preserve">Отрасль: </w:t>
      </w:r>
      <w:r w:rsidR="0058424E" w:rsidRPr="00F33CC9">
        <w:rPr>
          <w:rFonts w:ascii="Times New Roman" w:hAnsi="Times New Roman" w:cs="Times New Roman"/>
          <w:b/>
          <w:i/>
          <w:sz w:val="24"/>
          <w:szCs w:val="24"/>
          <w:u w:val="single"/>
        </w:rPr>
        <w:t>химическая и нефтегазохимическая отрасль</w:t>
      </w:r>
    </w:p>
    <w:p w:rsidR="00473D59" w:rsidRPr="00F33CC9" w:rsidRDefault="0058424E" w:rsidP="00473D59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  <w:r w:rsidRPr="00F33CC9">
        <w:rPr>
          <w:rFonts w:ascii="Times New Roman" w:hAnsi="Times New Roman" w:cs="Times New Roman"/>
          <w:i/>
          <w:sz w:val="26"/>
          <w:szCs w:val="26"/>
        </w:rPr>
        <w:t xml:space="preserve">Отраслевая подгруппа </w:t>
      </w:r>
      <w:r w:rsidR="00473D59" w:rsidRPr="00F33CC9">
        <w:rPr>
          <w:rFonts w:ascii="Times New Roman" w:hAnsi="Times New Roman" w:cs="Times New Roman"/>
          <w:i/>
          <w:sz w:val="26"/>
          <w:szCs w:val="26"/>
        </w:rPr>
        <w:t xml:space="preserve">№ </w:t>
      </w:r>
      <w:r w:rsidR="000F08E3" w:rsidRPr="00F33CC9">
        <w:rPr>
          <w:rFonts w:ascii="Times New Roman" w:hAnsi="Times New Roman" w:cs="Times New Roman"/>
          <w:b/>
          <w:i/>
          <w:sz w:val="26"/>
          <w:szCs w:val="26"/>
        </w:rPr>
        <w:t>4</w:t>
      </w:r>
    </w:p>
    <w:p w:rsidR="001305EC" w:rsidRPr="00F33CC9" w:rsidRDefault="001305EC" w:rsidP="001305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3CC9">
        <w:rPr>
          <w:rFonts w:ascii="Times New Roman" w:hAnsi="Times New Roman" w:cs="Times New Roman"/>
          <w:i/>
          <w:sz w:val="26"/>
          <w:szCs w:val="26"/>
        </w:rPr>
        <w:t>По состоянию: на 07.09.2020</w:t>
      </w:r>
    </w:p>
    <w:p w:rsidR="00473D59" w:rsidRPr="00F33CC9" w:rsidRDefault="00473D59" w:rsidP="00473D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2558"/>
        <w:gridCol w:w="2370"/>
        <w:gridCol w:w="5103"/>
        <w:gridCol w:w="2693"/>
        <w:gridCol w:w="1701"/>
      </w:tblGrid>
      <w:tr w:rsidR="00E8401B" w:rsidRPr="00F33CC9" w:rsidTr="008D4B93">
        <w:trPr>
          <w:trHeight w:val="1942"/>
        </w:trPr>
        <w:tc>
          <w:tcPr>
            <w:tcW w:w="2558" w:type="dxa"/>
          </w:tcPr>
          <w:p w:rsidR="008D4B93" w:rsidRPr="00F33CC9" w:rsidRDefault="008D4B93" w:rsidP="008D4B9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Классификационный код товара в соответствии с ТН ВЭД ЕАЭС</w:t>
            </w:r>
          </w:p>
          <w:p w:rsidR="007C39EE" w:rsidRPr="00F33CC9" w:rsidRDefault="008D4B93" w:rsidP="008D4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b/>
                <w:sz w:val="24"/>
                <w:szCs w:val="24"/>
              </w:rPr>
              <w:t>и наименование товара</w:t>
            </w:r>
          </w:p>
        </w:tc>
        <w:tc>
          <w:tcPr>
            <w:tcW w:w="2370" w:type="dxa"/>
          </w:tcPr>
          <w:p w:rsidR="007C39EE" w:rsidRPr="00F33CC9" w:rsidRDefault="008D4B93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товара в соответствии с общероссийским классификатором продукции по видам экономической деятельности (КПЕС 2008)</w:t>
            </w:r>
          </w:p>
        </w:tc>
        <w:tc>
          <w:tcPr>
            <w:tcW w:w="5103" w:type="dxa"/>
          </w:tcPr>
          <w:p w:rsidR="007C39EE" w:rsidRPr="00F33CC9" w:rsidRDefault="007C39EE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b/>
                <w:sz w:val="24"/>
                <w:szCs w:val="24"/>
              </w:rPr>
              <w:t>Условия, производственные и технологические операции, необходимые для придания товару статуса происхождения из государств</w:t>
            </w:r>
            <w:r w:rsidR="008B1F34" w:rsidRPr="00F33CC9">
              <w:rPr>
                <w:rFonts w:ascii="Times New Roman" w:hAnsi="Times New Roman" w:cs="Times New Roman"/>
                <w:b/>
                <w:sz w:val="24"/>
                <w:szCs w:val="24"/>
              </w:rPr>
              <w:t>а-члена</w:t>
            </w:r>
            <w:r w:rsidRPr="00F33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Евразийского экономического союза по</w:t>
            </w:r>
          </w:p>
        </w:tc>
        <w:tc>
          <w:tcPr>
            <w:tcW w:w="2693" w:type="dxa"/>
          </w:tcPr>
          <w:p w:rsidR="007C39EE" w:rsidRPr="00F33CC9" w:rsidRDefault="00D10D4B" w:rsidP="005772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7C37C8" w:rsidRPr="00F33CC9">
              <w:rPr>
                <w:rFonts w:ascii="Times New Roman" w:hAnsi="Times New Roman" w:cs="Times New Roman"/>
                <w:b/>
                <w:sz w:val="24"/>
                <w:szCs w:val="24"/>
              </w:rPr>
              <w:t>ереходные периоды в отношении условий, производственных и технологических операций, необходимых для придания товару статуса происхождения из государств</w:t>
            </w:r>
            <w:r w:rsidR="008B1F34" w:rsidRPr="00F33CC9">
              <w:rPr>
                <w:rFonts w:ascii="Times New Roman" w:hAnsi="Times New Roman" w:cs="Times New Roman"/>
                <w:b/>
                <w:sz w:val="24"/>
                <w:szCs w:val="24"/>
              </w:rPr>
              <w:t>а-члена</w:t>
            </w:r>
            <w:r w:rsidR="007C37C8" w:rsidRPr="00F33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Евразийского экономического союза</w:t>
            </w:r>
          </w:p>
        </w:tc>
        <w:tc>
          <w:tcPr>
            <w:tcW w:w="1701" w:type="dxa"/>
          </w:tcPr>
          <w:p w:rsidR="007C39EE" w:rsidRPr="00F33CC9" w:rsidRDefault="005B79B7" w:rsidP="007C39EE">
            <w:pPr>
              <w:ind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8401B" w:rsidRPr="00F33CC9" w:rsidTr="008D4B93">
        <w:trPr>
          <w:trHeight w:val="1942"/>
        </w:trPr>
        <w:tc>
          <w:tcPr>
            <w:tcW w:w="2558" w:type="dxa"/>
          </w:tcPr>
          <w:p w:rsidR="007C39EE" w:rsidRPr="00F33CC9" w:rsidRDefault="00D10D4B" w:rsidP="00D10D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="007C39EE" w:rsidRPr="00F33CC9">
              <w:rPr>
                <w:rFonts w:ascii="Times New Roman" w:hAnsi="Times New Roman" w:cs="Times New Roman"/>
                <w:sz w:val="24"/>
                <w:szCs w:val="24"/>
              </w:rPr>
              <w:t>3501 90 100 0</w:t>
            </w:r>
          </w:p>
          <w:p w:rsidR="007C39EE" w:rsidRPr="00F33CC9" w:rsidRDefault="007C39EE" w:rsidP="00D10D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3505 20,</w:t>
            </w:r>
          </w:p>
          <w:p w:rsidR="00FF39AF" w:rsidRPr="00F33CC9" w:rsidRDefault="007C39EE" w:rsidP="00FF39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3506</w:t>
            </w:r>
            <w:r w:rsidR="00FF39AF" w:rsidRPr="00F33CC9">
              <w:rPr>
                <w:rFonts w:ascii="Times New Roman" w:hAnsi="Times New Roman" w:cs="Times New Roman"/>
                <w:sz w:val="24"/>
                <w:szCs w:val="24"/>
              </w:rPr>
              <w:t>, 2715,</w:t>
            </w:r>
          </w:p>
          <w:p w:rsidR="00FF39AF" w:rsidRPr="00F33CC9" w:rsidRDefault="00FF39AF" w:rsidP="00FF39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3208 9,</w:t>
            </w:r>
          </w:p>
          <w:p w:rsidR="00FF39AF" w:rsidRPr="00F33CC9" w:rsidRDefault="00FF39AF" w:rsidP="00FF39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3503 00 8</w:t>
            </w:r>
          </w:p>
          <w:p w:rsidR="00FF39AF" w:rsidRPr="00F33CC9" w:rsidRDefault="00FF39AF" w:rsidP="00FF39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3505 2</w:t>
            </w:r>
          </w:p>
          <w:p w:rsidR="00FF39AF" w:rsidRPr="00F33CC9" w:rsidRDefault="00FF39AF" w:rsidP="00FF39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 xml:space="preserve">39 Пластмассы и </w:t>
            </w:r>
            <w:r w:rsidRPr="00F3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 из них</w:t>
            </w:r>
          </w:p>
          <w:p w:rsidR="00FF39AF" w:rsidRPr="00F33CC9" w:rsidRDefault="00FF39AF" w:rsidP="00FF39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 xml:space="preserve"> I первичные формы</w:t>
            </w:r>
          </w:p>
          <w:p w:rsidR="007C39EE" w:rsidRPr="00F33CC9" w:rsidRDefault="007C39EE" w:rsidP="00D10D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F52" w:rsidRPr="00F33CC9" w:rsidRDefault="00D10D4B" w:rsidP="00D10D4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Клеи</w:t>
            </w:r>
          </w:p>
          <w:p w:rsidR="00D10D4B" w:rsidRPr="00F33CC9" w:rsidRDefault="00D10D4B" w:rsidP="00D10D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32" w:rsidRPr="00F33CC9" w:rsidRDefault="000A1432" w:rsidP="0087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9F4" w:rsidRPr="00F33CC9" w:rsidRDefault="008709F4" w:rsidP="00870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7C39EE" w:rsidRPr="00F33CC9" w:rsidRDefault="007C39EE" w:rsidP="00920E8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20.52.1</w:t>
            </w:r>
          </w:p>
          <w:p w:rsidR="007C39EE" w:rsidRPr="00F33CC9" w:rsidRDefault="007C39EE" w:rsidP="00920E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Клеи</w:t>
            </w:r>
          </w:p>
        </w:tc>
        <w:tc>
          <w:tcPr>
            <w:tcW w:w="5103" w:type="dxa"/>
          </w:tcPr>
          <w:p w:rsidR="003831E1" w:rsidRPr="00F33CC9" w:rsidRDefault="003831E1" w:rsidP="00920E8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 5 лет *; </w:t>
            </w:r>
          </w:p>
          <w:p w:rsidR="00FB4990" w:rsidRPr="00F33CC9" w:rsidRDefault="00DF108E" w:rsidP="00920E8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наличие разрешительных документов, опреде</w:t>
            </w:r>
            <w:bookmarkStart w:id="1" w:name="_GoBack"/>
            <w:bookmarkEnd w:id="1"/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:rsidR="00DF108E" w:rsidRPr="00F33CC9" w:rsidRDefault="00DF108E" w:rsidP="00920E8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 производителя структурных подразделений и (или) аккредитованных лабораторий, отвечающих за проверку качества и безопасности произведенной продукции в течение гарантийного срока хранения;</w:t>
            </w:r>
          </w:p>
          <w:p w:rsidR="007C39EE" w:rsidRPr="00F33CC9" w:rsidRDefault="007C39EE" w:rsidP="00920E8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на территории </w:t>
            </w:r>
            <w:r w:rsidR="0052323A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</w:t>
            </w:r>
            <w:r w:rsidR="003831E1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– членов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Евразийского экономического союза следующих технологических операций:</w:t>
            </w:r>
          </w:p>
          <w:p w:rsidR="007C39EE" w:rsidRPr="00F33CC9" w:rsidRDefault="007C39EE" w:rsidP="00920E8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смешивание (диспергирование) (эмульгирование)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- 55 баллов;</w:t>
            </w:r>
          </w:p>
          <w:p w:rsidR="007C39EE" w:rsidRPr="00F33CC9" w:rsidRDefault="007C39EE" w:rsidP="00920E8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нагрев/охлаждение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 баллов;</w:t>
            </w:r>
          </w:p>
          <w:p w:rsidR="007C39EE" w:rsidRPr="00F33CC9" w:rsidRDefault="007C39EE" w:rsidP="00920E8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грануляция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- 30 баллов;</w:t>
            </w:r>
          </w:p>
          <w:p w:rsidR="007C39EE" w:rsidRPr="00F33CC9" w:rsidRDefault="007C39EE" w:rsidP="00920E8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измельчение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 баллов;</w:t>
            </w:r>
          </w:p>
          <w:p w:rsidR="007C39EE" w:rsidRPr="00F33CC9" w:rsidRDefault="007C39EE" w:rsidP="00920E8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фильтрация 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- 10 баллов;</w:t>
            </w:r>
          </w:p>
          <w:p w:rsidR="007C39EE" w:rsidRPr="00F33CC9" w:rsidRDefault="007C39EE" w:rsidP="00920E8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разбавление, гомогенизация (усреднение в объеме)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- 20 баллов;</w:t>
            </w:r>
          </w:p>
          <w:p w:rsidR="007C39EE" w:rsidRPr="00F33CC9" w:rsidRDefault="007C39EE" w:rsidP="00920E8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синтез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- 100 баллов;</w:t>
            </w:r>
          </w:p>
          <w:p w:rsidR="007C39EE" w:rsidRPr="00F33CC9" w:rsidRDefault="007C39EE" w:rsidP="00920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изменение физико-химических свойств (водородного показателя (pH), агрегатное состояния)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- 10 баллов</w:t>
            </w:r>
            <w:r w:rsidR="00404DE3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93" w:type="dxa"/>
          </w:tcPr>
          <w:p w:rsidR="007C39EE" w:rsidRPr="00F33CC9" w:rsidRDefault="007C39EE" w:rsidP="00FB1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39EE" w:rsidRPr="00F33CC9" w:rsidRDefault="007C39EE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1B" w:rsidRPr="00F33CC9" w:rsidTr="00741CEF">
        <w:trPr>
          <w:trHeight w:val="261"/>
        </w:trPr>
        <w:tc>
          <w:tcPr>
            <w:tcW w:w="2558" w:type="dxa"/>
          </w:tcPr>
          <w:p w:rsidR="005756F2" w:rsidRPr="00F33CC9" w:rsidRDefault="0048679C" w:rsidP="007C72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 </w:t>
            </w:r>
            <w:r w:rsidR="005756F2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3701,3702,</w:t>
            </w:r>
            <w:r w:rsidR="005756F2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3704 00, </w:t>
            </w:r>
            <w:r w:rsidR="00600FD4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3705 00,</w:t>
            </w:r>
            <w:r w:rsidR="005756F2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00FD4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3707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C39EE" w:rsidRPr="00F33CC9" w:rsidRDefault="0048679C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Фотопластинки и фотопленки; фотопленки для моментальных фотоснимков; составы химические и продукты несмешанные, используемые в фотографии</w:t>
            </w:r>
          </w:p>
        </w:tc>
        <w:tc>
          <w:tcPr>
            <w:tcW w:w="2370" w:type="dxa"/>
          </w:tcPr>
          <w:p w:rsidR="007C39EE" w:rsidRPr="00F33CC9" w:rsidRDefault="007C39EE" w:rsidP="00EC0B0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20.59.1</w:t>
            </w:r>
          </w:p>
          <w:p w:rsidR="007C39EE" w:rsidRPr="00F33CC9" w:rsidRDefault="007C39EE" w:rsidP="00EC0B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Фотопластинки и 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фотопленки; фотопленки для моментальных фотоснимков; составы химические и продукты несмешанные, используемые в фотографии</w:t>
            </w:r>
          </w:p>
        </w:tc>
        <w:tc>
          <w:tcPr>
            <w:tcW w:w="5103" w:type="dxa"/>
          </w:tcPr>
          <w:p w:rsidR="003831E1" w:rsidRPr="00F33CC9" w:rsidRDefault="003831E1" w:rsidP="001852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наличие у юридического лица - налогового резидента государства - члена Евразийского 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с 5 лет *; </w:t>
            </w:r>
          </w:p>
          <w:p w:rsidR="007C39EE" w:rsidRPr="00F33CC9" w:rsidRDefault="007C39EE" w:rsidP="001852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:rsidR="007C39EE" w:rsidRPr="00F33CC9" w:rsidRDefault="007C39EE" w:rsidP="001852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 производителя структурных подразделений и (или) аккредитованных лабораторий, отвечающих за проверку качества и безопасности произведенной продукции в течение гарантийного срока хранения;</w:t>
            </w:r>
          </w:p>
          <w:p w:rsidR="007C39EE" w:rsidRPr="00F33CC9" w:rsidRDefault="007C39EE" w:rsidP="001852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на территории </w:t>
            </w:r>
            <w:r w:rsidR="004A3C5F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 – членов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Евразийского экономического союза следующих технологических операций:</w:t>
            </w:r>
          </w:p>
          <w:p w:rsidR="007C39EE" w:rsidRPr="00F33CC9" w:rsidRDefault="007C39EE" w:rsidP="00185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синтез фотоэмульсий </w:t>
            </w:r>
            <w:r w:rsidRPr="00F33C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- 75 баллов;</w:t>
            </w:r>
          </w:p>
          <w:p w:rsidR="007C39EE" w:rsidRPr="00F33CC9" w:rsidRDefault="007C39EE" w:rsidP="00185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рефондирование фотоэмульсий - 60 баллов;</w:t>
            </w:r>
          </w:p>
          <w:p w:rsidR="007C39EE" w:rsidRPr="00F33CC9" w:rsidRDefault="007C39EE" w:rsidP="0018529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полив рефондированных фотоэмульсий на пленочную основу - 100 баллов;</w:t>
            </w:r>
          </w:p>
          <w:p w:rsidR="007C39EE" w:rsidRPr="00F33CC9" w:rsidRDefault="007C39EE" w:rsidP="00185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отделка политых рулонов пленки (ее резка на рулоны заданного размера, резка на форматные листы заданного размера, упаковка отделанной пленки) - 30 баллов</w:t>
            </w:r>
            <w:r w:rsidR="004A3C5F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93" w:type="dxa"/>
          </w:tcPr>
          <w:p w:rsidR="007C39EE" w:rsidRPr="00F33CC9" w:rsidRDefault="007C39EE" w:rsidP="0057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39EE" w:rsidRPr="00F33CC9" w:rsidRDefault="007C39EE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1B" w:rsidRPr="00F33CC9" w:rsidTr="008D4B93">
        <w:trPr>
          <w:trHeight w:val="686"/>
        </w:trPr>
        <w:tc>
          <w:tcPr>
            <w:tcW w:w="2558" w:type="dxa"/>
          </w:tcPr>
          <w:p w:rsidR="005756F2" w:rsidRPr="00F33CC9" w:rsidRDefault="00B9426B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4011, 4012 90 200 0, 4013</w:t>
            </w:r>
          </w:p>
          <w:p w:rsidR="007C39EE" w:rsidRPr="00F33CC9" w:rsidRDefault="00FA777C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Шины, по</w:t>
            </w:r>
            <w:r w:rsidR="00370328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крышки и камеры резиновые новые </w:t>
            </w:r>
            <w:r w:rsidRPr="00F33C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(шины и покрышки пневматические для легковых автомобилей новые)</w:t>
            </w:r>
          </w:p>
          <w:p w:rsidR="00FA777C" w:rsidRPr="00F33CC9" w:rsidRDefault="00FA777C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9426B" w:rsidRPr="00F33CC9" w:rsidRDefault="00B9426B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(уточняется)</w:t>
            </w:r>
          </w:p>
        </w:tc>
        <w:tc>
          <w:tcPr>
            <w:tcW w:w="2370" w:type="dxa"/>
          </w:tcPr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Из 22.11.1</w:t>
            </w:r>
          </w:p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Шины, покрышки и камеры резиновые новые:</w:t>
            </w:r>
          </w:p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22.11.11</w:t>
            </w:r>
          </w:p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Шины и покрышки пневматические для легковых автомобилей новые</w:t>
            </w:r>
          </w:p>
          <w:p w:rsidR="007C39EE" w:rsidRPr="00F33CC9" w:rsidRDefault="007C39EE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831E1" w:rsidRPr="00F33CC9" w:rsidRDefault="003831E1" w:rsidP="001852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с 5 лет *; </w:t>
            </w:r>
          </w:p>
          <w:p w:rsidR="00F37667" w:rsidRPr="00F33CC9" w:rsidRDefault="00F37667" w:rsidP="001852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:rsidR="00F37667" w:rsidRPr="00F33CC9" w:rsidRDefault="00F37667" w:rsidP="001852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</w:t>
            </w:r>
            <w:r w:rsidR="00A72506" w:rsidRPr="00F33CC9">
              <w:rPr>
                <w:rFonts w:ascii="Times New Roman" w:hAnsi="Times New Roman" w:cs="Times New Roman"/>
                <w:sz w:val="24"/>
                <w:szCs w:val="24"/>
              </w:rPr>
              <w:t>государств – членов</w:t>
            </w: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следующих технологических операций:</w:t>
            </w:r>
          </w:p>
          <w:p w:rsidR="00F37667" w:rsidRPr="00F33CC9" w:rsidRDefault="00F37667" w:rsidP="0018529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резиносмешение - 70 баллов;</w:t>
            </w:r>
          </w:p>
          <w:p w:rsidR="00F37667" w:rsidRPr="00F33CC9" w:rsidRDefault="00F37667" w:rsidP="0018529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экструзия - 40 баллов;</w:t>
            </w:r>
          </w:p>
          <w:p w:rsidR="00F37667" w:rsidRPr="00F33CC9" w:rsidRDefault="00F37667" w:rsidP="0018529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каландрирование - 25 баллов;</w:t>
            </w:r>
          </w:p>
          <w:p w:rsidR="00F37667" w:rsidRPr="00F33CC9" w:rsidRDefault="00F37667" w:rsidP="0018529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раскрой - 35 баллов;</w:t>
            </w:r>
          </w:p>
          <w:p w:rsidR="00F37667" w:rsidRPr="00F33CC9" w:rsidRDefault="00F37667" w:rsidP="0018529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изготовление бортовых колец и крыльев - 20 баллов;</w:t>
            </w:r>
          </w:p>
          <w:p w:rsidR="00F37667" w:rsidRPr="00F33CC9" w:rsidRDefault="00F37667" w:rsidP="0018529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сборка - 90 баллов;</w:t>
            </w:r>
          </w:p>
          <w:p w:rsidR="007C39EE" w:rsidRPr="00F33CC9" w:rsidRDefault="00F37667" w:rsidP="0018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вулканизация - 100 баллов</w:t>
            </w:r>
            <w:r w:rsidR="00A72506" w:rsidRPr="00F33C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93" w:type="dxa"/>
          </w:tcPr>
          <w:p w:rsidR="007C39EE" w:rsidRPr="00F33CC9" w:rsidRDefault="007C39EE" w:rsidP="0057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4B7" w:rsidRPr="00F33CC9" w:rsidRDefault="00D344B7" w:rsidP="00D344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1B" w:rsidRPr="00F33CC9" w:rsidTr="008D4B93">
        <w:trPr>
          <w:trHeight w:val="1536"/>
        </w:trPr>
        <w:tc>
          <w:tcPr>
            <w:tcW w:w="2558" w:type="dxa"/>
          </w:tcPr>
          <w:p w:rsidR="000243A3" w:rsidRPr="00F33CC9" w:rsidRDefault="000243A3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Из 4011, 4012 90 200 0, 4013</w:t>
            </w:r>
          </w:p>
          <w:p w:rsidR="00FD7FF5" w:rsidRPr="00F33CC9" w:rsidRDefault="00FD7FF5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Шины, по</w:t>
            </w:r>
            <w:r w:rsidR="000D39A3" w:rsidRPr="00F33CC9">
              <w:rPr>
                <w:rFonts w:ascii="Times New Roman" w:hAnsi="Times New Roman" w:cs="Times New Roman"/>
                <w:sz w:val="24"/>
                <w:szCs w:val="24"/>
              </w:rPr>
              <w:t>крышки и камеры резиновые новые</w:t>
            </w:r>
          </w:p>
          <w:p w:rsidR="00FD7FF5" w:rsidRPr="00F33CC9" w:rsidRDefault="00FD7FF5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 xml:space="preserve">(шины и покрышки </w:t>
            </w:r>
            <w:r w:rsidRPr="00F3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пневматические для автобусов, грузовых автомобилей или для использования в авиации новые)</w:t>
            </w:r>
          </w:p>
          <w:p w:rsidR="00FD7FF5" w:rsidRPr="00F33CC9" w:rsidRDefault="00FD7FF5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EE" w:rsidRPr="00F33CC9" w:rsidRDefault="000243A3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(уточняется)</w:t>
            </w:r>
          </w:p>
        </w:tc>
        <w:tc>
          <w:tcPr>
            <w:tcW w:w="2370" w:type="dxa"/>
          </w:tcPr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 22.11.1</w:t>
            </w:r>
          </w:p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Шины, покрышки и камеры резиновые новые:</w:t>
            </w:r>
          </w:p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22.11.13</w:t>
            </w:r>
          </w:p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Шины и покрышки 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пневматические для автобусов, грузовых автомобилей или для использования в авиации новые</w:t>
            </w:r>
          </w:p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9EE" w:rsidRPr="00F33CC9" w:rsidRDefault="007C39EE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831E1" w:rsidRPr="00F33CC9" w:rsidRDefault="003831E1" w:rsidP="004652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</w:t>
            </w:r>
            <w:r w:rsidRPr="00F3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соответствующей продукции, на срок не менее с 5 лет *; </w:t>
            </w:r>
          </w:p>
          <w:p w:rsidR="007C39EE" w:rsidRPr="00F33CC9" w:rsidRDefault="007C39EE" w:rsidP="004652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:rsidR="007C39EE" w:rsidRPr="00F33CC9" w:rsidRDefault="007C39EE" w:rsidP="004652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</w:t>
            </w:r>
            <w:r w:rsidR="00C96A67" w:rsidRPr="00F33CC9">
              <w:rPr>
                <w:rFonts w:ascii="Times New Roman" w:hAnsi="Times New Roman" w:cs="Times New Roman"/>
                <w:sz w:val="24"/>
                <w:szCs w:val="24"/>
              </w:rPr>
              <w:t>государств – членов</w:t>
            </w: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следующих технологических операций:</w:t>
            </w:r>
          </w:p>
          <w:p w:rsidR="007C39EE" w:rsidRPr="00F33CC9" w:rsidRDefault="007C39EE" w:rsidP="0046529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резиносмешение - 70 баллов;</w:t>
            </w:r>
          </w:p>
          <w:p w:rsidR="007C39EE" w:rsidRPr="00F33CC9" w:rsidRDefault="007C39EE" w:rsidP="0046529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экструзия - 40 баллов;</w:t>
            </w:r>
          </w:p>
          <w:p w:rsidR="007C39EE" w:rsidRPr="00F33CC9" w:rsidRDefault="007C39EE" w:rsidP="0046529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каландрирование - 25 баллов;</w:t>
            </w:r>
          </w:p>
          <w:p w:rsidR="007C39EE" w:rsidRPr="00F33CC9" w:rsidRDefault="007C39EE" w:rsidP="0046529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раскрой - 35 баллов;</w:t>
            </w:r>
          </w:p>
          <w:p w:rsidR="007C39EE" w:rsidRPr="00F33CC9" w:rsidRDefault="007C39EE" w:rsidP="0046529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изготовление бортовых колец и крыльев - 20 баллов;</w:t>
            </w:r>
          </w:p>
          <w:p w:rsidR="007C39EE" w:rsidRPr="00F33CC9" w:rsidRDefault="007C39EE" w:rsidP="0046529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сборка - 90 баллов;</w:t>
            </w:r>
          </w:p>
          <w:p w:rsidR="007C39EE" w:rsidRPr="00F33CC9" w:rsidRDefault="007C39EE" w:rsidP="004652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вулканизация - 100 баллов</w:t>
            </w:r>
            <w:r w:rsidR="00CB32F3" w:rsidRPr="00F33C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93" w:type="dxa"/>
          </w:tcPr>
          <w:p w:rsidR="007C39EE" w:rsidRPr="00F33CC9" w:rsidRDefault="007C39EE" w:rsidP="0057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4B7" w:rsidRPr="00F33CC9" w:rsidRDefault="00D344B7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1B" w:rsidRPr="00F33CC9" w:rsidTr="008D4B93">
        <w:trPr>
          <w:trHeight w:val="119"/>
        </w:trPr>
        <w:tc>
          <w:tcPr>
            <w:tcW w:w="2558" w:type="dxa"/>
          </w:tcPr>
          <w:p w:rsidR="00EE0F7B" w:rsidRPr="00F33CC9" w:rsidRDefault="0025120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4011, 4012 90 200 0, 4013</w:t>
            </w:r>
          </w:p>
          <w:p w:rsidR="00EE0F7B" w:rsidRPr="00F33CC9" w:rsidRDefault="00EE0F7B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Шины, покрышки и камеры резиновые новые (шины и покрышки пневматические для сельскохозяйственных машин; шины и покрышки пневматические прочие новые)</w:t>
            </w:r>
          </w:p>
          <w:p w:rsidR="0025120E" w:rsidRPr="00F33CC9" w:rsidRDefault="0025120E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685" w:rsidRPr="00F33CC9" w:rsidRDefault="0025120E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(уточняется)</w:t>
            </w:r>
          </w:p>
        </w:tc>
        <w:tc>
          <w:tcPr>
            <w:tcW w:w="2370" w:type="dxa"/>
          </w:tcPr>
          <w:p w:rsidR="003D4685" w:rsidRPr="00F33CC9" w:rsidRDefault="003D4685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 22.11.1</w:t>
            </w:r>
          </w:p>
          <w:p w:rsidR="003D4685" w:rsidRPr="00F33CC9" w:rsidRDefault="003D4685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Шины, покрышки и камеры резиновые новые:</w:t>
            </w:r>
          </w:p>
          <w:p w:rsidR="003D4685" w:rsidRPr="00F33CC9" w:rsidRDefault="003D4685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22.11.14</w:t>
            </w:r>
          </w:p>
          <w:p w:rsidR="003D4685" w:rsidRPr="00F33CC9" w:rsidRDefault="003D4685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Шины и покрышки пневматические для сельскохозяйственных машин; шины и покрышки пневматические прочие новые</w:t>
            </w:r>
          </w:p>
          <w:p w:rsidR="003D4685" w:rsidRPr="00F33CC9" w:rsidRDefault="003D4685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831E1" w:rsidRPr="00F33CC9" w:rsidRDefault="003831E1" w:rsidP="00925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с 5 лет *; </w:t>
            </w:r>
          </w:p>
          <w:p w:rsidR="003D4685" w:rsidRPr="00F33CC9" w:rsidRDefault="003D4685" w:rsidP="00925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разрешительных документов, определяющих эксплуатацию промышленного объекта, на котором осуществляется выпуск </w:t>
            </w:r>
            <w:r w:rsidRPr="00F3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продукции, соответствующей классу опасности промышленного объекта;</w:t>
            </w:r>
          </w:p>
          <w:p w:rsidR="003D4685" w:rsidRPr="00F33CC9" w:rsidRDefault="003D4685" w:rsidP="00925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</w:t>
            </w:r>
            <w:r w:rsidR="000D71C0" w:rsidRPr="00F33CC9">
              <w:rPr>
                <w:rFonts w:ascii="Times New Roman" w:hAnsi="Times New Roman" w:cs="Times New Roman"/>
                <w:sz w:val="24"/>
                <w:szCs w:val="24"/>
              </w:rPr>
              <w:t>государств – членов</w:t>
            </w:r>
            <w:r w:rsidR="00795266" w:rsidRPr="00F33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Евразийского экономического союза следующих технологических операций:</w:t>
            </w:r>
          </w:p>
          <w:p w:rsidR="003D4685" w:rsidRPr="00F33CC9" w:rsidRDefault="003D4685" w:rsidP="009254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резиносмешение - 70 баллов;</w:t>
            </w:r>
          </w:p>
          <w:p w:rsidR="003D4685" w:rsidRPr="00F33CC9" w:rsidRDefault="003D4685" w:rsidP="009254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экструзия - 40 баллов;</w:t>
            </w:r>
          </w:p>
          <w:p w:rsidR="003D4685" w:rsidRPr="00F33CC9" w:rsidRDefault="003D4685" w:rsidP="009254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каландрирование - 25 баллов;</w:t>
            </w:r>
          </w:p>
          <w:p w:rsidR="003D4685" w:rsidRPr="00F33CC9" w:rsidRDefault="003D4685" w:rsidP="009254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раскрой - 35 баллов;</w:t>
            </w:r>
          </w:p>
          <w:p w:rsidR="003D4685" w:rsidRPr="00F33CC9" w:rsidRDefault="003D4685" w:rsidP="009254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изготовление бортовых колец и крыльев - 20 баллов;</w:t>
            </w:r>
          </w:p>
          <w:p w:rsidR="003D4685" w:rsidRPr="00F33CC9" w:rsidRDefault="003D4685" w:rsidP="009254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сборка - 90 баллов;</w:t>
            </w:r>
          </w:p>
          <w:p w:rsidR="003D4685" w:rsidRPr="00F33CC9" w:rsidRDefault="003D4685" w:rsidP="00925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вулканизация - 100 баллов</w:t>
            </w:r>
            <w:r w:rsidR="00795266" w:rsidRPr="00F33C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93" w:type="dxa"/>
          </w:tcPr>
          <w:p w:rsidR="003D4685" w:rsidRPr="00F33CC9" w:rsidRDefault="003D4685" w:rsidP="0057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4B7" w:rsidRPr="00F33CC9" w:rsidRDefault="00D344B7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1B" w:rsidRPr="00F33CC9" w:rsidTr="008D4B93">
        <w:trPr>
          <w:trHeight w:val="403"/>
        </w:trPr>
        <w:tc>
          <w:tcPr>
            <w:tcW w:w="2558" w:type="dxa"/>
          </w:tcPr>
          <w:p w:rsidR="00AA6D08" w:rsidRPr="00F33CC9" w:rsidRDefault="0025120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4011, 4012 90 200 0, 4013</w:t>
            </w:r>
          </w:p>
          <w:p w:rsidR="00AA6D08" w:rsidRPr="00F33CC9" w:rsidRDefault="00AA6D08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Шины, покрышки и камеры резиновые новые</w:t>
            </w:r>
          </w:p>
          <w:p w:rsidR="00AA6D08" w:rsidRPr="00F33CC9" w:rsidRDefault="00AA6D08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(шины и покрышки пневматические для мотоциклов или велосипедов новые)</w:t>
            </w:r>
          </w:p>
          <w:p w:rsidR="0025120E" w:rsidRPr="00F33CC9" w:rsidRDefault="0025120E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685" w:rsidRPr="00F33CC9" w:rsidRDefault="0025120E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(уточняется)</w:t>
            </w:r>
          </w:p>
        </w:tc>
        <w:tc>
          <w:tcPr>
            <w:tcW w:w="2370" w:type="dxa"/>
          </w:tcPr>
          <w:p w:rsidR="003D4685" w:rsidRPr="00F33CC9" w:rsidRDefault="003D4685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Из 22.11.1</w:t>
            </w:r>
          </w:p>
          <w:p w:rsidR="003D4685" w:rsidRPr="00F33CC9" w:rsidRDefault="003D4685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Шины, покрышки и камеры резиновые новые:</w:t>
            </w:r>
          </w:p>
          <w:p w:rsidR="003D4685" w:rsidRPr="00F33CC9" w:rsidRDefault="003D4685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22.11.12</w:t>
            </w:r>
          </w:p>
          <w:p w:rsidR="003D4685" w:rsidRPr="00F33CC9" w:rsidRDefault="003D4685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Шины и покрышки пневматические для мотоциклов или велосипедов новые</w:t>
            </w:r>
          </w:p>
          <w:p w:rsidR="003D4685" w:rsidRPr="00F33CC9" w:rsidRDefault="003D4685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831E1" w:rsidRPr="00F33CC9" w:rsidRDefault="003831E1" w:rsidP="00925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с 5 лет *; </w:t>
            </w:r>
          </w:p>
          <w:p w:rsidR="003D4685" w:rsidRPr="00F33CC9" w:rsidRDefault="003D4685" w:rsidP="00925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:rsidR="003D4685" w:rsidRPr="00F33CC9" w:rsidRDefault="003D4685" w:rsidP="00925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</w:t>
            </w:r>
            <w:r w:rsidR="00795266" w:rsidRPr="00F33CC9">
              <w:rPr>
                <w:rFonts w:ascii="Times New Roman" w:hAnsi="Times New Roman" w:cs="Times New Roman"/>
                <w:sz w:val="24"/>
                <w:szCs w:val="24"/>
              </w:rPr>
              <w:t>государств – членов</w:t>
            </w: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следующих технологических операций:</w:t>
            </w:r>
          </w:p>
          <w:p w:rsidR="003D4685" w:rsidRPr="00F33CC9" w:rsidRDefault="003D4685" w:rsidP="009254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резиносмешение - 70 баллов;</w:t>
            </w:r>
          </w:p>
          <w:p w:rsidR="003D4685" w:rsidRPr="00F33CC9" w:rsidRDefault="003D4685" w:rsidP="009254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экструзия - 40 баллов;</w:t>
            </w:r>
          </w:p>
          <w:p w:rsidR="003D4685" w:rsidRPr="00F33CC9" w:rsidRDefault="003D4685" w:rsidP="009254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каландрирование - 25 баллов;</w:t>
            </w:r>
          </w:p>
          <w:p w:rsidR="003D4685" w:rsidRPr="00F33CC9" w:rsidRDefault="003D4685" w:rsidP="009254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раскрой - 35 баллов;</w:t>
            </w:r>
          </w:p>
          <w:p w:rsidR="003D4685" w:rsidRPr="00F33CC9" w:rsidRDefault="003D4685" w:rsidP="009254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изготовление бортовых колец и крыльев - 20 баллов;</w:t>
            </w:r>
          </w:p>
          <w:p w:rsidR="003D4685" w:rsidRPr="00F33CC9" w:rsidRDefault="003D4685" w:rsidP="009254A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сборка - 90 баллов;</w:t>
            </w:r>
          </w:p>
          <w:p w:rsidR="003D4685" w:rsidRPr="00F33CC9" w:rsidRDefault="003D4685" w:rsidP="009254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вулканизация - 100 баллов</w:t>
            </w:r>
            <w:r w:rsidR="00795266" w:rsidRPr="00F33C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93" w:type="dxa"/>
          </w:tcPr>
          <w:p w:rsidR="003D4685" w:rsidRPr="00F33CC9" w:rsidRDefault="003D4685" w:rsidP="0057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4B7" w:rsidRPr="00F33CC9" w:rsidRDefault="00D344B7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1B" w:rsidRPr="00F33CC9" w:rsidTr="008D4B93">
        <w:trPr>
          <w:trHeight w:val="402"/>
        </w:trPr>
        <w:tc>
          <w:tcPr>
            <w:tcW w:w="2558" w:type="dxa"/>
          </w:tcPr>
          <w:p w:rsidR="00F44D66" w:rsidRPr="00F33CC9" w:rsidRDefault="000243A3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4011, 4012 90 200 0, 4013</w:t>
            </w:r>
          </w:p>
          <w:p w:rsidR="00B93DAA" w:rsidRPr="00F33CC9" w:rsidRDefault="00B93DAA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Шины, покрышки и камеры резиновые новые</w:t>
            </w:r>
          </w:p>
          <w:p w:rsidR="00B93DAA" w:rsidRPr="00F33CC9" w:rsidRDefault="00B93DAA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(шины резиновые</w:t>
            </w:r>
          </w:p>
          <w:p w:rsidR="00B93DAA" w:rsidRPr="00F33CC9" w:rsidRDefault="00B93DAA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сплошные или полупневматические)</w:t>
            </w:r>
          </w:p>
          <w:p w:rsidR="000243A3" w:rsidRPr="00F33CC9" w:rsidRDefault="000243A3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EE" w:rsidRPr="00F33CC9" w:rsidRDefault="000243A3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(уточняется)</w:t>
            </w:r>
          </w:p>
        </w:tc>
        <w:tc>
          <w:tcPr>
            <w:tcW w:w="2370" w:type="dxa"/>
          </w:tcPr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Из 22.11.1</w:t>
            </w:r>
          </w:p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Шины, покрышки и камеры резиновые новые:</w:t>
            </w:r>
          </w:p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22.11.15.120</w:t>
            </w:r>
          </w:p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Шины резиновые</w:t>
            </w:r>
          </w:p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сплошные или полупневматические</w:t>
            </w:r>
          </w:p>
          <w:p w:rsidR="007C39EE" w:rsidRPr="00F33CC9" w:rsidRDefault="007C39EE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831E1" w:rsidRPr="00F33CC9" w:rsidRDefault="003831E1" w:rsidP="00702F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с 5 лет *; </w:t>
            </w:r>
          </w:p>
          <w:p w:rsidR="007C39EE" w:rsidRPr="00F33CC9" w:rsidRDefault="007C39EE" w:rsidP="00702F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:rsidR="007C39EE" w:rsidRPr="00F33CC9" w:rsidRDefault="007C39EE" w:rsidP="00702F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на территории </w:t>
            </w:r>
            <w:r w:rsidR="00162B30" w:rsidRPr="00F33CC9">
              <w:rPr>
                <w:rFonts w:ascii="Times New Roman" w:hAnsi="Times New Roman" w:cs="Times New Roman"/>
                <w:sz w:val="24"/>
                <w:szCs w:val="24"/>
              </w:rPr>
              <w:t>государств – членов</w:t>
            </w: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 xml:space="preserve"> Евразийского экономического союза следующих технологических операций:</w:t>
            </w:r>
          </w:p>
          <w:p w:rsidR="007C39EE" w:rsidRPr="00F33CC9" w:rsidRDefault="007C39EE" w:rsidP="00702F7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резиносмешение - 70 баллов;</w:t>
            </w:r>
          </w:p>
          <w:p w:rsidR="007C39EE" w:rsidRPr="00F33CC9" w:rsidRDefault="007C39EE" w:rsidP="00702F7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экструзия - 40 баллов;</w:t>
            </w:r>
          </w:p>
          <w:p w:rsidR="007C39EE" w:rsidRPr="00F33CC9" w:rsidRDefault="007C39EE" w:rsidP="00702F7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каландрирование - 25 баллов;</w:t>
            </w:r>
          </w:p>
          <w:p w:rsidR="007C39EE" w:rsidRPr="00F33CC9" w:rsidRDefault="007C39EE" w:rsidP="00702F7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раскрой - 35 баллов;</w:t>
            </w:r>
          </w:p>
          <w:p w:rsidR="007C39EE" w:rsidRPr="00F33CC9" w:rsidRDefault="007C39EE" w:rsidP="00702F7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изготовление бортовых колец и крыльев - 20 баллов;</w:t>
            </w:r>
          </w:p>
          <w:p w:rsidR="007C39EE" w:rsidRPr="00F33CC9" w:rsidRDefault="007C39EE" w:rsidP="00702F7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сборка - 90 баллов;</w:t>
            </w:r>
          </w:p>
          <w:p w:rsidR="007C39EE" w:rsidRPr="00F33CC9" w:rsidRDefault="007C39EE" w:rsidP="00702F7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вулканизация - 100 баллов</w:t>
            </w:r>
            <w:r w:rsidR="00162B30" w:rsidRPr="00F33C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93" w:type="dxa"/>
          </w:tcPr>
          <w:p w:rsidR="007C39EE" w:rsidRPr="00F33CC9" w:rsidRDefault="007C39EE" w:rsidP="0057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44B7" w:rsidRPr="00F33CC9" w:rsidRDefault="00D344B7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1B" w:rsidRPr="00F33CC9" w:rsidTr="008D4B93">
        <w:trPr>
          <w:trHeight w:val="828"/>
        </w:trPr>
        <w:tc>
          <w:tcPr>
            <w:tcW w:w="2558" w:type="dxa"/>
          </w:tcPr>
          <w:p w:rsidR="00B93DAA" w:rsidRPr="00F33CC9" w:rsidRDefault="00B93DAA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 </w:t>
            </w:r>
            <w:r w:rsidR="000243A3" w:rsidRPr="00F33CC9">
              <w:rPr>
                <w:rFonts w:ascii="Times New Roman" w:hAnsi="Times New Roman" w:cs="Times New Roman"/>
                <w:sz w:val="24"/>
                <w:szCs w:val="24"/>
              </w:rPr>
              <w:t>6406 10 900 0, 6406 20 100 0, 6406 90 300 0, 6406 90 900 0</w:t>
            </w:r>
          </w:p>
          <w:p w:rsidR="00B93DAA" w:rsidRPr="00F33CC9" w:rsidRDefault="00B93DAA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Изделия из вулканизированной резины прочие, не включенные в другие группировки (только в отношении резиновых частей обуви</w:t>
            </w:r>
          </w:p>
          <w:p w:rsidR="007C39EE" w:rsidRPr="00F33CC9" w:rsidRDefault="007C39EE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22.19.73</w:t>
            </w:r>
          </w:p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Изделия из вулканизированной резины прочие, не включенные в другие группировки (только в отношении резиновых частей обуви</w:t>
            </w:r>
          </w:p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831E1" w:rsidRPr="00F33CC9" w:rsidRDefault="003831E1" w:rsidP="003653C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с 5 лет *; </w:t>
            </w:r>
          </w:p>
          <w:p w:rsidR="007C39EE" w:rsidRPr="00F33CC9" w:rsidRDefault="007C39EE" w:rsidP="003653C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:rsidR="007C39EE" w:rsidRPr="00F33CC9" w:rsidRDefault="007C39EE" w:rsidP="003653C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на территории </w:t>
            </w:r>
            <w:r w:rsidR="00D766BD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 – членов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Евразийского экономического союза следующих технологических операций:</w:t>
            </w:r>
          </w:p>
          <w:p w:rsidR="007C39EE" w:rsidRPr="00F33CC9" w:rsidRDefault="007C39EE" w:rsidP="003653C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сырьевых материалов (резиносмешение) - 50 баллов;</w:t>
            </w:r>
          </w:p>
          <w:p w:rsidR="007C39EE" w:rsidRPr="00F33CC9" w:rsidRDefault="007C39EE" w:rsidP="003653C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вулканизация - 100 баллов;</w:t>
            </w:r>
          </w:p>
          <w:p w:rsidR="007C39EE" w:rsidRPr="00F33CC9" w:rsidRDefault="007C39EE" w:rsidP="003653C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формование - 70 баллов</w:t>
            </w:r>
            <w:r w:rsidR="00DF2438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93" w:type="dxa"/>
          </w:tcPr>
          <w:p w:rsidR="007C39EE" w:rsidRPr="00F33CC9" w:rsidRDefault="007C39EE" w:rsidP="0057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39EE" w:rsidRPr="00F33CC9" w:rsidRDefault="007C39EE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1B" w:rsidRPr="00F33CC9" w:rsidTr="008D4B93">
        <w:trPr>
          <w:trHeight w:val="1942"/>
        </w:trPr>
        <w:tc>
          <w:tcPr>
            <w:tcW w:w="2558" w:type="dxa"/>
          </w:tcPr>
          <w:p w:rsidR="007C39EE" w:rsidRPr="00F33CC9" w:rsidRDefault="001130EA" w:rsidP="007C72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="000A29E9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3205, </w:t>
            </w:r>
            <w:r w:rsidR="006B06C7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3208, </w:t>
            </w:r>
            <w:r w:rsidR="000A29E9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3209, </w:t>
            </w:r>
            <w:r w:rsidR="006B06C7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3210, 3214, 3215</w:t>
            </w:r>
          </w:p>
          <w:p w:rsidR="000A29E9" w:rsidRPr="00F33CC9" w:rsidRDefault="000A29E9" w:rsidP="007C72A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лакокрасочные и аналогичные для нанесения покрытий, полиграфические </w:t>
            </w:r>
            <w:r w:rsidRPr="00F3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краски и мастики</w:t>
            </w:r>
          </w:p>
          <w:p w:rsidR="000A29E9" w:rsidRPr="00F33CC9" w:rsidRDefault="000A29E9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(материалы лакокрасочные на основе акриловых или виниловых полимеров в водной среде, материалы лакокрасочные на основе сложных полиэфиров, акриловых или виниловых, эпоксидных полимеров в неводной среде; растворы, материалы лакокрасочные и аналогичные для нанесения покрытий прочие; краски художественные и полиграфические)</w:t>
            </w:r>
          </w:p>
          <w:p w:rsidR="00F44D66" w:rsidRPr="00F33CC9" w:rsidRDefault="00F44D66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130EA" w:rsidRPr="00F33CC9" w:rsidRDefault="001130EA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(уточняется)</w:t>
            </w:r>
          </w:p>
        </w:tc>
        <w:tc>
          <w:tcPr>
            <w:tcW w:w="2370" w:type="dxa"/>
          </w:tcPr>
          <w:p w:rsidR="007C39EE" w:rsidRPr="00F33CC9" w:rsidRDefault="007C39EE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20.30</w:t>
            </w:r>
          </w:p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лакокрасочные и аналогичные для нанесения покрытий, полиграфические </w:t>
            </w:r>
            <w:r w:rsidRPr="00F3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краски и мастики</w:t>
            </w:r>
          </w:p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20.30.11</w:t>
            </w:r>
          </w:p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лакокрасочные на основе акриловых или виниловых полимеров в водной среде</w:t>
            </w:r>
          </w:p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20.30.12</w:t>
            </w:r>
          </w:p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лакокрасочные на основе сложных полиэфиров, акриловых или виниловых, эпоксидных полимеров в неводной среде; растворы</w:t>
            </w:r>
          </w:p>
          <w:p w:rsidR="007C39EE" w:rsidRPr="00F33CC9" w:rsidRDefault="007C39EE" w:rsidP="007C72A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20.30.2</w:t>
            </w:r>
          </w:p>
          <w:p w:rsidR="007C39EE" w:rsidRPr="00F33CC9" w:rsidRDefault="007C39EE" w:rsidP="00741CE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лакокрасочные и аналогичные для нанесения покрытий прочие; краски художественные и полиграфические</w:t>
            </w:r>
          </w:p>
        </w:tc>
        <w:tc>
          <w:tcPr>
            <w:tcW w:w="5103" w:type="dxa"/>
          </w:tcPr>
          <w:p w:rsidR="003831E1" w:rsidRPr="00F33CC9" w:rsidRDefault="003831E1" w:rsidP="00AD0A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 5 лет *; </w:t>
            </w:r>
          </w:p>
          <w:p w:rsidR="007C39EE" w:rsidRPr="00F33CC9" w:rsidRDefault="007C39EE" w:rsidP="00AD0A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:rsidR="007C39EE" w:rsidRPr="00F33CC9" w:rsidRDefault="007C39EE" w:rsidP="00AD0A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 производителя структурных подразделений и (или) аккредитованных лабораторий, отвечающих за проверку качества и безопасности произведенной продукции в течение гарантийного срока хранения;</w:t>
            </w:r>
          </w:p>
          <w:p w:rsidR="007C39EE" w:rsidRPr="00F33CC9" w:rsidRDefault="007C39EE" w:rsidP="00AD0A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</w:t>
            </w:r>
            <w:r w:rsidR="000F0323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на территории государств– членов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Евразийского экономического союза следующих технологических операций:</w:t>
            </w:r>
          </w:p>
          <w:p w:rsidR="007C39EE" w:rsidRPr="00F33CC9" w:rsidRDefault="007C39EE" w:rsidP="00AD0A8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диспергирование - 100 баллов;</w:t>
            </w:r>
          </w:p>
          <w:p w:rsidR="007C39EE" w:rsidRPr="00F33CC9" w:rsidRDefault="007C39EE" w:rsidP="00AD0A8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смешение полуфабрикатов (</w:t>
            </w:r>
            <w:r w:rsidR="008B4281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компонентов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) - 40 баллов;</w:t>
            </w:r>
          </w:p>
          <w:p w:rsidR="007C39EE" w:rsidRPr="00F33CC9" w:rsidRDefault="007C39EE" w:rsidP="00AD0A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фильтрация, процесс постановки продукции на "тип", розлив и фасовка продукции - готовых лакокрасочных материалов в тару - 25 баллов</w:t>
            </w:r>
            <w:r w:rsidR="00E97187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93" w:type="dxa"/>
          </w:tcPr>
          <w:p w:rsidR="007C39EE" w:rsidRPr="00F33CC9" w:rsidRDefault="007C39EE" w:rsidP="0057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73649" w:rsidRPr="00F33CC9" w:rsidRDefault="00373649" w:rsidP="007B7A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ABD" w:rsidRPr="00F33CC9" w:rsidRDefault="007B7ABD" w:rsidP="0057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D42" w:rsidRPr="00F33CC9" w:rsidRDefault="00D23D42" w:rsidP="0057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1B" w:rsidRPr="00F33CC9" w:rsidTr="008D4B93">
        <w:trPr>
          <w:trHeight w:val="828"/>
        </w:trPr>
        <w:tc>
          <w:tcPr>
            <w:tcW w:w="2558" w:type="dxa"/>
          </w:tcPr>
          <w:p w:rsidR="001130EA" w:rsidRPr="00F33CC9" w:rsidRDefault="00AF3D1F" w:rsidP="007C72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 3205,</w:t>
            </w:r>
            <w:r w:rsidR="001130EA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3208, 3209,</w:t>
            </w:r>
          </w:p>
          <w:p w:rsidR="003451CC" w:rsidRPr="00F33CC9" w:rsidRDefault="00AF3D1F" w:rsidP="007C72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3210, </w:t>
            </w:r>
            <w:r w:rsidR="001130EA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3214, </w:t>
            </w:r>
            <w:r w:rsidR="003451CC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3215, 2715</w:t>
            </w:r>
          </w:p>
          <w:p w:rsidR="003451CC" w:rsidRPr="00F33CC9" w:rsidRDefault="003451CC" w:rsidP="007C72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3214</w:t>
            </w:r>
          </w:p>
          <w:p w:rsidR="003451CC" w:rsidRPr="00F33CC9" w:rsidRDefault="003451CC" w:rsidP="007C72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Замазки стекольная и 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садовая, цементы смоляные, составы для уплотнения и прочие мастики; шпатлевки для малярных работ; неогнеупорные составы для подготовки поверхностей фасадов, внутренних стен зданий, полов, потолков или аналогичные</w:t>
            </w:r>
          </w:p>
          <w:p w:rsidR="003451CC" w:rsidRPr="00F33CC9" w:rsidRDefault="003451CC" w:rsidP="007C72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3506</w:t>
            </w:r>
          </w:p>
          <w:p w:rsidR="003451CC" w:rsidRPr="00F33CC9" w:rsidRDefault="003451CC" w:rsidP="007C72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Готовые клеи и прочие готовые адгезивы, в другом месте не поименованные или не включенные; продукты, пригодные для использования в качестве клеев или адгезивов, расфасованные для розничной продажи в качестве клеев или адгезивов, нетто-массой не более 1 кг</w:t>
            </w:r>
          </w:p>
          <w:p w:rsidR="003451CC" w:rsidRPr="00F33CC9" w:rsidRDefault="003451CC" w:rsidP="007C72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Из 39 Пластмассы и изделия из них</w:t>
            </w:r>
          </w:p>
          <w:p w:rsidR="003451CC" w:rsidRPr="00F33CC9" w:rsidRDefault="003451CC" w:rsidP="007C72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первичные формы</w:t>
            </w:r>
          </w:p>
          <w:p w:rsidR="003451CC" w:rsidRPr="00F33CC9" w:rsidRDefault="003451CC" w:rsidP="007C72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3902, 3903, 3904, 3905</w:t>
            </w:r>
          </w:p>
          <w:p w:rsidR="003451CC" w:rsidRPr="00F33CC9" w:rsidRDefault="003451CC" w:rsidP="007C72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3906, 3907, 3908</w:t>
            </w:r>
            <w:r w:rsidR="00D86157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3909, 3910, 4002, 4005</w:t>
            </w:r>
          </w:p>
          <w:p w:rsidR="001130EA" w:rsidRPr="00F33CC9" w:rsidRDefault="003451CC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="00AF3D1F" w:rsidRPr="00F33CC9">
              <w:rPr>
                <w:rFonts w:ascii="Times New Roman" w:hAnsi="Times New Roman" w:cs="Times New Roman"/>
                <w:sz w:val="24"/>
                <w:szCs w:val="24"/>
              </w:rPr>
              <w:t xml:space="preserve"> лакокрасочные и аналогичные для нанесения покрытий, полиграфические краски и мастики</w:t>
            </w:r>
            <w:r w:rsidR="0003760D" w:rsidRPr="00F33CC9">
              <w:rPr>
                <w:rFonts w:ascii="Times New Roman" w:hAnsi="Times New Roman" w:cs="Times New Roman"/>
                <w:sz w:val="24"/>
                <w:szCs w:val="24"/>
              </w:rPr>
              <w:t xml:space="preserve"> (г</w:t>
            </w:r>
            <w:r w:rsidR="00AF3D1F" w:rsidRPr="00F33CC9">
              <w:rPr>
                <w:rFonts w:ascii="Times New Roman" w:hAnsi="Times New Roman" w:cs="Times New Roman"/>
                <w:sz w:val="24"/>
                <w:szCs w:val="24"/>
              </w:rPr>
              <w:t>ерметики</w:t>
            </w:r>
            <w:r w:rsidR="0003760D" w:rsidRPr="00F33C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3760D" w:rsidRPr="00F33CC9" w:rsidRDefault="0003760D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F3F" w:rsidRPr="00F33CC9" w:rsidRDefault="001130EA" w:rsidP="00741C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(уточняется)</w:t>
            </w:r>
          </w:p>
        </w:tc>
        <w:tc>
          <w:tcPr>
            <w:tcW w:w="2370" w:type="dxa"/>
          </w:tcPr>
          <w:p w:rsidR="001130EA" w:rsidRPr="00F33CC9" w:rsidRDefault="001130EA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20.30</w:t>
            </w:r>
          </w:p>
          <w:p w:rsidR="001130EA" w:rsidRPr="00F33CC9" w:rsidRDefault="001130EA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лакокрасочные и аналогичные для </w:t>
            </w:r>
            <w:r w:rsidRPr="00F3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нанесения покрытий, полиграфические краски и мастики</w:t>
            </w:r>
          </w:p>
          <w:p w:rsidR="00DE52B7" w:rsidRPr="00F33CC9" w:rsidRDefault="00DE52B7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0EA" w:rsidRPr="00F33CC9" w:rsidRDefault="001130EA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20.30.22.170</w:t>
            </w:r>
          </w:p>
          <w:p w:rsidR="001130EA" w:rsidRPr="00F33CC9" w:rsidRDefault="001130EA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Герметики</w:t>
            </w:r>
          </w:p>
        </w:tc>
        <w:tc>
          <w:tcPr>
            <w:tcW w:w="5103" w:type="dxa"/>
          </w:tcPr>
          <w:p w:rsidR="003831E1" w:rsidRPr="00F33CC9" w:rsidRDefault="003831E1" w:rsidP="00AD0A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техническую 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документацию в объеме, достаточном для производства, модернизации и развития соответствующей продукции, на срок не менее с 5 лет *; </w:t>
            </w:r>
          </w:p>
          <w:p w:rsidR="00E47422" w:rsidRPr="00F33CC9" w:rsidRDefault="00E47422" w:rsidP="00AD0A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:rsidR="00E47422" w:rsidRPr="00F33CC9" w:rsidRDefault="00E47422" w:rsidP="00AD0A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 производителя структурных подразделений и (или) аккредитованных лабораторий, отвечающих за проверку качества и безопасности произведенной продукции в течение гарантийного срока хранения;</w:t>
            </w:r>
          </w:p>
          <w:p w:rsidR="00E47422" w:rsidRPr="00F33CC9" w:rsidRDefault="00E47422" w:rsidP="00AD0A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на территории </w:t>
            </w:r>
            <w:r w:rsidR="00FE1640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 – членов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Евразийского экономического союза следующих технологических операций:</w:t>
            </w:r>
          </w:p>
          <w:p w:rsidR="00E47422" w:rsidRPr="00F33CC9" w:rsidRDefault="00E47422" w:rsidP="00AD0A8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смешивание (диспергирование) (эмульгирование) - 55 баллов;</w:t>
            </w:r>
          </w:p>
          <w:p w:rsidR="00E47422" w:rsidRPr="00F33CC9" w:rsidRDefault="00E47422" w:rsidP="00AD0A8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нагрев/охлаждение - 10 баллов;</w:t>
            </w:r>
          </w:p>
          <w:p w:rsidR="00E47422" w:rsidRPr="00F33CC9" w:rsidRDefault="00E47422" w:rsidP="00AD0A8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грануляция - 30 баллов;</w:t>
            </w:r>
          </w:p>
          <w:p w:rsidR="00E47422" w:rsidRPr="00F33CC9" w:rsidRDefault="00E47422" w:rsidP="00AD0A8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измельчение - 10 баллов;</w:t>
            </w:r>
          </w:p>
          <w:p w:rsidR="00E47422" w:rsidRPr="00F33CC9" w:rsidRDefault="00E47422" w:rsidP="00AD0A8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фильтрация - 10 баллов;</w:t>
            </w:r>
          </w:p>
          <w:p w:rsidR="00E47422" w:rsidRPr="00F33CC9" w:rsidRDefault="00E47422" w:rsidP="00AD0A8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разбавление, гомогенизация (усреднение в объеме) - 20 баллов;</w:t>
            </w:r>
          </w:p>
          <w:p w:rsidR="00E47422" w:rsidRPr="00F33CC9" w:rsidRDefault="00E47422" w:rsidP="00AD0A8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синтез - 100 баллов;</w:t>
            </w:r>
          </w:p>
          <w:p w:rsidR="001130EA" w:rsidRPr="00F33CC9" w:rsidRDefault="00E47422" w:rsidP="007C72A4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физико-химических свойств (водородного показателя (pH), агрегатное 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состояния) - 10 баллов</w:t>
            </w:r>
            <w:r w:rsidR="00B95FA5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693" w:type="dxa"/>
          </w:tcPr>
          <w:p w:rsidR="001130EA" w:rsidRPr="00F33CC9" w:rsidRDefault="001130EA" w:rsidP="0057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81FB8" w:rsidRPr="00F33CC9" w:rsidRDefault="00981FB8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01B" w:rsidRPr="00F33CC9" w:rsidTr="008D4B93">
        <w:trPr>
          <w:trHeight w:val="686"/>
        </w:trPr>
        <w:tc>
          <w:tcPr>
            <w:tcW w:w="2558" w:type="dxa"/>
          </w:tcPr>
          <w:p w:rsidR="00B6344F" w:rsidRPr="00F33CC9" w:rsidRDefault="00B6344F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Из </w:t>
            </w:r>
            <w:r w:rsidR="00417D61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3926</w:t>
            </w:r>
          </w:p>
          <w:p w:rsidR="00413497" w:rsidRPr="00F33CC9" w:rsidRDefault="00B6344F" w:rsidP="007C72A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Изделия пластмассовые прочие</w:t>
            </w:r>
          </w:p>
        </w:tc>
        <w:tc>
          <w:tcPr>
            <w:tcW w:w="2370" w:type="dxa"/>
          </w:tcPr>
          <w:p w:rsidR="00413497" w:rsidRPr="00F33CC9" w:rsidRDefault="00413497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22.29</w:t>
            </w:r>
          </w:p>
          <w:p w:rsidR="00413497" w:rsidRPr="00F33CC9" w:rsidRDefault="00413497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hAnsi="Times New Roman" w:cs="Times New Roman"/>
                <w:sz w:val="24"/>
                <w:szCs w:val="24"/>
              </w:rPr>
              <w:t>Изделия пластмассов</w:t>
            </w:r>
            <w:r w:rsidR="00417D61" w:rsidRPr="00F33CC9">
              <w:rPr>
                <w:rFonts w:ascii="Times New Roman" w:hAnsi="Times New Roman" w:cs="Times New Roman"/>
                <w:sz w:val="24"/>
                <w:szCs w:val="24"/>
              </w:rPr>
              <w:t>ые прочие</w:t>
            </w:r>
          </w:p>
        </w:tc>
        <w:tc>
          <w:tcPr>
            <w:tcW w:w="5103" w:type="dxa"/>
          </w:tcPr>
          <w:p w:rsidR="003831E1" w:rsidRPr="00F33CC9" w:rsidRDefault="003831E1" w:rsidP="00AD0A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на срок не менее с 5 лет *; </w:t>
            </w:r>
          </w:p>
          <w:p w:rsidR="00413497" w:rsidRPr="00F33CC9" w:rsidRDefault="00413497" w:rsidP="00AD0A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наличие разрешительных документов, определяющих эксплуатацию промышленного объекта, на котором осуществляется выпуск продукции, соответствующей классу опасности промышленного объекта;</w:t>
            </w:r>
          </w:p>
          <w:p w:rsidR="00413497" w:rsidRPr="00F33CC9" w:rsidRDefault="00413497" w:rsidP="00AD0A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осуществление на территории </w:t>
            </w:r>
            <w:r w:rsidR="00132273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 – членов</w:t>
            </w:r>
            <w:r w:rsidR="00DE52B7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Евразийского экономического союза </w:t>
            </w: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следующих технологических операций:</w:t>
            </w:r>
          </w:p>
          <w:p w:rsidR="00413497" w:rsidRPr="00F33CC9" w:rsidRDefault="00413497" w:rsidP="00AD0A8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сырьевых компонентов - 20 баллов;</w:t>
            </w:r>
          </w:p>
          <w:p w:rsidR="00413497" w:rsidRPr="00F33CC9" w:rsidRDefault="00413497" w:rsidP="00AD0A8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формование - 100 баллов;</w:t>
            </w:r>
          </w:p>
          <w:p w:rsidR="00413497" w:rsidRPr="00F33CC9" w:rsidRDefault="00413497" w:rsidP="00AD0A8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обработка изделия - 35 баллов;</w:t>
            </w:r>
          </w:p>
          <w:p w:rsidR="00413497" w:rsidRPr="00F33CC9" w:rsidRDefault="00413497" w:rsidP="00AD0A8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сборка готового изделия - 20 баллов</w:t>
            </w:r>
            <w:r w:rsidR="0054241E" w:rsidRPr="00F33C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13497" w:rsidRPr="00F33CC9" w:rsidRDefault="00413497" w:rsidP="00577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A7CEE" w:rsidRPr="00F33CC9" w:rsidRDefault="006A7CEE" w:rsidP="007C72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2D0" w:rsidRPr="00F33CC9" w:rsidRDefault="00CB72D0">
      <w:pPr>
        <w:rPr>
          <w:rFonts w:ascii="Times New Roman" w:hAnsi="Times New Roman" w:cs="Times New Roman"/>
          <w:sz w:val="24"/>
          <w:szCs w:val="24"/>
        </w:rPr>
      </w:pPr>
    </w:p>
    <w:p w:rsidR="00096D56" w:rsidRPr="00F33CC9" w:rsidRDefault="00096D56" w:rsidP="00096D56">
      <w:pPr>
        <w:autoSpaceDE w:val="0"/>
        <w:autoSpaceDN w:val="0"/>
        <w:spacing w:before="240" w:line="276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33CC9">
        <w:rPr>
          <w:rFonts w:ascii="Times New Roman" w:hAnsi="Times New Roman" w:cs="Times New Roman"/>
          <w:sz w:val="24"/>
          <w:szCs w:val="24"/>
        </w:rPr>
        <w:t>* Подтверждением наличия у юридического лица - налогового резидента государства - члена Евразийского экономического союза прав на конструкторскую и техническую документацию в объеме, достаточном для производства, модернизации и развития соответствующей продукции, являются следующие документы:</w:t>
      </w:r>
    </w:p>
    <w:p w:rsidR="00096D56" w:rsidRPr="00F33CC9" w:rsidRDefault="00096D56" w:rsidP="00096D56">
      <w:pPr>
        <w:autoSpaceDE w:val="0"/>
        <w:autoSpaceDN w:val="0"/>
        <w:spacing w:before="200" w:after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CC9">
        <w:rPr>
          <w:rFonts w:ascii="Times New Roman" w:hAnsi="Times New Roman" w:cs="Times New Roman"/>
          <w:sz w:val="24"/>
          <w:szCs w:val="24"/>
        </w:rPr>
        <w:t>1) в случае разработки и изготовления конструкторской и технической документации (</w:t>
      </w:r>
      <w:r w:rsidRPr="00F33CC9">
        <w:rPr>
          <w:rFonts w:ascii="Times New Roman" w:hAnsi="Times New Roman" w:cs="Times New Roman"/>
          <w:i/>
          <w:iCs/>
          <w:sz w:val="24"/>
          <w:szCs w:val="24"/>
        </w:rPr>
        <w:t>собственными силами)</w:t>
      </w:r>
      <w:r w:rsidRPr="00F33CC9">
        <w:rPr>
          <w:rFonts w:ascii="Times New Roman" w:hAnsi="Times New Roman" w:cs="Times New Roman"/>
          <w:sz w:val="24"/>
          <w:szCs w:val="24"/>
        </w:rPr>
        <w:t xml:space="preserve"> юридического лица – приказ о разработке такой документации (при наличии);</w:t>
      </w:r>
    </w:p>
    <w:p w:rsidR="00096D56" w:rsidRPr="00F33CC9" w:rsidRDefault="00096D56" w:rsidP="00096D56">
      <w:pPr>
        <w:autoSpaceDE w:val="0"/>
        <w:autoSpaceDN w:val="0"/>
        <w:spacing w:before="200" w:after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CC9">
        <w:rPr>
          <w:rFonts w:ascii="Times New Roman" w:hAnsi="Times New Roman" w:cs="Times New Roman"/>
          <w:sz w:val="24"/>
          <w:szCs w:val="24"/>
        </w:rPr>
        <w:t>2) в случае приобретения юридическим лицом готовой конструкторской и технической документации у ее разработчика либо правообладателя – соответствующий договор либо договор об отчуждении исключительного права или лицензионный договор, а также акт передачи конструкторской и технической документации, являющийся неотъемлемой частью  указанных договоров;</w:t>
      </w:r>
    </w:p>
    <w:p w:rsidR="00096D56" w:rsidRPr="00F33CC9" w:rsidRDefault="00096D56" w:rsidP="00096D56">
      <w:pPr>
        <w:autoSpaceDE w:val="0"/>
        <w:autoSpaceDN w:val="0"/>
        <w:spacing w:before="200" w:after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CC9">
        <w:rPr>
          <w:rFonts w:ascii="Times New Roman" w:hAnsi="Times New Roman" w:cs="Times New Roman"/>
          <w:sz w:val="24"/>
          <w:szCs w:val="24"/>
        </w:rPr>
        <w:t>3) в случае необходимости у юридического лица в разработке и изготовлении конструкторской и технической документации (</w:t>
      </w:r>
      <w:r w:rsidRPr="00F33CC9">
        <w:rPr>
          <w:rFonts w:ascii="Times New Roman" w:hAnsi="Times New Roman" w:cs="Times New Roman"/>
          <w:i/>
          <w:iCs/>
          <w:sz w:val="24"/>
          <w:szCs w:val="24"/>
        </w:rPr>
        <w:t>сторонними силами)</w:t>
      </w:r>
      <w:r w:rsidRPr="00F33CC9">
        <w:rPr>
          <w:rFonts w:ascii="Times New Roman" w:hAnsi="Times New Roman" w:cs="Times New Roman"/>
          <w:sz w:val="24"/>
          <w:szCs w:val="24"/>
        </w:rPr>
        <w:t xml:space="preserve"> – соответствующий договор, а также акт передачи конструкторской и технической документации, являющийся неотъемлемой частью договора.</w:t>
      </w:r>
    </w:p>
    <w:p w:rsidR="00096D56" w:rsidRPr="00F33CC9" w:rsidRDefault="00096D56" w:rsidP="00096D56">
      <w:pPr>
        <w:autoSpaceDE w:val="0"/>
        <w:autoSpaceDN w:val="0"/>
        <w:spacing w:before="200" w:after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3CC9">
        <w:rPr>
          <w:rFonts w:ascii="Times New Roman" w:hAnsi="Times New Roman" w:cs="Times New Roman"/>
          <w:sz w:val="24"/>
          <w:szCs w:val="24"/>
        </w:rPr>
        <w:t>В случае наличия в составе конструкторской и технической документации сведений, составляющих секрет  производства (ноу-хау) - договор об отчуждении исключительного права или лицензионный договор,</w:t>
      </w:r>
      <w:r w:rsidRPr="00F33CC9">
        <w:t xml:space="preserve"> </w:t>
      </w:r>
      <w:r w:rsidRPr="00F33CC9">
        <w:rPr>
          <w:rFonts w:ascii="Times New Roman" w:hAnsi="Times New Roman" w:cs="Times New Roman"/>
          <w:sz w:val="24"/>
          <w:szCs w:val="24"/>
        </w:rPr>
        <w:t>а также акт передачи конструкторской и технической документации, являющийся неотъемлемой частью указанных договоров.</w:t>
      </w:r>
    </w:p>
    <w:p w:rsidR="00783FE9" w:rsidRPr="00F33CC9" w:rsidRDefault="00783FE9" w:rsidP="00783FE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C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химической и нефтегазохимической промышленности может быть отнесена к продукции, произведенной на территории государства – члена Евразийского экономического союза, при условии достижения в совокупности следующего суммарного количества баллов за выполнение на территории государств – членов Евразийского экономического союза указанных операций (условий) для каждой единицы продукции по видам деятельности:</w:t>
      </w:r>
    </w:p>
    <w:p w:rsidR="00783FE9" w:rsidRPr="00F33CC9" w:rsidRDefault="00783FE9" w:rsidP="00783FE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3C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20.30.22.170 </w:t>
      </w:r>
      <w:r w:rsidRPr="00F33CC9">
        <w:rPr>
          <w:rFonts w:ascii="Times New Roman" w:eastAsia="Times New Roman" w:hAnsi="Times New Roman" w:cs="Times New Roman"/>
          <w:sz w:val="24"/>
          <w:szCs w:val="24"/>
          <w:lang w:eastAsia="ru-RU"/>
        </w:rPr>
        <w:t>"Герметики" - не менее 30 баллов;</w:t>
      </w:r>
    </w:p>
    <w:p w:rsidR="00783FE9" w:rsidRPr="00F33CC9" w:rsidRDefault="00783FE9" w:rsidP="00783FE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C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20.52.1 </w:t>
      </w:r>
      <w:r w:rsidRPr="00F33CC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Клеи – не менее 30 баллов;</w:t>
      </w:r>
    </w:p>
    <w:p w:rsidR="00783FE9" w:rsidRPr="00F33CC9" w:rsidRDefault="00783FE9" w:rsidP="00783FE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C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</w:t>
      </w:r>
      <w:hyperlink r:id="rId7" w:history="1">
        <w:r w:rsidRPr="00F33CC9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20.59.1</w:t>
        </w:r>
      </w:hyperlink>
      <w:r w:rsidRPr="00F33CC9">
        <w:t xml:space="preserve"> </w:t>
      </w:r>
      <w:r w:rsidRPr="00F33CC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Фотопластинки и фотопленки; фотопленки для моментальных фотоснимков; составы химические и продукты несмешанные, используемые в фотографии - не менее 265 баллов;</w:t>
      </w:r>
    </w:p>
    <w:p w:rsidR="00783FE9" w:rsidRPr="00F33CC9" w:rsidRDefault="00A724D9" w:rsidP="00783FE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783FE9" w:rsidRPr="00F33CC9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22.11.11</w:t>
        </w:r>
      </w:hyperlink>
      <w:r w:rsidR="00783FE9" w:rsidRPr="00F3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"Шины и покрышки пневматические для легковых автомобилей новые" - не менее 200 баллов;</w:t>
      </w:r>
    </w:p>
    <w:p w:rsidR="00783FE9" w:rsidRPr="00F33CC9" w:rsidRDefault="00A724D9" w:rsidP="00783FE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783FE9" w:rsidRPr="00F33CC9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22.11.13</w:t>
        </w:r>
      </w:hyperlink>
      <w:r w:rsidR="00783FE9" w:rsidRPr="00F3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"Шины и покрышки пневматические для автобусов, грузовых автомобилей или для использования в авиации новые" - не менее 200 баллов;</w:t>
      </w:r>
    </w:p>
    <w:p w:rsidR="00783FE9" w:rsidRPr="00F33CC9" w:rsidRDefault="00A724D9" w:rsidP="00783FE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783FE9" w:rsidRPr="00F33CC9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22.11.14</w:t>
        </w:r>
      </w:hyperlink>
      <w:r w:rsidR="00783FE9" w:rsidRPr="00F3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"Шины и покрышки пневматические для сельскохозяйственных машин; шины и покрышки пневматические прочие новые" - не менее 200 баллов;</w:t>
      </w:r>
    </w:p>
    <w:p w:rsidR="00783FE9" w:rsidRPr="00F33CC9" w:rsidRDefault="00A724D9" w:rsidP="00783FE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783FE9" w:rsidRPr="00F33CC9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22.11.12</w:t>
        </w:r>
      </w:hyperlink>
      <w:r w:rsidR="00783FE9" w:rsidRPr="00F3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"Шины и покрышки пневматические для мотоциклов или велосипедов новые" - не менее 200 баллов;</w:t>
      </w:r>
    </w:p>
    <w:p w:rsidR="00783FE9" w:rsidRPr="00F33CC9" w:rsidRDefault="00A724D9" w:rsidP="00783FE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783FE9" w:rsidRPr="00F33CC9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22.11.15.120</w:t>
        </w:r>
      </w:hyperlink>
      <w:r w:rsidR="00783FE9" w:rsidRPr="00F3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"Шины резиновые сплошные или полупневматические" - не менее 200 баллов;</w:t>
      </w:r>
    </w:p>
    <w:p w:rsidR="00783FE9" w:rsidRPr="00F33CC9" w:rsidRDefault="00783FE9" w:rsidP="00783FE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C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22.19.73 </w:t>
      </w:r>
      <w:r w:rsidRPr="00F33CC9">
        <w:rPr>
          <w:rFonts w:ascii="Times New Roman" w:eastAsia="Times New Roman" w:hAnsi="Times New Roman" w:cs="Times New Roman"/>
          <w:sz w:val="24"/>
          <w:szCs w:val="24"/>
          <w:lang w:eastAsia="ru-RU"/>
        </w:rPr>
        <w:t>""Изделия из вулканизированной резины, не включенные в другие группировки; резина твердая (эбонит) и изделия из твердой резины (эбонита) - не менее 220 баллов;"</w:t>
      </w:r>
    </w:p>
    <w:p w:rsidR="00783FE9" w:rsidRPr="00F33CC9" w:rsidRDefault="00783FE9" w:rsidP="00783FE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C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22.29</w:t>
      </w:r>
      <w:r w:rsidRPr="00F3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"Изделия пластмассовые прочие - не менее 100 баллов;"</w:t>
      </w:r>
    </w:p>
    <w:p w:rsidR="00783FE9" w:rsidRPr="00F33CC9" w:rsidRDefault="00A724D9" w:rsidP="00783FE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783FE9" w:rsidRPr="00F33CC9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20.30.11</w:t>
        </w:r>
      </w:hyperlink>
      <w:r w:rsidR="00783FE9" w:rsidRPr="00F3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"Материалы лакокрасочные на основе акриловых или виниловых полимеров в водной среде" - не менее 165 баллов;</w:t>
      </w:r>
    </w:p>
    <w:p w:rsidR="00783FE9" w:rsidRPr="00F33CC9" w:rsidRDefault="00A724D9" w:rsidP="00783FE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783FE9" w:rsidRPr="00F33CC9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20.30.12</w:t>
        </w:r>
      </w:hyperlink>
      <w:r w:rsidR="00783FE9" w:rsidRPr="00F3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"Материалы лакокрасочные на основе сложных полиэфиров, акриловых или виниловых, эпоксидных полимеров в неводной среде; растворы" - не менее 165 баллов;</w:t>
      </w:r>
    </w:p>
    <w:p w:rsidR="00783FE9" w:rsidRDefault="00A724D9" w:rsidP="00783FE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783FE9" w:rsidRPr="00F33CC9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20.30.2</w:t>
        </w:r>
      </w:hyperlink>
      <w:r w:rsidR="00783FE9" w:rsidRPr="00F33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"Материалы лакокрасочные и аналогичные для нанесения покрытий прочие; краски художественные и полиграфические" - не менее 165 баллов.</w:t>
      </w:r>
    </w:p>
    <w:p w:rsidR="00783FE9" w:rsidRDefault="00783FE9" w:rsidP="00096D56">
      <w:pPr>
        <w:autoSpaceDE w:val="0"/>
        <w:autoSpaceDN w:val="0"/>
        <w:spacing w:before="200" w:after="20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6D56" w:rsidRPr="00A37403" w:rsidRDefault="00096D56" w:rsidP="00A37403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96D56" w:rsidRPr="00A37403" w:rsidSect="00577214">
      <w:headerReference w:type="default" r:id="rId16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4D9" w:rsidRDefault="00A724D9">
      <w:pPr>
        <w:spacing w:after="0" w:line="240" w:lineRule="auto"/>
      </w:pPr>
      <w:r>
        <w:separator/>
      </w:r>
    </w:p>
  </w:endnote>
  <w:endnote w:type="continuationSeparator" w:id="0">
    <w:p w:rsidR="00A724D9" w:rsidRDefault="00A7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4D9" w:rsidRDefault="00A724D9">
      <w:pPr>
        <w:spacing w:after="0" w:line="240" w:lineRule="auto"/>
      </w:pPr>
      <w:r>
        <w:separator/>
      </w:r>
    </w:p>
  </w:footnote>
  <w:footnote w:type="continuationSeparator" w:id="0">
    <w:p w:rsidR="00A724D9" w:rsidRDefault="00A72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highlight w:val="yellow"/>
      </w:rPr>
      <w:id w:val="-19055865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000000" w:themeColor="text1"/>
        <w:sz w:val="28"/>
        <w:szCs w:val="28"/>
        <w:highlight w:val="none"/>
      </w:rPr>
    </w:sdtEndPr>
    <w:sdtContent>
      <w:p w:rsidR="00577214" w:rsidRPr="00AA5CE3" w:rsidRDefault="00577214">
        <w:pPr>
          <w:pStyle w:val="a4"/>
          <w:jc w:val="center"/>
          <w:rPr>
            <w:rFonts w:ascii="Times New Roman" w:hAnsi="Times New Roman" w:cs="Times New Roman"/>
            <w:color w:val="000000" w:themeColor="text1"/>
            <w:sz w:val="28"/>
            <w:szCs w:val="28"/>
          </w:rPr>
        </w:pPr>
        <w:r w:rsidRPr="00AA5CE3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begin"/>
        </w:r>
        <w:r w:rsidRPr="00AA5CE3">
          <w:rPr>
            <w:rFonts w:ascii="Times New Roman" w:hAnsi="Times New Roman" w:cs="Times New Roman"/>
            <w:color w:val="000000" w:themeColor="text1"/>
            <w:sz w:val="28"/>
            <w:szCs w:val="28"/>
          </w:rPr>
          <w:instrText>PAGE   \* MERGEFORMAT</w:instrText>
        </w:r>
        <w:r w:rsidRPr="00AA5CE3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separate"/>
        </w:r>
        <w:r w:rsidR="00F33CC9">
          <w:rPr>
            <w:rFonts w:ascii="Times New Roman" w:hAnsi="Times New Roman" w:cs="Times New Roman"/>
            <w:noProof/>
            <w:color w:val="000000" w:themeColor="text1"/>
            <w:sz w:val="28"/>
            <w:szCs w:val="28"/>
          </w:rPr>
          <w:t>2</w:t>
        </w:r>
        <w:r w:rsidRPr="00AA5CE3">
          <w:rPr>
            <w:rFonts w:ascii="Times New Roman" w:hAnsi="Times New Roman" w:cs="Times New Roman"/>
            <w:color w:val="000000" w:themeColor="text1"/>
            <w:sz w:val="28"/>
            <w:szCs w:val="28"/>
          </w:rPr>
          <w:fldChar w:fldCharType="end"/>
        </w:r>
      </w:p>
    </w:sdtContent>
  </w:sdt>
  <w:p w:rsidR="00577214" w:rsidRDefault="0057721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22"/>
    <w:rsid w:val="00004B45"/>
    <w:rsid w:val="00011F48"/>
    <w:rsid w:val="0001719B"/>
    <w:rsid w:val="000243A3"/>
    <w:rsid w:val="00026EA3"/>
    <w:rsid w:val="0003760D"/>
    <w:rsid w:val="00041412"/>
    <w:rsid w:val="00046977"/>
    <w:rsid w:val="00061F3B"/>
    <w:rsid w:val="00062E38"/>
    <w:rsid w:val="000955A5"/>
    <w:rsid w:val="00096D56"/>
    <w:rsid w:val="000A1432"/>
    <w:rsid w:val="000A29E9"/>
    <w:rsid w:val="000B2D65"/>
    <w:rsid w:val="000D39A3"/>
    <w:rsid w:val="000D71C0"/>
    <w:rsid w:val="000E535B"/>
    <w:rsid w:val="000F0323"/>
    <w:rsid w:val="000F08E3"/>
    <w:rsid w:val="000F7778"/>
    <w:rsid w:val="00107215"/>
    <w:rsid w:val="001118A5"/>
    <w:rsid w:val="001130EA"/>
    <w:rsid w:val="00115C29"/>
    <w:rsid w:val="001168B6"/>
    <w:rsid w:val="001305EC"/>
    <w:rsid w:val="00132273"/>
    <w:rsid w:val="00134C8C"/>
    <w:rsid w:val="00136599"/>
    <w:rsid w:val="001454F4"/>
    <w:rsid w:val="001468AA"/>
    <w:rsid w:val="00162B30"/>
    <w:rsid w:val="00162E4C"/>
    <w:rsid w:val="00163AF5"/>
    <w:rsid w:val="0018489A"/>
    <w:rsid w:val="00185299"/>
    <w:rsid w:val="001856D8"/>
    <w:rsid w:val="001914A3"/>
    <w:rsid w:val="001A2DF6"/>
    <w:rsid w:val="001A4BA1"/>
    <w:rsid w:val="001A6492"/>
    <w:rsid w:val="001B09DB"/>
    <w:rsid w:val="001B0ADE"/>
    <w:rsid w:val="001B54D1"/>
    <w:rsid w:val="001C4F87"/>
    <w:rsid w:val="001D50B7"/>
    <w:rsid w:val="001D5134"/>
    <w:rsid w:val="001D703A"/>
    <w:rsid w:val="001E29AF"/>
    <w:rsid w:val="001E2C0F"/>
    <w:rsid w:val="00207D82"/>
    <w:rsid w:val="0025120E"/>
    <w:rsid w:val="002543CA"/>
    <w:rsid w:val="00256E25"/>
    <w:rsid w:val="0026036E"/>
    <w:rsid w:val="0027667C"/>
    <w:rsid w:val="00280422"/>
    <w:rsid w:val="00287E17"/>
    <w:rsid w:val="00294968"/>
    <w:rsid w:val="002A34B8"/>
    <w:rsid w:val="002B00F0"/>
    <w:rsid w:val="002B08D5"/>
    <w:rsid w:val="002C569D"/>
    <w:rsid w:val="002D7D15"/>
    <w:rsid w:val="002E5D0E"/>
    <w:rsid w:val="00304C36"/>
    <w:rsid w:val="00304E8A"/>
    <w:rsid w:val="003117A8"/>
    <w:rsid w:val="00313B0D"/>
    <w:rsid w:val="0032288E"/>
    <w:rsid w:val="00331ACE"/>
    <w:rsid w:val="003451CC"/>
    <w:rsid w:val="0036177B"/>
    <w:rsid w:val="003653CC"/>
    <w:rsid w:val="00370328"/>
    <w:rsid w:val="00373649"/>
    <w:rsid w:val="00382ECC"/>
    <w:rsid w:val="003831E1"/>
    <w:rsid w:val="00386B6D"/>
    <w:rsid w:val="00386DE2"/>
    <w:rsid w:val="00392750"/>
    <w:rsid w:val="00397CD5"/>
    <w:rsid w:val="003A4FE9"/>
    <w:rsid w:val="003A6997"/>
    <w:rsid w:val="003A6E41"/>
    <w:rsid w:val="003C1225"/>
    <w:rsid w:val="003D2AD1"/>
    <w:rsid w:val="003D4392"/>
    <w:rsid w:val="003D4685"/>
    <w:rsid w:val="003E2E99"/>
    <w:rsid w:val="003E7504"/>
    <w:rsid w:val="003F4076"/>
    <w:rsid w:val="00404DE3"/>
    <w:rsid w:val="00413497"/>
    <w:rsid w:val="00415BC6"/>
    <w:rsid w:val="00417D61"/>
    <w:rsid w:val="00421357"/>
    <w:rsid w:val="00435F06"/>
    <w:rsid w:val="0043644E"/>
    <w:rsid w:val="0044036C"/>
    <w:rsid w:val="00450617"/>
    <w:rsid w:val="00454926"/>
    <w:rsid w:val="004636DD"/>
    <w:rsid w:val="00465298"/>
    <w:rsid w:val="00473D59"/>
    <w:rsid w:val="00477D6E"/>
    <w:rsid w:val="00480E58"/>
    <w:rsid w:val="0048679C"/>
    <w:rsid w:val="00495034"/>
    <w:rsid w:val="00495F27"/>
    <w:rsid w:val="004A3C5F"/>
    <w:rsid w:val="004A761A"/>
    <w:rsid w:val="004B1E46"/>
    <w:rsid w:val="004B4FCA"/>
    <w:rsid w:val="004B536D"/>
    <w:rsid w:val="004D1801"/>
    <w:rsid w:val="004D1BF8"/>
    <w:rsid w:val="004D23BB"/>
    <w:rsid w:val="004F486F"/>
    <w:rsid w:val="004F688C"/>
    <w:rsid w:val="005077F2"/>
    <w:rsid w:val="005107B9"/>
    <w:rsid w:val="0051601E"/>
    <w:rsid w:val="00520919"/>
    <w:rsid w:val="0052323A"/>
    <w:rsid w:val="00533933"/>
    <w:rsid w:val="0054241E"/>
    <w:rsid w:val="0054558D"/>
    <w:rsid w:val="005756F2"/>
    <w:rsid w:val="00577214"/>
    <w:rsid w:val="0058013B"/>
    <w:rsid w:val="00583AE5"/>
    <w:rsid w:val="0058424E"/>
    <w:rsid w:val="00586651"/>
    <w:rsid w:val="005A15F9"/>
    <w:rsid w:val="005B459B"/>
    <w:rsid w:val="005B79B7"/>
    <w:rsid w:val="005C00E3"/>
    <w:rsid w:val="005D6ACA"/>
    <w:rsid w:val="005F08F8"/>
    <w:rsid w:val="00600D03"/>
    <w:rsid w:val="00600FD4"/>
    <w:rsid w:val="00615C42"/>
    <w:rsid w:val="006167E8"/>
    <w:rsid w:val="0061772C"/>
    <w:rsid w:val="00621B41"/>
    <w:rsid w:val="00626EA5"/>
    <w:rsid w:val="00634F52"/>
    <w:rsid w:val="00651CB8"/>
    <w:rsid w:val="0066489C"/>
    <w:rsid w:val="00666DDB"/>
    <w:rsid w:val="00667A2A"/>
    <w:rsid w:val="00681ABB"/>
    <w:rsid w:val="00693295"/>
    <w:rsid w:val="006966FA"/>
    <w:rsid w:val="00696AC0"/>
    <w:rsid w:val="006A5189"/>
    <w:rsid w:val="006A6D9F"/>
    <w:rsid w:val="006A7CEE"/>
    <w:rsid w:val="006B06C7"/>
    <w:rsid w:val="006B0E18"/>
    <w:rsid w:val="006B12CD"/>
    <w:rsid w:val="006B396B"/>
    <w:rsid w:val="006C33DD"/>
    <w:rsid w:val="006C5C57"/>
    <w:rsid w:val="006D4004"/>
    <w:rsid w:val="006F053F"/>
    <w:rsid w:val="00702F7E"/>
    <w:rsid w:val="0070483C"/>
    <w:rsid w:val="00706764"/>
    <w:rsid w:val="00707C21"/>
    <w:rsid w:val="00714FC9"/>
    <w:rsid w:val="007179AA"/>
    <w:rsid w:val="00741CEF"/>
    <w:rsid w:val="00742382"/>
    <w:rsid w:val="00745D35"/>
    <w:rsid w:val="007570DB"/>
    <w:rsid w:val="00763247"/>
    <w:rsid w:val="007643C1"/>
    <w:rsid w:val="00765CF4"/>
    <w:rsid w:val="00775975"/>
    <w:rsid w:val="00783FE9"/>
    <w:rsid w:val="00795266"/>
    <w:rsid w:val="007A39E9"/>
    <w:rsid w:val="007B1239"/>
    <w:rsid w:val="007B3D4F"/>
    <w:rsid w:val="007B70A7"/>
    <w:rsid w:val="007B7ABD"/>
    <w:rsid w:val="007C0F32"/>
    <w:rsid w:val="007C37C8"/>
    <w:rsid w:val="007C39EE"/>
    <w:rsid w:val="007C72A4"/>
    <w:rsid w:val="007D2809"/>
    <w:rsid w:val="007D3A5F"/>
    <w:rsid w:val="007D4F6F"/>
    <w:rsid w:val="007F2DD2"/>
    <w:rsid w:val="007F77C4"/>
    <w:rsid w:val="00800A9C"/>
    <w:rsid w:val="00801091"/>
    <w:rsid w:val="00802BAD"/>
    <w:rsid w:val="008274B2"/>
    <w:rsid w:val="00830985"/>
    <w:rsid w:val="0084594B"/>
    <w:rsid w:val="00847E10"/>
    <w:rsid w:val="00851FF2"/>
    <w:rsid w:val="00855BD3"/>
    <w:rsid w:val="0085725A"/>
    <w:rsid w:val="008709F4"/>
    <w:rsid w:val="00873CBA"/>
    <w:rsid w:val="00877A39"/>
    <w:rsid w:val="00883F85"/>
    <w:rsid w:val="008A53AC"/>
    <w:rsid w:val="008B1F34"/>
    <w:rsid w:val="008B4281"/>
    <w:rsid w:val="008C7F8C"/>
    <w:rsid w:val="008D2F8C"/>
    <w:rsid w:val="008D4B93"/>
    <w:rsid w:val="008E278A"/>
    <w:rsid w:val="00910FBF"/>
    <w:rsid w:val="00911A20"/>
    <w:rsid w:val="00916060"/>
    <w:rsid w:val="009175CB"/>
    <w:rsid w:val="00920E81"/>
    <w:rsid w:val="00924A74"/>
    <w:rsid w:val="009254AC"/>
    <w:rsid w:val="009259F7"/>
    <w:rsid w:val="0095161E"/>
    <w:rsid w:val="00961E85"/>
    <w:rsid w:val="009625AD"/>
    <w:rsid w:val="00975824"/>
    <w:rsid w:val="0097677B"/>
    <w:rsid w:val="00981FB8"/>
    <w:rsid w:val="009841CB"/>
    <w:rsid w:val="009917D8"/>
    <w:rsid w:val="009948D9"/>
    <w:rsid w:val="009B741F"/>
    <w:rsid w:val="009C01B4"/>
    <w:rsid w:val="009C2FBB"/>
    <w:rsid w:val="009D6E61"/>
    <w:rsid w:val="009F0621"/>
    <w:rsid w:val="009F11C0"/>
    <w:rsid w:val="009F2B5E"/>
    <w:rsid w:val="009F6DF2"/>
    <w:rsid w:val="00A07610"/>
    <w:rsid w:val="00A1639B"/>
    <w:rsid w:val="00A37403"/>
    <w:rsid w:val="00A50200"/>
    <w:rsid w:val="00A525BB"/>
    <w:rsid w:val="00A54D85"/>
    <w:rsid w:val="00A61BF5"/>
    <w:rsid w:val="00A67BE6"/>
    <w:rsid w:val="00A724D9"/>
    <w:rsid w:val="00A72506"/>
    <w:rsid w:val="00A81C1C"/>
    <w:rsid w:val="00A961D1"/>
    <w:rsid w:val="00AA3AC3"/>
    <w:rsid w:val="00AA6115"/>
    <w:rsid w:val="00AA6D08"/>
    <w:rsid w:val="00AB0117"/>
    <w:rsid w:val="00AC32CE"/>
    <w:rsid w:val="00AC418D"/>
    <w:rsid w:val="00AC5BD9"/>
    <w:rsid w:val="00AD0A89"/>
    <w:rsid w:val="00AE1100"/>
    <w:rsid w:val="00AF3D1F"/>
    <w:rsid w:val="00B00176"/>
    <w:rsid w:val="00B02F41"/>
    <w:rsid w:val="00B043BB"/>
    <w:rsid w:val="00B17415"/>
    <w:rsid w:val="00B215F6"/>
    <w:rsid w:val="00B270FA"/>
    <w:rsid w:val="00B40B02"/>
    <w:rsid w:val="00B45F48"/>
    <w:rsid w:val="00B551E5"/>
    <w:rsid w:val="00B6344F"/>
    <w:rsid w:val="00B76A4D"/>
    <w:rsid w:val="00B91C1C"/>
    <w:rsid w:val="00B93DAA"/>
    <w:rsid w:val="00B9426B"/>
    <w:rsid w:val="00B9448C"/>
    <w:rsid w:val="00B95FA5"/>
    <w:rsid w:val="00BA6B4B"/>
    <w:rsid w:val="00BB1F0E"/>
    <w:rsid w:val="00BB1F59"/>
    <w:rsid w:val="00BC3845"/>
    <w:rsid w:val="00BC50A6"/>
    <w:rsid w:val="00BE048F"/>
    <w:rsid w:val="00BF3564"/>
    <w:rsid w:val="00C07119"/>
    <w:rsid w:val="00C3273A"/>
    <w:rsid w:val="00C338B6"/>
    <w:rsid w:val="00C358CC"/>
    <w:rsid w:val="00C366C2"/>
    <w:rsid w:val="00C464C1"/>
    <w:rsid w:val="00C553C6"/>
    <w:rsid w:val="00C8083B"/>
    <w:rsid w:val="00C96A67"/>
    <w:rsid w:val="00CB32F3"/>
    <w:rsid w:val="00CB72D0"/>
    <w:rsid w:val="00CB7B33"/>
    <w:rsid w:val="00CC40EE"/>
    <w:rsid w:val="00CC4A26"/>
    <w:rsid w:val="00CE1D82"/>
    <w:rsid w:val="00CE5212"/>
    <w:rsid w:val="00CE6BDB"/>
    <w:rsid w:val="00CF6FA5"/>
    <w:rsid w:val="00D04027"/>
    <w:rsid w:val="00D04312"/>
    <w:rsid w:val="00D10D4B"/>
    <w:rsid w:val="00D12A5A"/>
    <w:rsid w:val="00D12AAB"/>
    <w:rsid w:val="00D1372D"/>
    <w:rsid w:val="00D22663"/>
    <w:rsid w:val="00D23D42"/>
    <w:rsid w:val="00D344B7"/>
    <w:rsid w:val="00D36AD6"/>
    <w:rsid w:val="00D505AA"/>
    <w:rsid w:val="00D5231D"/>
    <w:rsid w:val="00D62412"/>
    <w:rsid w:val="00D63345"/>
    <w:rsid w:val="00D656E8"/>
    <w:rsid w:val="00D71226"/>
    <w:rsid w:val="00D730F9"/>
    <w:rsid w:val="00D762EB"/>
    <w:rsid w:val="00D766BD"/>
    <w:rsid w:val="00D8332E"/>
    <w:rsid w:val="00D86157"/>
    <w:rsid w:val="00D95F4C"/>
    <w:rsid w:val="00DA509D"/>
    <w:rsid w:val="00DB4C65"/>
    <w:rsid w:val="00DD29A4"/>
    <w:rsid w:val="00DE52B7"/>
    <w:rsid w:val="00DF108E"/>
    <w:rsid w:val="00DF2438"/>
    <w:rsid w:val="00E02B4D"/>
    <w:rsid w:val="00E02F0D"/>
    <w:rsid w:val="00E0318D"/>
    <w:rsid w:val="00E47422"/>
    <w:rsid w:val="00E64E14"/>
    <w:rsid w:val="00E728E0"/>
    <w:rsid w:val="00E732A6"/>
    <w:rsid w:val="00E74F3F"/>
    <w:rsid w:val="00E75B4E"/>
    <w:rsid w:val="00E772F9"/>
    <w:rsid w:val="00E826A3"/>
    <w:rsid w:val="00E8401B"/>
    <w:rsid w:val="00E84697"/>
    <w:rsid w:val="00E85BA7"/>
    <w:rsid w:val="00E97187"/>
    <w:rsid w:val="00EC0B02"/>
    <w:rsid w:val="00ED1FA1"/>
    <w:rsid w:val="00EE0F7B"/>
    <w:rsid w:val="00F107D5"/>
    <w:rsid w:val="00F256C1"/>
    <w:rsid w:val="00F27B0D"/>
    <w:rsid w:val="00F32F19"/>
    <w:rsid w:val="00F33CC9"/>
    <w:rsid w:val="00F37667"/>
    <w:rsid w:val="00F4090C"/>
    <w:rsid w:val="00F44D66"/>
    <w:rsid w:val="00F5567E"/>
    <w:rsid w:val="00F64C76"/>
    <w:rsid w:val="00F64DFA"/>
    <w:rsid w:val="00F66E55"/>
    <w:rsid w:val="00F750D7"/>
    <w:rsid w:val="00F77821"/>
    <w:rsid w:val="00F810FE"/>
    <w:rsid w:val="00FA2317"/>
    <w:rsid w:val="00FA777C"/>
    <w:rsid w:val="00FB1BA0"/>
    <w:rsid w:val="00FB4990"/>
    <w:rsid w:val="00FD7FF5"/>
    <w:rsid w:val="00FE1640"/>
    <w:rsid w:val="00FE468A"/>
    <w:rsid w:val="00FE4A33"/>
    <w:rsid w:val="00FF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17CBF-F856-4F0C-BF2F-7376F146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E9"/>
    <w:pPr>
      <w:spacing w:after="120" w:line="264" w:lineRule="auto"/>
    </w:pPr>
    <w:rPr>
      <w:rFonts w:eastAsiaTheme="minorEastAsia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280422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42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4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42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42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42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42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42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42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422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8042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8042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80422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280422"/>
    <w:rPr>
      <w:rFonts w:asciiTheme="majorHAnsi" w:eastAsiaTheme="majorEastAsia" w:hAnsiTheme="majorHAnsi" w:cstheme="majorBidi"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280422"/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280422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280422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80422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table" w:styleId="a3">
    <w:name w:val="Table Grid"/>
    <w:basedOn w:val="a1"/>
    <w:uiPriority w:val="59"/>
    <w:rsid w:val="00280422"/>
    <w:pPr>
      <w:spacing w:after="0" w:line="240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0422"/>
    <w:rPr>
      <w:rFonts w:eastAsiaTheme="minorEastAsia"/>
      <w:sz w:val="21"/>
      <w:szCs w:val="21"/>
    </w:rPr>
  </w:style>
  <w:style w:type="paragraph" w:customStyle="1" w:styleId="ConsPlusNormal">
    <w:name w:val="ConsPlusNormal"/>
    <w:rsid w:val="002804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0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0422"/>
    <w:rPr>
      <w:rFonts w:ascii="Segoe UI" w:eastAsiaTheme="minorEastAsia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0422"/>
    <w:rPr>
      <w:rFonts w:eastAsiaTheme="minorEastAsia"/>
      <w:sz w:val="21"/>
      <w:szCs w:val="21"/>
    </w:rPr>
  </w:style>
  <w:style w:type="paragraph" w:styleId="aa">
    <w:name w:val="caption"/>
    <w:basedOn w:val="a"/>
    <w:next w:val="a"/>
    <w:uiPriority w:val="35"/>
    <w:semiHidden/>
    <w:unhideWhenUsed/>
    <w:qFormat/>
    <w:rsid w:val="0028042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rsid w:val="002804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c">
    <w:name w:val="Название Знак"/>
    <w:basedOn w:val="a0"/>
    <w:link w:val="ab"/>
    <w:uiPriority w:val="10"/>
    <w:rsid w:val="00280422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d">
    <w:name w:val="Subtitle"/>
    <w:basedOn w:val="a"/>
    <w:next w:val="a"/>
    <w:link w:val="ae"/>
    <w:uiPriority w:val="11"/>
    <w:qFormat/>
    <w:rsid w:val="0028042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e">
    <w:name w:val="Подзаголовок Знак"/>
    <w:basedOn w:val="a0"/>
    <w:link w:val="ad"/>
    <w:uiPriority w:val="11"/>
    <w:rsid w:val="0028042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f">
    <w:name w:val="Strong"/>
    <w:basedOn w:val="a0"/>
    <w:uiPriority w:val="22"/>
    <w:qFormat/>
    <w:rsid w:val="00280422"/>
    <w:rPr>
      <w:b/>
      <w:bCs/>
    </w:rPr>
  </w:style>
  <w:style w:type="character" w:styleId="af0">
    <w:name w:val="Emphasis"/>
    <w:basedOn w:val="a0"/>
    <w:uiPriority w:val="20"/>
    <w:qFormat/>
    <w:rsid w:val="00280422"/>
    <w:rPr>
      <w:i/>
      <w:iCs/>
    </w:rPr>
  </w:style>
  <w:style w:type="paragraph" w:styleId="af1">
    <w:name w:val="No Spacing"/>
    <w:uiPriority w:val="1"/>
    <w:qFormat/>
    <w:rsid w:val="00280422"/>
    <w:pPr>
      <w:spacing w:after="0" w:line="240" w:lineRule="auto"/>
    </w:pPr>
    <w:rPr>
      <w:rFonts w:eastAsiaTheme="minorEastAsia"/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28042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80422"/>
    <w:rPr>
      <w:rFonts w:eastAsiaTheme="minorEastAsia"/>
      <w:i/>
      <w:iCs/>
      <w:sz w:val="21"/>
      <w:szCs w:val="21"/>
    </w:rPr>
  </w:style>
  <w:style w:type="paragraph" w:styleId="af2">
    <w:name w:val="Intense Quote"/>
    <w:basedOn w:val="a"/>
    <w:next w:val="a"/>
    <w:link w:val="af3"/>
    <w:uiPriority w:val="30"/>
    <w:qFormat/>
    <w:rsid w:val="0028042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3">
    <w:name w:val="Выделенная цитата Знак"/>
    <w:basedOn w:val="a0"/>
    <w:link w:val="af2"/>
    <w:uiPriority w:val="30"/>
    <w:rsid w:val="0028042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4">
    <w:name w:val="Subtle Emphasis"/>
    <w:basedOn w:val="a0"/>
    <w:uiPriority w:val="19"/>
    <w:qFormat/>
    <w:rsid w:val="00280422"/>
    <w:rPr>
      <w:i/>
      <w:iCs/>
      <w:color w:val="595959" w:themeColor="text1" w:themeTint="A6"/>
    </w:rPr>
  </w:style>
  <w:style w:type="character" w:styleId="af5">
    <w:name w:val="Intense Emphasis"/>
    <w:basedOn w:val="a0"/>
    <w:uiPriority w:val="21"/>
    <w:qFormat/>
    <w:rsid w:val="00280422"/>
    <w:rPr>
      <w:b/>
      <w:bCs/>
      <w:i/>
      <w:iCs/>
    </w:rPr>
  </w:style>
  <w:style w:type="character" w:styleId="af6">
    <w:name w:val="Subtle Reference"/>
    <w:basedOn w:val="a0"/>
    <w:uiPriority w:val="31"/>
    <w:qFormat/>
    <w:rsid w:val="00280422"/>
    <w:rPr>
      <w:smallCaps/>
      <w:color w:val="404040" w:themeColor="text1" w:themeTint="BF"/>
    </w:rPr>
  </w:style>
  <w:style w:type="character" w:styleId="af7">
    <w:name w:val="Intense Reference"/>
    <w:basedOn w:val="a0"/>
    <w:uiPriority w:val="32"/>
    <w:qFormat/>
    <w:rsid w:val="00280422"/>
    <w:rPr>
      <w:b/>
      <w:bCs/>
      <w:smallCaps/>
      <w:u w:val="single"/>
    </w:rPr>
  </w:style>
  <w:style w:type="character" w:styleId="af8">
    <w:name w:val="Book Title"/>
    <w:basedOn w:val="a0"/>
    <w:uiPriority w:val="33"/>
    <w:qFormat/>
    <w:rsid w:val="00280422"/>
    <w:rPr>
      <w:b/>
      <w:bCs/>
      <w:smallCaps/>
    </w:rPr>
  </w:style>
  <w:style w:type="paragraph" w:styleId="af9">
    <w:name w:val="TOC Heading"/>
    <w:basedOn w:val="1"/>
    <w:next w:val="a"/>
    <w:uiPriority w:val="39"/>
    <w:semiHidden/>
    <w:unhideWhenUsed/>
    <w:qFormat/>
    <w:rsid w:val="0028042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1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05CB2D02BF26C349A5A554901568C44592EF1EC64D1173983B31AD20E9B795220CEAE440D3A803C389D4E1A9574D3769E92030BDFEB122b7PEH" TargetMode="External"/><Relationship Id="rId13" Type="http://schemas.openxmlformats.org/officeDocument/2006/relationships/hyperlink" Target="consultantplus://offline/ref=5605CB2D02BF26C349A5A554901568C44592EF1EC64D1173983B31AD20E9B795220CEAE440D2A80BC589D4E1A9574D3769E92030BDFEB122b7PE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605CB2D02BF26C349A5A554901568C44592EF1EC64D1173983B31AD20E9B795220CEAE440D2AC0FC589D4E1A9574D3769E92030BDFEB122b7PEH" TargetMode="External"/><Relationship Id="rId12" Type="http://schemas.openxmlformats.org/officeDocument/2006/relationships/hyperlink" Target="consultantplus://offline/ref=5605CB2D02BF26C349A5A554901568C44592EF1EC64D1173983B31AD20E9B795220CEAE440D3A908CD89D4E1A9574D3769E92030BDFEB122b7PE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605CB2D02BF26C349A5A554901568C44592EF1EC64D1173983B31AD20E9B795220CEAE440D3A90AC589D4E1A9574D3769E92030BDFEB122b7PE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605CB2D02BF26C349A5A554901568C44592EF1EC64D1173983B31AD20E9B795220CEAE440D2A809C589D4E1A9574D3769E92030BDFEB122b7PEH" TargetMode="External"/><Relationship Id="rId10" Type="http://schemas.openxmlformats.org/officeDocument/2006/relationships/hyperlink" Target="consultantplus://offline/ref=5605CB2D02BF26C349A5A554901568C44592EF1EC64D1173983B31AD20E9B795220CEAE440D3A90BC789D4E1A9574D3769E92030BDFEB122b7P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05CB2D02BF26C349A5A554901568C44592EF1EC64D1173983B31AD20E9B795220CEAE440D3A90AC389D4E1A9574D3769E92030BDFEB122b7PEH" TargetMode="External"/><Relationship Id="rId14" Type="http://schemas.openxmlformats.org/officeDocument/2006/relationships/hyperlink" Target="consultantplus://offline/ref=5605CB2D02BF26C349A5A554901568C44592EF1EC64D1173983B31AD20E9B795220CEAE440D2A80BCD89D4E1A9574D3769E92030BDFEB122b7P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4A00E-3218-458B-91DE-51F306B8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13</Pages>
  <Words>2911</Words>
  <Characters>16595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Шайбылдаев Айбек Асанович</dc:creator>
  <cp:keywords/>
  <dc:description/>
  <cp:lastModifiedBy>Талыпова Анара Максутовна</cp:lastModifiedBy>
  <cp:revision>339</cp:revision>
  <cp:lastPrinted>2020-09-03T12:56:00Z</cp:lastPrinted>
  <dcterms:created xsi:type="dcterms:W3CDTF">2020-08-06T13:42:00Z</dcterms:created>
  <dcterms:modified xsi:type="dcterms:W3CDTF">2020-09-08T09:50:00Z</dcterms:modified>
</cp:coreProperties>
</file>