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A259E3" w:rsidRPr="00D1678F" w14:paraId="404B4BA7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75C3089B" w14:textId="09FBB4D0" w:rsidR="00A259E3" w:rsidRPr="00781A0F" w:rsidRDefault="00A259E3" w:rsidP="00D1678F">
            <w:pPr>
              <w:rPr>
                <w:rFonts w:eastAsia="Times New Roman"/>
                <w:color w:val="000000"/>
                <w:spacing w:val="40"/>
                <w:szCs w:val="24"/>
                <w:lang w:val="en-US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62E10E7" w14:textId="5A7AE81C" w:rsidR="00A259E3" w:rsidRPr="00D1678F" w:rsidRDefault="00A259E3" w:rsidP="00D1678F">
            <w:pPr>
              <w:jc w:val="center"/>
              <w:rPr>
                <w:rFonts w:eastAsia="Times New Roman"/>
                <w:color w:val="000000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color w:val="000000"/>
                <w:szCs w:val="24"/>
                <w:lang w:val="x-none" w:eastAsia="x-none"/>
              </w:rPr>
              <w:t>УТВЕРЖДЕН</w:t>
            </w:r>
            <w:r w:rsidR="00BD58DC" w:rsidRPr="00D1678F">
              <w:rPr>
                <w:rFonts w:eastAsia="Times New Roman"/>
                <w:color w:val="000000"/>
                <w:szCs w:val="24"/>
                <w:lang w:eastAsia="x-none"/>
              </w:rPr>
              <w:t>О</w:t>
            </w:r>
          </w:p>
        </w:tc>
      </w:tr>
      <w:tr w:rsidR="00BA2745" w:rsidRPr="00BA015D" w14:paraId="501B7CEF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3A2286D" w14:textId="77777777" w:rsidR="00BA2745" w:rsidRPr="00BA015D" w:rsidRDefault="00BA2745" w:rsidP="00BA2745">
            <w:pPr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784FD2" w14:textId="77777777" w:rsidR="006C3E09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370D2A19" w14:textId="77777777" w:rsidR="00BA2745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1EF5A083" w14:textId="341F8766" w:rsidR="00DB6472" w:rsidRPr="00BA015D" w:rsidRDefault="0022227B" w:rsidP="008C57BF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DB6472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8C57BF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DB6472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3A18FCE3" w14:textId="77777777" w:rsidR="00A259E3" w:rsidRDefault="00A259E3" w:rsidP="0072472B">
      <w:pPr>
        <w:pStyle w:val="aff4"/>
        <w:spacing w:before="0" w:after="0"/>
      </w:pPr>
    </w:p>
    <w:p w14:paraId="77E0A949" w14:textId="77777777" w:rsidR="0072472B" w:rsidRDefault="0072472B" w:rsidP="0072472B">
      <w:pPr>
        <w:pStyle w:val="aff4"/>
        <w:spacing w:before="0" w:after="0"/>
      </w:pPr>
    </w:p>
    <w:p w14:paraId="26C30737" w14:textId="7408E47A" w:rsidR="009F3EFA" w:rsidRPr="009708F6" w:rsidRDefault="00CE6A00" w:rsidP="00A259E3">
      <w:pPr>
        <w:pStyle w:val="aff4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D1678F">
        <w:rPr>
          <w:rFonts w:ascii="Times New Roman Полужирный" w:hAnsi="Times New Roman Полужирный"/>
        </w:rPr>
        <w:t>описание</w:t>
      </w:r>
    </w:p>
    <w:p w14:paraId="203B12FE" w14:textId="32CA9486" w:rsidR="00B62799" w:rsidRPr="00BC2561" w:rsidRDefault="00BD58DC" w:rsidP="00D1678F">
      <w:pPr>
        <w:pStyle w:val="aff6"/>
        <w:spacing w:after="0"/>
      </w:pPr>
      <w:r>
        <w:t xml:space="preserve">форматов </w:t>
      </w:r>
      <w:r w:rsidR="003C05E4">
        <w:t xml:space="preserve">и структур </w:t>
      </w:r>
      <w:r w:rsidR="00AC3366" w:rsidRPr="00FD06F0">
        <w:t>электронных документов</w:t>
      </w:r>
      <w:r w:rsidR="00BD31B9">
        <w:t xml:space="preserve"> и сведений</w:t>
      </w:r>
      <w:r w:rsidR="00AC3366" w:rsidRPr="00FD06F0">
        <w:t xml:space="preserve">, </w:t>
      </w:r>
      <w:r w:rsidR="0042368A">
        <w:br/>
      </w:r>
      <w:r w:rsidR="009F3EFA" w:rsidRPr="00FD06F0">
        <w:t xml:space="preserve">используемых для реализации средствами интегрированной </w:t>
      </w:r>
      <w:r w:rsidR="00D8385C">
        <w:t xml:space="preserve">информационной </w:t>
      </w:r>
      <w:r w:rsidR="009F3EFA" w:rsidRPr="00FD06F0">
        <w:t xml:space="preserve">системы </w:t>
      </w:r>
      <w:r w:rsidR="002A22E9" w:rsidRPr="007641F3">
        <w:t>Евразийского</w:t>
      </w:r>
      <w:r w:rsidR="007641F3" w:rsidRPr="007641F3">
        <w:t xml:space="preserve"> экономического союза</w:t>
      </w:r>
      <w:r w:rsidR="0042368A">
        <w:br/>
      </w:r>
      <w:r w:rsidR="00414B8C" w:rsidRPr="00FD06F0">
        <w:t>общего процесса «Обеспечение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введении»</w:t>
      </w:r>
      <w:r w:rsidR="004055EA" w:rsidRPr="004055EA"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</w:p>
    <w:p w14:paraId="35662E00" w14:textId="77777777" w:rsidR="003F10E6" w:rsidRDefault="003F10E6" w:rsidP="00D1678F">
      <w:pPr>
        <w:pStyle w:val="aff6"/>
        <w:spacing w:after="0"/>
      </w:pPr>
    </w:p>
    <w:p w14:paraId="1554565E" w14:textId="11E08CB1" w:rsidR="00B62799" w:rsidRDefault="007F6D59" w:rsidP="007F6D59">
      <w:pPr>
        <w:pStyle w:val="1"/>
      </w:pPr>
      <w:r>
        <w:rPr>
          <w:lang w:val="en-US"/>
        </w:rPr>
        <w:t>I</w:t>
      </w:r>
      <w:r w:rsidRPr="00DB6472">
        <w:t>.</w:t>
      </w:r>
      <w:r w:rsidR="002014A7">
        <w:t> </w:t>
      </w:r>
      <w:r w:rsidRPr="00B07098">
        <w:t>Об</w:t>
      </w:r>
      <w:r>
        <w:t>щие положения</w:t>
      </w:r>
    </w:p>
    <w:p w14:paraId="545D01BE" w14:textId="5F02CD8C" w:rsidR="00F94740" w:rsidRPr="002706D4" w:rsidRDefault="00DB6472" w:rsidP="00B34E74">
      <w:pPr>
        <w:pStyle w:val="af9"/>
        <w:spacing w:before="0" w:after="0" w:line="360" w:lineRule="auto"/>
        <w:jc w:val="both"/>
      </w:pPr>
      <w:r>
        <w:rPr>
          <w:lang w:val="ru-RU"/>
        </w:rPr>
        <w:t>1.</w:t>
      </w:r>
      <w:r w:rsidR="002014A7">
        <w:rPr>
          <w:lang w:val="ru-RU"/>
        </w:rPr>
        <w:t> </w:t>
      </w:r>
      <w:r w:rsidR="006B4FC9" w:rsidRPr="006B4FC9">
        <w:rPr>
          <w:lang w:val="ru-RU"/>
        </w:rPr>
        <w:t xml:space="preserve">Настоящее Описание разработано </w:t>
      </w:r>
      <w:r w:rsidR="00C230E5" w:rsidRPr="00B515B9">
        <w:rPr>
          <w:color w:val="000000"/>
          <w:szCs w:val="28"/>
        </w:rPr>
        <w:t xml:space="preserve">в соответствии </w:t>
      </w:r>
      <w:r w:rsidR="006C2073">
        <w:rPr>
          <w:color w:val="000000"/>
          <w:szCs w:val="28"/>
          <w:lang w:val="ru-RU"/>
        </w:rPr>
        <w:br/>
      </w:r>
      <w:r w:rsidR="00C230E5" w:rsidRPr="00B515B9">
        <w:rPr>
          <w:color w:val="000000"/>
          <w:szCs w:val="28"/>
        </w:rPr>
        <w:t>с</w:t>
      </w:r>
      <w:r w:rsidR="00C230E5">
        <w:rPr>
          <w:color w:val="000000"/>
          <w:szCs w:val="28"/>
        </w:rPr>
        <w:t>о следующими</w:t>
      </w:r>
      <w:r w:rsidR="00C230E5" w:rsidRPr="00B515B9">
        <w:rPr>
          <w:color w:val="000000"/>
          <w:szCs w:val="28"/>
        </w:rPr>
        <w:t xml:space="preserve"> международными договорами и актами, составляющими право Евразийского экономического союза </w:t>
      </w:r>
      <w:r w:rsidR="006C2073">
        <w:rPr>
          <w:color w:val="000000"/>
          <w:szCs w:val="28"/>
          <w:lang w:val="ru-RU"/>
        </w:rPr>
        <w:br/>
      </w:r>
      <w:r w:rsidR="00C230E5" w:rsidRPr="00B515B9">
        <w:rPr>
          <w:color w:val="000000"/>
          <w:szCs w:val="28"/>
        </w:rPr>
        <w:t>(далее – Союз)</w:t>
      </w:r>
      <w:r w:rsidR="00F94740" w:rsidRPr="002706D4">
        <w:t>:</w:t>
      </w:r>
    </w:p>
    <w:p w14:paraId="473B1A0F" w14:textId="77777777" w:rsidR="00F84207" w:rsidRPr="004C61EF" w:rsidRDefault="00F84207" w:rsidP="00F84207">
      <w:pPr>
        <w:ind w:firstLine="709"/>
        <w:rPr>
          <w:rFonts w:eastAsia="Times New Roman"/>
          <w:noProof/>
          <w:szCs w:val="24"/>
          <w:lang w:val="x-none" w:eastAsia="x-none"/>
        </w:rPr>
      </w:pPr>
      <w:bookmarkStart w:id="0" w:name="_Toc351924578"/>
      <w:bookmarkStart w:id="1" w:name="_Toc363227824"/>
      <w:bookmarkStart w:id="2" w:name="_Toc369513671"/>
      <w:r w:rsidRPr="004C61EF">
        <w:rPr>
          <w:rFonts w:eastAsia="Times New Roman"/>
          <w:noProof/>
          <w:szCs w:val="24"/>
          <w:lang w:val="x-none" w:eastAsia="x-none"/>
        </w:rPr>
        <w:t>Договор о Евразийском экономическом союзе от 29 мая 2014 года;</w:t>
      </w:r>
    </w:p>
    <w:p w14:paraId="41638119" w14:textId="77777777" w:rsidR="00F84207" w:rsidRDefault="00F84207" w:rsidP="00F84207">
      <w:pPr>
        <w:pStyle w:val="affa"/>
        <w:rPr>
          <w:lang w:val="ru-RU"/>
        </w:rPr>
      </w:pPr>
      <w:r w:rsidRPr="00A56432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A56432">
        <w:rPr>
          <w:lang w:val="ru-RU"/>
        </w:rPr>
        <w:t>от</w:t>
      </w:r>
      <w:r>
        <w:rPr>
          <w:lang w:val="ru-RU"/>
        </w:rPr>
        <w:t xml:space="preserve"> </w:t>
      </w:r>
      <w:r w:rsidRPr="00A56432">
        <w:rPr>
          <w:lang w:val="ru-RU"/>
        </w:rPr>
        <w:t>6</w:t>
      </w:r>
      <w:r>
        <w:rPr>
          <w:lang w:val="ru-RU"/>
        </w:rPr>
        <w:t xml:space="preserve"> </w:t>
      </w:r>
      <w:r w:rsidRPr="00A56432">
        <w:rPr>
          <w:lang w:val="ru-RU"/>
        </w:rPr>
        <w:t>ноября</w:t>
      </w:r>
      <w:r>
        <w:rPr>
          <w:lang w:val="ru-RU"/>
        </w:rPr>
        <w:t xml:space="preserve"> </w:t>
      </w:r>
      <w:r w:rsidRPr="00A56432">
        <w:rPr>
          <w:lang w:val="ru-RU"/>
        </w:rPr>
        <w:t>2014</w:t>
      </w:r>
      <w:r>
        <w:rPr>
          <w:lang w:val="ru-RU"/>
        </w:rPr>
        <w:t xml:space="preserve"> </w:t>
      </w:r>
      <w:r w:rsidRPr="00A56432">
        <w:rPr>
          <w:lang w:val="ru-RU"/>
        </w:rPr>
        <w:t>г.</w:t>
      </w:r>
      <w:r>
        <w:rPr>
          <w:lang w:val="ru-RU"/>
        </w:rPr>
        <w:t xml:space="preserve"> </w:t>
      </w:r>
      <w:r w:rsidRPr="00A56432">
        <w:rPr>
          <w:lang w:val="ru-RU"/>
        </w:rPr>
        <w:t>№</w:t>
      </w:r>
      <w:r>
        <w:rPr>
          <w:lang w:val="ru-RU"/>
        </w:rPr>
        <w:t xml:space="preserve"> </w:t>
      </w:r>
      <w:r w:rsidRPr="00A56432">
        <w:rPr>
          <w:lang w:val="ru-RU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>
        <w:rPr>
          <w:lang w:val="ru-RU"/>
        </w:rPr>
        <w:br/>
      </w:r>
      <w:r w:rsidRPr="00A56432">
        <w:rPr>
          <w:lang w:val="ru-RU"/>
        </w:rPr>
        <w:t>и взаимной торговли общих процессов»</w:t>
      </w:r>
      <w:r>
        <w:rPr>
          <w:lang w:val="ru-RU"/>
        </w:rPr>
        <w:t>;</w:t>
      </w:r>
    </w:p>
    <w:p w14:paraId="215C7925" w14:textId="77777777" w:rsidR="00F84207" w:rsidRDefault="00F84207" w:rsidP="00F84207">
      <w:pPr>
        <w:pStyle w:val="affa"/>
        <w:rPr>
          <w:lang w:val="ru-RU"/>
        </w:rPr>
      </w:pPr>
      <w:r w:rsidRPr="009C3047">
        <w:rPr>
          <w:lang w:val="ru-RU"/>
        </w:rPr>
        <w:lastRenderedPageBreak/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9C3047">
        <w:rPr>
          <w:lang w:val="ru-RU"/>
        </w:rPr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>
        <w:rPr>
          <w:lang w:val="ru-RU"/>
        </w:rPr>
        <w:br/>
      </w:r>
      <w:r w:rsidRPr="009C3047">
        <w:rPr>
          <w:lang w:val="ru-RU"/>
        </w:rPr>
        <w:t>и взаимной торговли»;</w:t>
      </w:r>
    </w:p>
    <w:p w14:paraId="73A04AD8" w14:textId="77777777" w:rsidR="00F84207" w:rsidRDefault="00F84207" w:rsidP="00F84207">
      <w:pPr>
        <w:pStyle w:val="affa"/>
        <w:rPr>
          <w:lang w:val="ru-RU"/>
        </w:rPr>
      </w:pPr>
      <w:r w:rsidRPr="00317580">
        <w:rPr>
          <w:noProof/>
          <w:lang w:val="ru-RU"/>
        </w:rPr>
        <w:t>Решение Коллегии Евразийской экономической комиссии</w:t>
      </w:r>
      <w:r>
        <w:rPr>
          <w:noProof/>
          <w:lang w:val="ru-RU"/>
        </w:rPr>
        <w:br/>
      </w:r>
      <w:r w:rsidRPr="00317580">
        <w:rPr>
          <w:noProof/>
          <w:lang w:val="ru-RU"/>
        </w:rPr>
        <w:t>от 14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апреля 2015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г. №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29 «О перечне общих процессов в рамках Евразийского экономического союза и внесении изменения</w:t>
      </w:r>
      <w:r>
        <w:rPr>
          <w:noProof/>
          <w:lang w:val="ru-RU"/>
        </w:rPr>
        <w:br/>
      </w:r>
      <w:r w:rsidRPr="00317580">
        <w:rPr>
          <w:noProof/>
          <w:lang w:val="ru-RU"/>
        </w:rPr>
        <w:t>в Решение Коллегии Евразийской экономической комиссии</w:t>
      </w:r>
      <w:r>
        <w:rPr>
          <w:noProof/>
          <w:lang w:val="ru-RU"/>
        </w:rPr>
        <w:br/>
      </w:r>
      <w:r w:rsidRPr="00317580">
        <w:rPr>
          <w:noProof/>
          <w:lang w:val="ru-RU"/>
        </w:rPr>
        <w:t>от 19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августа 2014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г. №</w:t>
      </w:r>
      <w:r>
        <w:rPr>
          <w:noProof/>
          <w:lang w:val="ru-RU"/>
        </w:rPr>
        <w:t xml:space="preserve"> </w:t>
      </w:r>
      <w:r w:rsidRPr="00317580">
        <w:rPr>
          <w:noProof/>
          <w:lang w:val="ru-RU"/>
        </w:rPr>
        <w:t>132»</w:t>
      </w:r>
      <w:r>
        <w:rPr>
          <w:lang w:val="ru-RU"/>
        </w:rPr>
        <w:t>;</w:t>
      </w:r>
    </w:p>
    <w:p w14:paraId="67642878" w14:textId="77777777" w:rsidR="00F84207" w:rsidRDefault="00F84207" w:rsidP="00F84207">
      <w:pPr>
        <w:pStyle w:val="affa"/>
        <w:rPr>
          <w:lang w:val="ru-RU"/>
        </w:rPr>
      </w:pPr>
      <w:r w:rsidRPr="008F51AC">
        <w:rPr>
          <w:lang w:val="ru-RU"/>
        </w:rPr>
        <w:t>Решение Коллегии Евразийской экономической комиссии</w:t>
      </w:r>
      <w:r>
        <w:rPr>
          <w:lang w:val="ru-RU"/>
        </w:rPr>
        <w:t xml:space="preserve"> </w:t>
      </w:r>
      <w:r>
        <w:rPr>
          <w:lang w:val="ru-RU"/>
        </w:rPr>
        <w:br/>
      </w:r>
      <w:r w:rsidRPr="008F51AC">
        <w:rPr>
          <w:lang w:val="ru-RU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>
        <w:rPr>
          <w:lang w:val="ru-RU"/>
        </w:rPr>
        <w:t>;</w:t>
      </w:r>
    </w:p>
    <w:p w14:paraId="1619DC09" w14:textId="444038E8" w:rsidR="003C3EDB" w:rsidRDefault="00F84207" w:rsidP="00F84207">
      <w:pPr>
        <w:pStyle w:val="affa"/>
        <w:rPr>
          <w:noProof/>
          <w:szCs w:val="28"/>
          <w:lang w:val="ru-RU"/>
        </w:rPr>
      </w:pPr>
      <w:r w:rsidRPr="00B55E30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>
        <w:rPr>
          <w:noProof/>
          <w:szCs w:val="28"/>
          <w:lang w:val="ru-RU"/>
        </w:rPr>
        <w:br/>
      </w:r>
      <w:r w:rsidRPr="00B55E30">
        <w:rPr>
          <w:noProof/>
          <w:szCs w:val="28"/>
          <w:lang w:val="ru-RU"/>
        </w:rPr>
        <w:t xml:space="preserve">от </w:t>
      </w:r>
      <w:r>
        <w:rPr>
          <w:noProof/>
          <w:szCs w:val="28"/>
          <w:lang w:val="ru-RU"/>
        </w:rPr>
        <w:t>28 сентября</w:t>
      </w:r>
      <w:r w:rsidRPr="00B55E30">
        <w:rPr>
          <w:noProof/>
          <w:szCs w:val="28"/>
          <w:lang w:val="ru-RU"/>
        </w:rPr>
        <w:t xml:space="preserve"> 2015</w:t>
      </w:r>
      <w:r>
        <w:rPr>
          <w:noProof/>
          <w:szCs w:val="28"/>
          <w:lang w:val="ru-RU"/>
        </w:rPr>
        <w:t xml:space="preserve"> </w:t>
      </w:r>
      <w:r w:rsidRPr="00B55E30">
        <w:rPr>
          <w:noProof/>
          <w:szCs w:val="28"/>
          <w:lang w:val="ru-RU"/>
        </w:rPr>
        <w:t>г. №</w:t>
      </w:r>
      <w:r>
        <w:rPr>
          <w:noProof/>
          <w:szCs w:val="28"/>
          <w:lang w:val="ru-RU"/>
        </w:rPr>
        <w:t xml:space="preserve"> 125</w:t>
      </w:r>
      <w:r w:rsidRPr="00B55E30">
        <w:rPr>
          <w:noProof/>
          <w:szCs w:val="28"/>
          <w:lang w:val="ru-RU"/>
        </w:rPr>
        <w:t xml:space="preserve"> «</w:t>
      </w:r>
      <w:r>
        <w:rPr>
          <w:noProof/>
          <w:szCs w:val="28"/>
          <w:lang w:val="ru-RU"/>
        </w:rPr>
        <w:t>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</w:t>
      </w:r>
      <w:r w:rsidRPr="00B55E30">
        <w:rPr>
          <w:noProof/>
          <w:szCs w:val="28"/>
          <w:lang w:val="ru-RU"/>
        </w:rPr>
        <w:t>»</w:t>
      </w:r>
      <w:r w:rsidR="000F256A">
        <w:rPr>
          <w:noProof/>
          <w:szCs w:val="28"/>
          <w:lang w:val="ru-RU"/>
        </w:rPr>
        <w:t>;</w:t>
      </w:r>
    </w:p>
    <w:p w14:paraId="6ED3F8D1" w14:textId="77777777" w:rsidR="000F256A" w:rsidRPr="007C05E3" w:rsidRDefault="000F256A" w:rsidP="000F256A">
      <w:pPr>
        <w:pStyle w:val="a5"/>
        <w:rPr>
          <w:lang w:val="ru-RU"/>
        </w:rPr>
      </w:pPr>
      <w:r w:rsidRPr="00260EC3">
        <w:rPr>
          <w:noProof/>
          <w:lang w:val="ru-RU"/>
        </w:rPr>
        <w:t xml:space="preserve">Решение Коллегии Евразийской экономической комиссии </w:t>
      </w:r>
      <w:r>
        <w:rPr>
          <w:szCs w:val="30"/>
        </w:rPr>
        <w:br/>
      </w:r>
      <w:r w:rsidRPr="00260EC3">
        <w:rPr>
          <w:noProof/>
          <w:lang w:val="ru-RU"/>
        </w:rPr>
        <w:t>от 25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декабря 2018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года №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 xml:space="preserve">221 «Об утверждении Порядка подачи </w:t>
      </w:r>
      <w:r>
        <w:rPr>
          <w:szCs w:val="30"/>
        </w:rPr>
        <w:br/>
      </w:r>
      <w:r w:rsidRPr="00260EC3">
        <w:rPr>
          <w:noProof/>
          <w:lang w:val="ru-RU"/>
        </w:rPr>
        <w:t xml:space="preserve">в Евразийскую экономическую комиссию обращений </w:t>
      </w:r>
      <w:r>
        <w:rPr>
          <w:noProof/>
          <w:lang w:val="ru-RU"/>
        </w:rPr>
        <w:br/>
      </w:r>
      <w:r w:rsidRPr="00260EC3">
        <w:rPr>
          <w:noProof/>
          <w:lang w:val="ru-RU"/>
        </w:rPr>
        <w:t>государств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>–</w:t>
      </w:r>
      <w:r w:rsidRPr="00E736A4">
        <w:rPr>
          <w:noProof/>
          <w:lang w:val="en-US"/>
        </w:rPr>
        <w:t> </w:t>
      </w:r>
      <w:r w:rsidRPr="00260EC3">
        <w:rPr>
          <w:noProof/>
          <w:lang w:val="ru-RU"/>
        </w:rPr>
        <w:t xml:space="preserve">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</w:t>
      </w:r>
      <w:r>
        <w:rPr>
          <w:szCs w:val="30"/>
        </w:rPr>
        <w:br/>
      </w:r>
      <w:r w:rsidRPr="00260EC3">
        <w:rPr>
          <w:noProof/>
          <w:lang w:val="ru-RU"/>
        </w:rPr>
        <w:t>и о признании утратившими силу некоторых решений Коллегии Евразийской экономической комиссии»</w:t>
      </w:r>
      <w:r w:rsidRPr="00260EC3">
        <w:rPr>
          <w:lang w:val="ru-RU"/>
        </w:rPr>
        <w:t>;</w:t>
      </w:r>
    </w:p>
    <w:p w14:paraId="087161EF" w14:textId="52A2D882" w:rsidR="00F84207" w:rsidRPr="008F51AC" w:rsidRDefault="003C3EDB" w:rsidP="00F84207">
      <w:pPr>
        <w:pStyle w:val="affa"/>
        <w:rPr>
          <w:lang w:val="ru-RU"/>
        </w:rPr>
      </w:pPr>
      <w:r w:rsidRPr="00260EC3">
        <w:rPr>
          <w:noProof/>
          <w:lang w:val="ru-RU"/>
        </w:rPr>
        <w:lastRenderedPageBreak/>
        <w:t xml:space="preserve">Решение Коллегии Евразийской экономической комиссии </w:t>
      </w:r>
      <w:r w:rsidRPr="008B1CF8">
        <w:rPr>
          <w:noProof/>
          <w:lang w:val="ru-RU"/>
        </w:rPr>
        <w:br/>
      </w:r>
      <w:r w:rsidRPr="00260EC3">
        <w:rPr>
          <w:noProof/>
          <w:lang w:val="ru-RU"/>
        </w:rPr>
        <w:t xml:space="preserve">от </w:t>
      </w:r>
      <w:r>
        <w:rPr>
          <w:noProof/>
          <w:lang w:val="ru-RU"/>
        </w:rPr>
        <w:t>11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ноября</w:t>
      </w:r>
      <w:r w:rsidRPr="00260EC3">
        <w:rPr>
          <w:noProof/>
          <w:lang w:val="ru-RU"/>
        </w:rPr>
        <w:t xml:space="preserve"> 201</w:t>
      </w:r>
      <w:r>
        <w:rPr>
          <w:noProof/>
          <w:lang w:val="ru-RU"/>
        </w:rPr>
        <w:t>9</w:t>
      </w:r>
      <w:r w:rsidRPr="008B1CF8">
        <w:rPr>
          <w:noProof/>
          <w:lang w:val="ru-RU"/>
        </w:rPr>
        <w:t> </w:t>
      </w:r>
      <w:r w:rsidRPr="00260EC3">
        <w:rPr>
          <w:noProof/>
          <w:lang w:val="ru-RU"/>
        </w:rPr>
        <w:t>года №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190</w:t>
      </w:r>
      <w:r w:rsidRPr="00260EC3">
        <w:rPr>
          <w:noProof/>
          <w:lang w:val="ru-RU"/>
        </w:rPr>
        <w:t xml:space="preserve"> «</w:t>
      </w:r>
      <w:r w:rsidRPr="008B1CF8">
        <w:rPr>
          <w:noProof/>
          <w:lang w:val="ru-RU"/>
        </w:rPr>
        <w:t xml:space="preserve">Об утверждении Правил реализации общего процесса </w:t>
      </w:r>
      <w:r>
        <w:rPr>
          <w:noProof/>
          <w:lang w:val="ru-RU"/>
        </w:rPr>
        <w:t>«</w:t>
      </w:r>
      <w:r w:rsidRPr="008B1CF8">
        <w:rPr>
          <w:noProof/>
          <w:lang w:val="ru-RU"/>
        </w:rPr>
        <w:t xml:space="preserve">Обеспечение обмена документами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(или) сведениями между Евразийской экономической комиссией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уполномоченными органами государств -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- членов Евразийского экономического союза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>о его введении</w:t>
      </w:r>
      <w:r w:rsidRPr="00260EC3">
        <w:rPr>
          <w:noProof/>
          <w:lang w:val="ru-RU"/>
        </w:rPr>
        <w:t>»</w:t>
      </w:r>
      <w:r w:rsidR="00F84207">
        <w:rPr>
          <w:lang w:val="ru-RU"/>
        </w:rPr>
        <w:t>.</w:t>
      </w:r>
    </w:p>
    <w:p w14:paraId="25B160F4" w14:textId="30823B37" w:rsidR="001C4623" w:rsidRPr="00761BBE" w:rsidRDefault="00FE18DE" w:rsidP="006A129C">
      <w:pPr>
        <w:pStyle w:val="1"/>
      </w:pPr>
      <w:r>
        <w:rPr>
          <w:lang w:val="en-US"/>
        </w:rPr>
        <w:t>I</w:t>
      </w:r>
      <w:r w:rsidR="00881C93">
        <w:rPr>
          <w:lang w:val="en-US"/>
        </w:rPr>
        <w:t>I</w:t>
      </w:r>
      <w:r w:rsidRPr="00761BBE">
        <w:t>.</w:t>
      </w:r>
      <w:r w:rsidR="00F02217" w:rsidRPr="00D716AD">
        <w:rPr>
          <w:lang w:val="en-US"/>
        </w:rPr>
        <w:t> </w:t>
      </w:r>
      <w:r w:rsidR="001C4623" w:rsidRPr="00B07098">
        <w:t>Об</w:t>
      </w:r>
      <w:r w:rsidR="00F94740" w:rsidRPr="00233A42">
        <w:t>ласть</w:t>
      </w:r>
      <w:r w:rsidR="00F94740" w:rsidRPr="00761BBE">
        <w:t xml:space="preserve"> </w:t>
      </w:r>
      <w:r w:rsidR="00F94740" w:rsidRPr="00233A42">
        <w:t>применения</w:t>
      </w:r>
      <w:bookmarkEnd w:id="0"/>
      <w:bookmarkEnd w:id="1"/>
      <w:bookmarkEnd w:id="2"/>
    </w:p>
    <w:p w14:paraId="7C4CB3D8" w14:textId="08F0321F" w:rsidR="00DB6472" w:rsidRDefault="00601175" w:rsidP="00B34E74">
      <w:pPr>
        <w:pStyle w:val="af9"/>
        <w:spacing w:before="0" w:after="0" w:line="360" w:lineRule="auto"/>
        <w:jc w:val="both"/>
      </w:pPr>
      <w:bookmarkStart w:id="3" w:name="_Toc351924580"/>
      <w:r>
        <w:rPr>
          <w:noProof/>
        </w:rPr>
        <w:t>2</w:t>
      </w:r>
      <w:r w:rsidR="0050497E" w:rsidRPr="00761BBE">
        <w:rPr>
          <w:lang w:val="ru-RU"/>
        </w:rPr>
        <w:t>.</w:t>
      </w:r>
      <w:r w:rsidR="00F02217">
        <w:t> </w:t>
      </w:r>
      <w:r w:rsidR="006B4FC9">
        <w:t xml:space="preserve">Настоящее Описание определяет требования к форматам </w:t>
      </w:r>
      <w:r w:rsidR="003C3EDB">
        <w:rPr>
          <w:lang w:val="ru-RU"/>
        </w:rPr>
        <w:br/>
      </w:r>
      <w:r w:rsidR="006B4FC9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>
        <w:rPr>
          <w:lang w:val="ru-RU"/>
        </w:rPr>
        <w:t xml:space="preserve"> «</w:t>
      </w:r>
      <w:r w:rsidR="006B4FC9">
        <w:rPr>
          <w:noProof/>
        </w:rPr>
        <w:t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="006B4FC9">
        <w:rPr>
          <w:lang w:val="ru-RU"/>
        </w:rPr>
        <w:t>»</w:t>
      </w:r>
      <w:r w:rsidR="004055EA" w:rsidRPr="004055EA">
        <w:rPr>
          <w:lang w:val="ru-RU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6B4FC9">
        <w:rPr>
          <w:lang w:val="ru-RU"/>
        </w:rPr>
        <w:t xml:space="preserve"> </w:t>
      </w:r>
      <w:r w:rsidR="003C3EDB">
        <w:rPr>
          <w:lang w:val="ru-RU"/>
        </w:rPr>
        <w:br/>
      </w:r>
      <w:r w:rsidR="006B4FC9">
        <w:rPr>
          <w:lang w:val="ru-RU"/>
        </w:rPr>
        <w:t>(далее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общий процесс)</w:t>
      </w:r>
      <w:r w:rsidR="00440D6B">
        <w:t>.</w:t>
      </w:r>
    </w:p>
    <w:p w14:paraId="3476D553" w14:textId="01BF952D" w:rsidR="006B4FC9" w:rsidRPr="00505F84" w:rsidRDefault="006B4FC9" w:rsidP="00B34E74">
      <w:pPr>
        <w:pStyle w:val="af9"/>
        <w:spacing w:before="0" w:after="0" w:line="360" w:lineRule="auto"/>
        <w:jc w:val="both"/>
        <w:rPr>
          <w:lang w:val="ru-RU"/>
        </w:rPr>
      </w:pPr>
      <w:r>
        <w:rPr>
          <w:noProof/>
        </w:rPr>
        <w:lastRenderedPageBreak/>
        <w:t>3</w:t>
      </w:r>
      <w:r w:rsidRPr="0050497E">
        <w:rPr>
          <w:lang w:val="ru-RU"/>
        </w:rPr>
        <w:t>.</w:t>
      </w:r>
      <w:r>
        <w:t> </w:t>
      </w:r>
      <w:r w:rsidRPr="006B4FC9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</w:t>
      </w:r>
      <w:r w:rsidR="00F55E08">
        <w:rPr>
          <w:lang w:val="ru-RU"/>
        </w:rPr>
        <w:t xml:space="preserve">информационной </w:t>
      </w:r>
      <w:r w:rsidRPr="006B4FC9">
        <w:rPr>
          <w:lang w:val="ru-RU"/>
        </w:rPr>
        <w:t xml:space="preserve">системы </w:t>
      </w:r>
      <w:r w:rsidR="00BD24C7" w:rsidRPr="008D7B58">
        <w:rPr>
          <w:lang w:val="ru-RU"/>
        </w:rPr>
        <w:t>Евразийского</w:t>
      </w:r>
      <w:r w:rsidR="008D7B58" w:rsidRPr="008D7B58">
        <w:rPr>
          <w:lang w:val="ru-RU"/>
        </w:rPr>
        <w:t xml:space="preserve"> экономического союза </w:t>
      </w:r>
      <w:r w:rsidR="003C3EDB">
        <w:rPr>
          <w:lang w:val="ru-RU"/>
        </w:rPr>
        <w:br/>
      </w:r>
      <w:r w:rsidRPr="006B4FC9">
        <w:rPr>
          <w:lang w:val="ru-RU"/>
        </w:rPr>
        <w:t>(далее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интегрированная система)</w:t>
      </w:r>
      <w:r w:rsidR="00505F84">
        <w:rPr>
          <w:lang w:val="ru-RU"/>
        </w:rPr>
        <w:t>.</w:t>
      </w:r>
    </w:p>
    <w:p w14:paraId="4A6B27C1" w14:textId="2DCA7E85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4</w:t>
      </w:r>
      <w:r w:rsidRPr="0050497E">
        <w:rPr>
          <w:lang w:val="ru-RU"/>
        </w:rPr>
        <w:t>.</w:t>
      </w:r>
      <w:r w:rsidR="00F02217">
        <w:t> </w:t>
      </w:r>
      <w:r w:rsidR="00F94740" w:rsidRPr="00FE18DE">
        <w:t xml:space="preserve">Описание </w:t>
      </w:r>
      <w:r w:rsidR="006B4FC9">
        <w:rPr>
          <w:lang w:val="ru-RU"/>
        </w:rPr>
        <w:t>формат</w:t>
      </w:r>
      <w:r w:rsidR="00505F84">
        <w:rPr>
          <w:lang w:val="ru-RU"/>
        </w:rPr>
        <w:t>ов</w:t>
      </w:r>
      <w:r w:rsidR="006B4FC9">
        <w:rPr>
          <w:lang w:val="ru-RU"/>
        </w:rPr>
        <w:t xml:space="preserve"> и </w:t>
      </w:r>
      <w:r w:rsidR="00F94740" w:rsidRPr="00FE18DE">
        <w:t>структур электронных док</w:t>
      </w:r>
      <w:r w:rsidR="00F94740" w:rsidRPr="00476101">
        <w:t>у</w:t>
      </w:r>
      <w:r w:rsidR="00F94740" w:rsidRPr="00FE18DE">
        <w:t>ментов</w:t>
      </w:r>
      <w:r w:rsidR="00C70B25">
        <w:rPr>
          <w:lang w:val="ru-RU"/>
        </w:rPr>
        <w:t xml:space="preserve"> </w:t>
      </w:r>
      <w:r w:rsidR="003C3EDB">
        <w:rPr>
          <w:lang w:val="ru-RU"/>
        </w:rPr>
        <w:br/>
      </w:r>
      <w:r w:rsidR="00505F84">
        <w:rPr>
          <w:lang w:val="ru-RU"/>
        </w:rPr>
        <w:t xml:space="preserve">и </w:t>
      </w:r>
      <w:r w:rsidR="00C70B25">
        <w:rPr>
          <w:lang w:val="ru-RU"/>
        </w:rPr>
        <w:t>сведений</w:t>
      </w:r>
      <w:r w:rsidR="00F94740" w:rsidRPr="00FE18DE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FE18DE" w:rsidRDefault="006300DE" w:rsidP="00B34E74">
      <w:pPr>
        <w:pStyle w:val="a5"/>
        <w:outlineLvl w:val="2"/>
      </w:pPr>
      <w:r>
        <w:rPr>
          <w:noProof/>
        </w:rPr>
        <w:t>5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описывается</w:t>
      </w:r>
      <w:r w:rsidR="001532EC" w:rsidRPr="00FE18DE">
        <w:t xml:space="preserve"> </w:t>
      </w:r>
      <w:r w:rsidR="00F94740" w:rsidRPr="00FE18DE">
        <w:t>однозначное соответстви</w:t>
      </w:r>
      <w:r w:rsidR="004D6C69">
        <w:rPr>
          <w:lang w:val="ru-RU"/>
        </w:rPr>
        <w:t>е</w:t>
      </w:r>
      <w:r w:rsidR="00F94740" w:rsidRPr="00FE18DE">
        <w:t xml:space="preserve"> реквизитов электронных документов</w:t>
      </w:r>
      <w:r w:rsidR="00BD31B9" w:rsidRPr="00BD31B9">
        <w:rPr>
          <w:lang w:val="ru-RU"/>
        </w:rPr>
        <w:t xml:space="preserve"> </w:t>
      </w:r>
      <w:r w:rsidR="00C70B25">
        <w:rPr>
          <w:lang w:val="ru-RU"/>
        </w:rPr>
        <w:t>(</w:t>
      </w:r>
      <w:r w:rsidR="00BD31B9">
        <w:rPr>
          <w:lang w:val="ru-RU"/>
        </w:rPr>
        <w:t>сведений</w:t>
      </w:r>
      <w:r w:rsidR="00C70B25">
        <w:rPr>
          <w:lang w:val="ru-RU"/>
        </w:rPr>
        <w:t>)</w:t>
      </w:r>
      <w:r w:rsidR="00BD31B9">
        <w:rPr>
          <w:lang w:val="ru-RU"/>
        </w:rPr>
        <w:t xml:space="preserve"> (далее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реквизит</w:t>
      </w:r>
      <w:r w:rsidR="001532EC">
        <w:rPr>
          <w:lang w:val="ru-RU"/>
        </w:rPr>
        <w:t>ы</w:t>
      </w:r>
      <w:r w:rsidR="00BD31B9">
        <w:rPr>
          <w:lang w:val="ru-RU"/>
        </w:rPr>
        <w:t>)</w:t>
      </w:r>
      <w:r w:rsidR="00F94740" w:rsidRPr="00FE18DE">
        <w:t xml:space="preserve"> </w:t>
      </w:r>
      <w:r w:rsidR="00C70B25">
        <w:rPr>
          <w:lang w:val="ru-RU"/>
        </w:rPr>
        <w:t xml:space="preserve">и </w:t>
      </w:r>
      <w:r w:rsidR="0094163D">
        <w:rPr>
          <w:lang w:val="ru-RU"/>
        </w:rPr>
        <w:t>элемент</w:t>
      </w:r>
      <w:r w:rsidR="00C70B25">
        <w:rPr>
          <w:lang w:val="ru-RU"/>
        </w:rPr>
        <w:t>ов</w:t>
      </w:r>
      <w:r w:rsidR="00F94740" w:rsidRPr="00FE18DE">
        <w:t xml:space="preserve"> </w:t>
      </w:r>
      <w:r w:rsidR="0094163D">
        <w:rPr>
          <w:lang w:val="ru-RU"/>
        </w:rPr>
        <w:t>модели данных</w:t>
      </w:r>
      <w:r w:rsidR="00F94740" w:rsidRPr="00FE18DE">
        <w:t>.</w:t>
      </w:r>
    </w:p>
    <w:p w14:paraId="4F0CF7DF" w14:textId="75289728" w:rsidR="00F94740" w:rsidRPr="00FE18DE" w:rsidRDefault="006300DE" w:rsidP="00B34E74">
      <w:pPr>
        <w:pStyle w:val="a5"/>
        <w:outlineLvl w:val="2"/>
      </w:pPr>
      <w:r>
        <w:rPr>
          <w:noProof/>
        </w:rPr>
        <w:t>6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формируются</w:t>
      </w:r>
      <w:r w:rsidR="001532EC" w:rsidRPr="00FE18DE">
        <w:t xml:space="preserve"> </w:t>
      </w:r>
      <w:r w:rsidR="00F94740" w:rsidRPr="00FE18DE">
        <w:t>следующие поля (графы):</w:t>
      </w:r>
    </w:p>
    <w:p w14:paraId="3F8E1727" w14:textId="7D80B003" w:rsidR="00F94740" w:rsidRPr="00FE18DE" w:rsidRDefault="008741DF" w:rsidP="00B34E74">
      <w:pPr>
        <w:pStyle w:val="a5"/>
      </w:pPr>
      <w:r w:rsidRPr="00FE18DE">
        <w:t>«</w:t>
      </w:r>
      <w:r w:rsidR="0094163D">
        <w:rPr>
          <w:lang w:val="ru-RU"/>
        </w:rPr>
        <w:t>иерархический</w:t>
      </w:r>
      <w:r w:rsidR="00663114" w:rsidRPr="00FE18DE">
        <w:t xml:space="preserve"> </w:t>
      </w:r>
      <w:r w:rsidR="00F94740" w:rsidRPr="00FE18DE">
        <w:t>номер</w:t>
      </w:r>
      <w:r w:rsidRPr="00FE18DE">
        <w:t>»</w:t>
      </w:r>
      <w:r w:rsidR="00F02217">
        <w:t> </w:t>
      </w:r>
      <w:r w:rsidR="00925536" w:rsidRPr="00FE18DE">
        <w:t>–</w:t>
      </w:r>
      <w:r w:rsidR="00F02217">
        <w:rPr>
          <w:lang w:val="ru-RU"/>
        </w:rPr>
        <w:t> </w:t>
      </w:r>
      <w:r w:rsidRPr="00FE18DE">
        <w:t>порядковый номер реквизита</w:t>
      </w:r>
      <w:r w:rsidR="00F94740" w:rsidRPr="00FE18DE">
        <w:t>;</w:t>
      </w:r>
    </w:p>
    <w:p w14:paraId="491B17A6" w14:textId="426A8BB3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имя</w:t>
      </w:r>
      <w:r w:rsidR="00663114" w:rsidRPr="00FE18DE">
        <w:t xml:space="preserve">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устоявшееся или официальное словесное обозначение реквизита;</w:t>
      </w:r>
    </w:p>
    <w:p w14:paraId="2F670509" w14:textId="1BE0CD69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о</w:t>
      </w:r>
      <w:r w:rsidR="00663114" w:rsidRPr="00FE18DE">
        <w:t xml:space="preserve">писание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текст, поясняющий смысл (семантику) реквизита;</w:t>
      </w:r>
    </w:p>
    <w:p w14:paraId="1E38F9EC" w14:textId="560CA03B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идентификатор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 xml:space="preserve">идентификатор элемента данных в модели данных, </w:t>
      </w:r>
      <w:r w:rsidR="00653929" w:rsidRPr="00FE18DE">
        <w:t>соответствующ</w:t>
      </w:r>
      <w:r w:rsidR="00653929">
        <w:rPr>
          <w:lang w:val="ru-RU"/>
        </w:rPr>
        <w:t>ий</w:t>
      </w:r>
      <w:r w:rsidR="00653929" w:rsidRPr="00FE18DE">
        <w:t xml:space="preserve"> </w:t>
      </w:r>
      <w:r w:rsidR="00F94740" w:rsidRPr="00FE18DE">
        <w:t>реквизиту;</w:t>
      </w:r>
    </w:p>
    <w:p w14:paraId="0AD88970" w14:textId="557FC2D2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область</w:t>
      </w:r>
      <w:r w:rsidR="00663114" w:rsidRPr="00FE18DE">
        <w:t xml:space="preserve"> </w:t>
      </w:r>
      <w:r w:rsidR="00F94740" w:rsidRPr="00FE18DE">
        <w:t>значений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словесное описание возможных значений реквизита;</w:t>
      </w:r>
    </w:p>
    <w:p w14:paraId="301D31BB" w14:textId="31A3A7F8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м</w:t>
      </w:r>
      <w:r w:rsidR="00663114" w:rsidRPr="00FE18DE">
        <w:t>н</w:t>
      </w:r>
      <w:r w:rsidR="00F94740" w:rsidRPr="00FE18DE">
        <w:t>.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94163D">
        <w:rPr>
          <w:lang w:val="ru-RU"/>
        </w:rPr>
        <w:t>множественность</w:t>
      </w:r>
      <w:r w:rsidR="00663114">
        <w:rPr>
          <w:lang w:val="ru-RU"/>
        </w:rPr>
        <w:t xml:space="preserve"> </w:t>
      </w:r>
      <w:r w:rsidR="00881C93">
        <w:rPr>
          <w:lang w:val="ru-RU"/>
        </w:rPr>
        <w:t>реквизитов:</w:t>
      </w:r>
      <w:r w:rsidR="00F94740" w:rsidRPr="00FE18DE">
        <w:t xml:space="preserve"> обязательност</w:t>
      </w:r>
      <w:r w:rsidR="00881C93">
        <w:rPr>
          <w:lang w:val="ru-RU"/>
        </w:rPr>
        <w:t>ь (</w:t>
      </w:r>
      <w:r w:rsidR="0094163D">
        <w:rPr>
          <w:lang w:val="ru-RU"/>
        </w:rPr>
        <w:t>опциональность</w:t>
      </w:r>
      <w:r w:rsidR="00881C93">
        <w:rPr>
          <w:lang w:val="ru-RU"/>
        </w:rPr>
        <w:t>)</w:t>
      </w:r>
      <w:r w:rsidR="00F94740" w:rsidRPr="00FE18DE">
        <w:t xml:space="preserve"> и количеств</w:t>
      </w:r>
      <w:r w:rsidR="00881C93">
        <w:rPr>
          <w:lang w:val="ru-RU"/>
        </w:rPr>
        <w:t>о</w:t>
      </w:r>
      <w:r w:rsidR="00F94740" w:rsidRPr="00FE18DE">
        <w:t xml:space="preserve"> возможных повторений реквизита.</w:t>
      </w:r>
    </w:p>
    <w:p w14:paraId="6B099492" w14:textId="4CF8BF9C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7</w:t>
      </w:r>
      <w:r w:rsidRPr="0050497E">
        <w:rPr>
          <w:lang w:val="ru-RU"/>
        </w:rPr>
        <w:t>.</w:t>
      </w:r>
      <w:r w:rsidR="00F02217">
        <w:rPr>
          <w:lang w:val="en-US"/>
        </w:rPr>
        <w:t> </w:t>
      </w:r>
      <w:r w:rsidR="00F94740" w:rsidRPr="00FE18DE">
        <w:t>Для указания множественности реквизитов используются следующие обозначения:</w:t>
      </w:r>
    </w:p>
    <w:p w14:paraId="6995835F" w14:textId="2A041C6F" w:rsidR="00F94740" w:rsidRPr="00FE18DE" w:rsidRDefault="00F94740" w:rsidP="00B34E74">
      <w:pPr>
        <w:pStyle w:val="a5"/>
      </w:pPr>
      <w:r w:rsidRPr="00FE18DE">
        <w:t>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27DDC7BA" w14:textId="1A26AD1D" w:rsidR="00F94740" w:rsidRDefault="00F94740" w:rsidP="00B34E74">
      <w:pPr>
        <w:pStyle w:val="a5"/>
      </w:pPr>
      <w:r w:rsidRPr="00FE18DE">
        <w:t>n</w:t>
      </w:r>
      <w:r w:rsidR="00F02217">
        <w:rPr>
          <w:lang w:val="ru-RU"/>
        </w:rPr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>, должен повторяться n раз</w:t>
      </w:r>
      <w:r w:rsidR="0042368A">
        <w:rPr>
          <w:lang w:val="ru-RU"/>
        </w:rPr>
        <w:t xml:space="preserve"> </w:t>
      </w:r>
      <w:r w:rsidR="00F300EB" w:rsidRPr="00FE18DE">
        <w:t>(n &gt; 1)</w:t>
      </w:r>
      <w:r w:rsidRPr="00FE18DE">
        <w:t>;</w:t>
      </w:r>
    </w:p>
    <w:p w14:paraId="08D5A657" w14:textId="2EE88477" w:rsidR="00A543D1" w:rsidRPr="00FE18DE" w:rsidRDefault="00A543D1" w:rsidP="00B34E74">
      <w:pPr>
        <w:pStyle w:val="a5"/>
      </w:pPr>
      <w:r w:rsidRPr="00FE18DE">
        <w:lastRenderedPageBreak/>
        <w:t>1..*</w:t>
      </w:r>
      <w:r w:rsidR="00F02217">
        <w:t> </w:t>
      </w:r>
      <w:r w:rsidRPr="00FE18DE">
        <w:t>–</w:t>
      </w:r>
      <w:r w:rsidR="00F02217">
        <w:t> 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может повторяться без ограничений;</w:t>
      </w:r>
    </w:p>
    <w:p w14:paraId="075AFFB2" w14:textId="3112586E" w:rsidR="00A543D1" w:rsidRPr="00FE18DE" w:rsidRDefault="00A543D1" w:rsidP="00B34E74">
      <w:pPr>
        <w:pStyle w:val="a5"/>
      </w:pPr>
      <w:r w:rsidRPr="00FE18DE">
        <w:t>n..*</w:t>
      </w:r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>, должен повторяться не менее n раз</w:t>
      </w:r>
      <w:r>
        <w:rPr>
          <w:lang w:val="ru-RU"/>
        </w:rPr>
        <w:t xml:space="preserve"> </w:t>
      </w:r>
      <w:r w:rsidR="003442D8">
        <w:rPr>
          <w:lang w:val="ru-RU"/>
        </w:rPr>
        <w:br/>
      </w:r>
      <w:r w:rsidRPr="00FE18DE">
        <w:t>(n &gt; 1);</w:t>
      </w:r>
    </w:p>
    <w:p w14:paraId="6A48E066" w14:textId="07FDDCF5" w:rsidR="00A543D1" w:rsidRPr="00CE7F48" w:rsidRDefault="00A543D1" w:rsidP="00B34E74">
      <w:pPr>
        <w:pStyle w:val="a5"/>
        <w:rPr>
          <w:lang w:val="ru-RU"/>
        </w:rPr>
      </w:pPr>
      <w:r w:rsidRPr="00FE18DE">
        <w:t>n..m</w:t>
      </w:r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 xml:space="preserve">, должен повторяться не менее n раз </w:t>
      </w:r>
      <w:r w:rsidR="003442D8">
        <w:br/>
      </w:r>
      <w:r w:rsidRPr="00FE18DE">
        <w:t>и не более m раз</w:t>
      </w:r>
      <w:r>
        <w:rPr>
          <w:lang w:val="ru-RU"/>
        </w:rPr>
        <w:t xml:space="preserve"> </w:t>
      </w:r>
      <w:r w:rsidRPr="00FE18DE">
        <w:t>(n &gt; 1, m &gt; n)</w:t>
      </w:r>
      <w:r w:rsidR="00CE7F48">
        <w:rPr>
          <w:lang w:val="ru-RU"/>
        </w:rPr>
        <w:t>;</w:t>
      </w:r>
    </w:p>
    <w:p w14:paraId="0243F9D9" w14:textId="51ECEC85" w:rsidR="00F94740" w:rsidRPr="00FE18DE" w:rsidRDefault="00F94740" w:rsidP="00B34E74">
      <w:pPr>
        <w:pStyle w:val="a5"/>
      </w:pPr>
      <w:r w:rsidRPr="00FE18DE">
        <w:t>0..1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04D4B40E" w14:textId="5FB4DE21" w:rsidR="00F94740" w:rsidRPr="00FE18DE" w:rsidRDefault="00F94740" w:rsidP="00B34E74">
      <w:pPr>
        <w:pStyle w:val="a5"/>
      </w:pPr>
      <w:r w:rsidRPr="00FE18DE">
        <w:t>0..*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без ограничений;</w:t>
      </w:r>
    </w:p>
    <w:p w14:paraId="6F0C35BB" w14:textId="00F311C8" w:rsidR="00F94740" w:rsidRPr="00FE18DE" w:rsidRDefault="00F94740" w:rsidP="00B34E74">
      <w:pPr>
        <w:pStyle w:val="a5"/>
      </w:pPr>
      <w:r w:rsidRPr="00FE18DE">
        <w:t>0..m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не более m раз</w:t>
      </w:r>
      <w:r w:rsidR="00F300EB">
        <w:rPr>
          <w:lang w:val="ru-RU"/>
        </w:rPr>
        <w:t xml:space="preserve"> </w:t>
      </w:r>
      <w:r w:rsidR="003442D8">
        <w:rPr>
          <w:lang w:val="ru-RU"/>
        </w:rPr>
        <w:br/>
      </w:r>
      <w:r w:rsidR="00F300EB" w:rsidRPr="00FE18DE">
        <w:t>(m &gt; 1)</w:t>
      </w:r>
      <w:r w:rsidR="00A543D1">
        <w:rPr>
          <w:lang w:val="ru-RU"/>
        </w:rPr>
        <w:t>.</w:t>
      </w:r>
    </w:p>
    <w:p w14:paraId="0DBD8B85" w14:textId="4750D207" w:rsidR="00B95AE6" w:rsidRPr="00761BBE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562ADB">
        <w:rPr>
          <w:szCs w:val="30"/>
          <w:lang w:val="en-US"/>
        </w:rPr>
        <w:t>I</w:t>
      </w:r>
      <w:r>
        <w:rPr>
          <w:szCs w:val="30"/>
          <w:lang w:val="en-US"/>
        </w:rPr>
        <w:t>II</w:t>
      </w:r>
      <w:r w:rsidRPr="00761BBE">
        <w:t>.</w:t>
      </w:r>
      <w:r w:rsidR="00466547" w:rsidRPr="00D716AD">
        <w:rPr>
          <w:lang w:val="en-US"/>
        </w:rPr>
        <w:t> </w:t>
      </w:r>
      <w:r>
        <w:t>Основные</w:t>
      </w:r>
      <w:r w:rsidRPr="00761BBE">
        <w:t xml:space="preserve"> </w:t>
      </w:r>
      <w:r>
        <w:t>понятия</w:t>
      </w:r>
    </w:p>
    <w:p w14:paraId="04C5A4BD" w14:textId="76060C29" w:rsidR="007476A0" w:rsidRDefault="00B95AE6" w:rsidP="007476A0">
      <w:pPr>
        <w:pStyle w:val="3"/>
      </w:pPr>
      <w:r w:rsidRPr="00761BBE">
        <w:rPr>
          <w:noProof/>
        </w:rPr>
        <w:t>8</w:t>
      </w:r>
      <w:r w:rsidRPr="00761BBE">
        <w:t>.</w:t>
      </w:r>
      <w:r w:rsidR="00466547" w:rsidRPr="00D716AD">
        <w:rPr>
          <w:lang w:val="en-US"/>
        </w:rPr>
        <w:t> </w:t>
      </w:r>
      <w:r w:rsidR="00C70B25" w:rsidRPr="000901AE">
        <w:t xml:space="preserve">Для целей настоящего </w:t>
      </w:r>
      <w:r w:rsidR="00C70B25">
        <w:t>Описания</w:t>
      </w:r>
      <w:r w:rsidR="00C70B25" w:rsidRPr="000901AE">
        <w:t xml:space="preserve"> используются понятия, которые означают следующее</w:t>
      </w:r>
      <w:r>
        <w:t>:</w:t>
      </w:r>
    </w:p>
    <w:p w14:paraId="1FCC2D31" w14:textId="1BF94BD2" w:rsidR="005601BB" w:rsidRPr="005601BB" w:rsidRDefault="005601BB" w:rsidP="005601BB">
      <w:pPr>
        <w:ind w:firstLine="709"/>
      </w:pPr>
      <w:r w:rsidRPr="005601BB">
        <w:t xml:space="preserve">«государство-член» – государство, являющееся членом </w:t>
      </w:r>
      <w:r>
        <w:t>С</w:t>
      </w:r>
      <w:r w:rsidRPr="005601BB">
        <w:t>оюза;</w:t>
      </w:r>
    </w:p>
    <w:p w14:paraId="073EDED9" w14:textId="397CD99B" w:rsidR="00B95AE6" w:rsidRDefault="00B95AE6" w:rsidP="00B95AE6">
      <w:pPr>
        <w:ind w:firstLine="709"/>
      </w:pPr>
      <w:r>
        <w:t>«</w:t>
      </w:r>
      <w:r w:rsidR="00C70B25" w:rsidRPr="005876AC">
        <w:rPr>
          <w:rFonts w:eastAsia="Times New Roman"/>
          <w:szCs w:val="24"/>
          <w:lang w:eastAsia="x-none"/>
        </w:rPr>
        <w:t>реквизит</w:t>
      </w:r>
      <w:r>
        <w:t xml:space="preserve">» – </w:t>
      </w:r>
      <w:r w:rsidR="00C70B25" w:rsidRPr="005876AC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>
        <w:t>.</w:t>
      </w:r>
    </w:p>
    <w:p w14:paraId="05B4F2BE" w14:textId="750C922E" w:rsidR="00EB5F53" w:rsidRDefault="00EB5F53" w:rsidP="00EB5F53">
      <w:pPr>
        <w:pStyle w:val="a5"/>
        <w:rPr>
          <w:lang w:val="ru-RU"/>
        </w:rPr>
      </w:pPr>
      <w:r>
        <w:rPr>
          <w:lang w:val="ru-RU"/>
        </w:rPr>
        <w:t xml:space="preserve">Понятия </w:t>
      </w:r>
      <w:r w:rsidRPr="00EB5F53">
        <w:rPr>
          <w:lang w:val="ru-RU"/>
        </w:rPr>
        <w:t>«базисная модель данных», «модель данных», «модель данных предметной области», «предметная область»</w:t>
      </w:r>
      <w:r w:rsidR="006424B9">
        <w:rPr>
          <w:lang w:val="ru-RU"/>
        </w:rPr>
        <w:t xml:space="preserve"> и</w:t>
      </w:r>
      <w:r w:rsidRPr="00EB5F53">
        <w:rPr>
          <w:lang w:val="ru-RU"/>
        </w:rPr>
        <w:t xml:space="preserve">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</w:t>
      </w:r>
      <w:r>
        <w:rPr>
          <w:lang w:val="ru-RU"/>
        </w:rPr>
        <w:br/>
      </w:r>
      <w:r w:rsidRPr="00EB5F53">
        <w:rPr>
          <w:lang w:val="ru-RU"/>
        </w:rPr>
        <w:t xml:space="preserve">в рамках Евразийского экономического союза, утвержденной </w:t>
      </w:r>
      <w:r>
        <w:rPr>
          <w:lang w:val="ru-RU"/>
        </w:rPr>
        <w:br/>
      </w:r>
      <w:r w:rsidRPr="00EB5F53">
        <w:rPr>
          <w:lang w:val="ru-RU"/>
        </w:rPr>
        <w:t xml:space="preserve">Решением Коллегии Евразийской экономической комиссии </w:t>
      </w:r>
      <w:r>
        <w:rPr>
          <w:lang w:val="ru-RU"/>
        </w:rPr>
        <w:br/>
      </w:r>
      <w:r w:rsidRPr="00EB5F53">
        <w:rPr>
          <w:lang w:val="ru-RU"/>
        </w:rPr>
        <w:t>от 9 июня 2015 г. № 63.</w:t>
      </w:r>
    </w:p>
    <w:p w14:paraId="30C8A26A" w14:textId="2F955DDE" w:rsidR="003C4867" w:rsidRDefault="00C70B25" w:rsidP="00586EAE">
      <w:pPr>
        <w:pStyle w:val="a5"/>
      </w:pPr>
      <w:r>
        <w:t xml:space="preserve">Иные понятия, используемые в настоящем Описании, применяются 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 xml:space="preserve">при реализации средствами интегрированной информационной системы </w:t>
      </w:r>
      <w:r w:rsidR="002A22E9" w:rsidRPr="002A22E9">
        <w:t xml:space="preserve">Евразийского </w:t>
      </w:r>
      <w:r w:rsidR="002A22E9" w:rsidRPr="002A22E9">
        <w:lastRenderedPageBreak/>
        <w:t>экономического союза</w:t>
      </w:r>
      <w:r w:rsidR="002A22E9">
        <w:rPr>
          <w:lang w:val="ru-RU"/>
        </w:rPr>
        <w:t xml:space="preserve"> </w:t>
      </w:r>
      <w:r w:rsidRPr="00155FD9">
        <w:t xml:space="preserve"> общего процесса «</w:t>
      </w:r>
      <w:r w:rsidR="000C642C">
        <w:rPr>
          <w:noProof/>
        </w:rPr>
        <w:t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Pr="00155FD9">
        <w:t>»</w:t>
      </w:r>
      <w:r w:rsidR="004055EA" w:rsidRPr="004055EA"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>
        <w:t xml:space="preserve">, утвержденных </w:t>
      </w:r>
      <w:r w:rsidRPr="00DD75F5">
        <w:rPr>
          <w:noProof/>
        </w:rPr>
        <w:t>Решением Коллегии Евразийской экономической комиссии</w:t>
      </w:r>
      <w:r w:rsidRPr="00DD75F5">
        <w:t xml:space="preserve"> от</w:t>
      </w:r>
      <w:r w:rsidR="00113FEA" w:rsidRPr="00DD75F5">
        <w:rPr>
          <w:lang w:val="ru-RU"/>
        </w:rPr>
        <w:t> </w:t>
      </w:r>
      <w:r w:rsidRPr="00DD75F5">
        <w:t>                     </w:t>
      </w:r>
      <w:r w:rsidR="00113FEA" w:rsidRPr="00DD75F5">
        <w:rPr>
          <w:lang w:val="ru-RU"/>
        </w:rPr>
        <w:t> </w:t>
      </w:r>
      <w:r w:rsidRPr="00DD75F5">
        <w:t>20   г.</w:t>
      </w:r>
      <w:r w:rsidR="001E7F09" w:rsidRPr="00DD75F5">
        <w:t xml:space="preserve"> </w:t>
      </w:r>
      <w:r w:rsidRPr="00DD75F5">
        <w:t>№</w:t>
      </w:r>
      <w:r w:rsidR="00113FEA" w:rsidRPr="00DD75F5">
        <w:rPr>
          <w:lang w:val="ru-RU"/>
        </w:rPr>
        <w:t> </w:t>
      </w:r>
      <w:r w:rsidRPr="00DD75F5">
        <w:t>     .</w:t>
      </w:r>
    </w:p>
    <w:p w14:paraId="50BFA04D" w14:textId="4C647D60" w:rsidR="001E7F09" w:rsidRPr="00C31019" w:rsidRDefault="00DD07FD" w:rsidP="00586EAE">
      <w:pPr>
        <w:pStyle w:val="a5"/>
        <w:rPr>
          <w:noProof/>
          <w:lang w:val="ru-RU"/>
        </w:rPr>
      </w:pPr>
      <w:r>
        <w:rPr>
          <w:lang w:val="ru-RU"/>
        </w:rPr>
        <w:t xml:space="preserve">В таблицах </w:t>
      </w:r>
      <w:r>
        <w:rPr>
          <w:noProof/>
          <w:lang w:val="ru-RU"/>
        </w:rPr>
        <w:t>4</w:t>
      </w:r>
      <w:r w:rsidRPr="002A5D28">
        <w:rPr>
          <w:lang w:val="ru-RU"/>
        </w:rPr>
        <w:t>,</w:t>
      </w:r>
      <w:r w:rsidR="00C851C4">
        <w:rPr>
          <w:lang w:val="ru-RU"/>
        </w:rPr>
        <w:t xml:space="preserve"> 7</w:t>
      </w:r>
      <w:r w:rsidR="00653929">
        <w:rPr>
          <w:lang w:val="ru-RU"/>
        </w:rPr>
        <w:t xml:space="preserve"> </w:t>
      </w:r>
      <w:r w:rsidR="00505F84">
        <w:rPr>
          <w:lang w:val="ru-RU"/>
        </w:rPr>
        <w:t>настоящего</w:t>
      </w:r>
      <w:r w:rsidR="00505F84" w:rsidRPr="003833DD">
        <w:rPr>
          <w:lang w:val="ru-RU"/>
        </w:rPr>
        <w:t xml:space="preserve"> </w:t>
      </w:r>
      <w:r w:rsidR="00505F84">
        <w:rPr>
          <w:lang w:val="ru-RU"/>
        </w:rPr>
        <w:t>Описания</w:t>
      </w:r>
      <w:r w:rsidR="00505F84" w:rsidRPr="003833DD">
        <w:rPr>
          <w:lang w:val="ru-RU"/>
        </w:rPr>
        <w:t xml:space="preserve"> </w:t>
      </w:r>
      <w:r w:rsidR="00390011" w:rsidRPr="00390011">
        <w:rPr>
          <w:lang w:val="ru-RU"/>
        </w:rPr>
        <w:t>под</w:t>
      </w:r>
      <w:r w:rsidR="00390011" w:rsidRPr="003833DD">
        <w:rPr>
          <w:lang w:val="ru-RU"/>
        </w:rPr>
        <w:t xml:space="preserve"> </w:t>
      </w:r>
      <w:r w:rsidR="00790892">
        <w:rPr>
          <w:noProof/>
          <w:lang w:val="ru-RU"/>
        </w:rPr>
        <w:t>Регламентами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взаимодействия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понима</w:t>
      </w:r>
      <w:r w:rsidR="00DB3F8B">
        <w:rPr>
          <w:noProof/>
          <w:lang w:val="ru-RU"/>
        </w:rPr>
        <w:t>ю</w:t>
      </w:r>
      <w:r w:rsidR="008C17E5">
        <w:rPr>
          <w:noProof/>
          <w:lang w:val="ru-RU"/>
        </w:rPr>
        <w:t>тся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t>между уполномоченными органами государств – членов Евразийского экономического союза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2A22E9" w:rsidRPr="002A22E9">
        <w:rPr>
          <w:noProof/>
          <w:lang w:val="ru-RU"/>
        </w:rPr>
        <w:t xml:space="preserve">Евразийского экономического союза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="00790892" w:rsidRPr="00155FD9">
        <w:t>»</w:t>
      </w:r>
      <w:r w:rsidR="004055EA" w:rsidRPr="004055EA"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C12783" w:rsidRPr="003833DD">
        <w:rPr>
          <w:noProof/>
          <w:lang w:val="ru-RU"/>
        </w:rPr>
        <w:t>,</w:t>
      </w:r>
      <w:r w:rsidR="00BC06FB" w:rsidRPr="00BC06FB">
        <w:t xml:space="preserve"> </w:t>
      </w:r>
      <w:r w:rsidR="001F66C9">
        <w:rPr>
          <w:noProof/>
          <w:lang w:val="ru-RU"/>
        </w:rPr>
        <w:t>и</w:t>
      </w:r>
      <w:r w:rsidR="001F66C9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lastRenderedPageBreak/>
        <w:t>между уполномоченными органами государств – членов Евразийского экономического союза и Евразийской экономической комиссией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2A22E9" w:rsidRPr="002A22E9">
        <w:rPr>
          <w:noProof/>
          <w:lang w:val="ru-RU"/>
        </w:rPr>
        <w:t xml:space="preserve">Евразийского экономического союза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 xml:space="preserve">Обеспечение обмена документами и (или) сведениями между Евразийской экономической комиссией и уполномоченными органами </w:t>
      </w:r>
      <w:r w:rsidR="003C3EDB">
        <w:rPr>
          <w:noProof/>
          <w:lang w:val="ru-RU"/>
        </w:rPr>
        <w:br/>
      </w:r>
      <w:r w:rsidR="00790892">
        <w:rPr>
          <w:noProof/>
        </w:rPr>
        <w:t>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="00790892" w:rsidRPr="00155FD9">
        <w:t>»</w:t>
      </w:r>
      <w:r w:rsidR="004055EA" w:rsidRPr="004055EA"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C12783" w:rsidRPr="003833DD">
        <w:rPr>
          <w:noProof/>
          <w:lang w:val="ru-RU"/>
        </w:rPr>
        <w:t xml:space="preserve">, </w:t>
      </w:r>
      <w:r w:rsidR="00C12783">
        <w:rPr>
          <w:noProof/>
          <w:lang w:val="ru-RU"/>
        </w:rPr>
        <w:t>утвержденные</w:t>
      </w:r>
      <w:r w:rsidR="00C12783" w:rsidRPr="003833DD">
        <w:rPr>
          <w:noProof/>
          <w:lang w:val="ru-RU"/>
        </w:rPr>
        <w:t xml:space="preserve"> </w:t>
      </w:r>
      <w:r w:rsidR="00C12783" w:rsidRPr="00DD75F5">
        <w:rPr>
          <w:noProof/>
        </w:rPr>
        <w:t xml:space="preserve">Решением Коллегии Евразийской экономической комиссии </w:t>
      </w:r>
      <w:r w:rsidR="00C12783" w:rsidRPr="00DD75F5">
        <w:t>от</w:t>
      </w:r>
      <w:r w:rsidR="00C12783" w:rsidRPr="00DD75F5">
        <w:rPr>
          <w:lang w:val="en-US"/>
        </w:rPr>
        <w:t> </w:t>
      </w:r>
      <w:r w:rsidR="00C12783" w:rsidRPr="00DD75F5">
        <w:t>                     </w:t>
      </w:r>
      <w:r w:rsidR="00C12783" w:rsidRPr="00DD75F5">
        <w:rPr>
          <w:lang w:val="en-US"/>
        </w:rPr>
        <w:t> </w:t>
      </w:r>
      <w:r w:rsidR="00C12783" w:rsidRPr="00DD75F5">
        <w:t>20  </w:t>
      </w:r>
      <w:r w:rsidR="00C12783" w:rsidRPr="00DD75F5">
        <w:rPr>
          <w:lang w:val="en-US"/>
        </w:rPr>
        <w:t> </w:t>
      </w:r>
      <w:r w:rsidR="00C12783" w:rsidRPr="00DD75F5">
        <w:t> г.</w:t>
      </w:r>
      <w:r w:rsidR="00C12783" w:rsidRPr="00DD75F5">
        <w:rPr>
          <w:lang w:val="ru-RU"/>
        </w:rPr>
        <w:t xml:space="preserve"> </w:t>
      </w:r>
      <w:r w:rsidR="00C12783" w:rsidRPr="00DD75F5">
        <w:t>№</w:t>
      </w:r>
      <w:r w:rsidR="00C12783" w:rsidRPr="00DD75F5">
        <w:rPr>
          <w:lang w:val="en-US"/>
        </w:rPr>
        <w:t> </w:t>
      </w:r>
      <w:r w:rsidR="00C12783" w:rsidRPr="00DD75F5">
        <w:t>     </w:t>
      </w:r>
      <w:r w:rsidR="00C31019" w:rsidRPr="00DD75F5">
        <w:rPr>
          <w:noProof/>
          <w:lang w:val="ru-RU"/>
        </w:rPr>
        <w:t>.</w:t>
      </w:r>
    </w:p>
    <w:p w14:paraId="64219AFC" w14:textId="3B1EC5E2" w:rsidR="00FC6D91" w:rsidRPr="00AE2CD1" w:rsidRDefault="008E62A0" w:rsidP="00FE18DE">
      <w:pPr>
        <w:pStyle w:val="1"/>
        <w:contextualSpacing w:val="0"/>
      </w:pPr>
      <w:r w:rsidRPr="00562ADB">
        <w:rPr>
          <w:szCs w:val="30"/>
          <w:lang w:val="en-US"/>
        </w:rPr>
        <w:t>I</w:t>
      </w:r>
      <w:r w:rsidR="00B95AE6">
        <w:rPr>
          <w:szCs w:val="30"/>
          <w:lang w:val="en-US"/>
        </w:rPr>
        <w:t>V</w:t>
      </w:r>
      <w:r w:rsidR="00FE18DE" w:rsidRPr="00FE18DE">
        <w:t>.</w:t>
      </w:r>
      <w:r w:rsidR="00466547">
        <w:t> </w:t>
      </w:r>
      <w:r w:rsidR="00F94740" w:rsidRPr="00233A42">
        <w:t xml:space="preserve">Структуры </w:t>
      </w:r>
      <w:r w:rsidR="009D7280">
        <w:t>э</w:t>
      </w:r>
      <w:r w:rsidR="00FC6D91" w:rsidRPr="00AE2CD1">
        <w:t>лектронны</w:t>
      </w:r>
      <w:r w:rsidR="00F94740" w:rsidRPr="00233A42">
        <w:t>х</w:t>
      </w:r>
      <w:r w:rsidR="00FC6D91" w:rsidRPr="00AE2CD1">
        <w:t xml:space="preserve"> документ</w:t>
      </w:r>
      <w:r w:rsidR="00F94740" w:rsidRPr="00233A42">
        <w:t>ов и сведений</w:t>
      </w:r>
      <w:bookmarkEnd w:id="4"/>
      <w:bookmarkEnd w:id="5"/>
    </w:p>
    <w:p w14:paraId="78439347" w14:textId="051B97B0" w:rsidR="00FC6D91" w:rsidRDefault="0050497E" w:rsidP="00A27C99">
      <w:pPr>
        <w:pStyle w:val="af9"/>
        <w:spacing w:before="0" w:after="0" w:line="360" w:lineRule="auto"/>
        <w:jc w:val="both"/>
        <w:rPr>
          <w:noProof/>
        </w:rPr>
      </w:pPr>
      <w:r>
        <w:rPr>
          <w:noProof/>
        </w:rPr>
        <w:t>9</w:t>
      </w:r>
      <w:r w:rsidRPr="0050497E">
        <w:rPr>
          <w:lang w:val="ru-RU"/>
        </w:rPr>
        <w:t>.</w:t>
      </w:r>
      <w:r w:rsidR="00466547">
        <w:t> </w:t>
      </w:r>
      <w:r w:rsidR="0093517C">
        <w:rPr>
          <w:lang w:val="ru-RU"/>
        </w:rPr>
        <w:t>П</w:t>
      </w:r>
      <w:r w:rsidR="00052307">
        <w:rPr>
          <w:lang w:val="ru-RU"/>
        </w:rPr>
        <w:t>еречень</w:t>
      </w:r>
      <w:r w:rsidR="00FC6D91" w:rsidRPr="00FE18DE">
        <w:t xml:space="preserve"> </w:t>
      </w:r>
      <w:r w:rsidR="00F94740" w:rsidRPr="00FE18DE">
        <w:t xml:space="preserve">структур </w:t>
      </w:r>
      <w:r w:rsidR="00FC6D91" w:rsidRPr="00FE18DE">
        <w:t>электронных документов</w:t>
      </w:r>
      <w:r w:rsidR="00F94740" w:rsidRPr="00FE18DE">
        <w:t xml:space="preserve"> и сведений</w:t>
      </w:r>
      <w:r w:rsidR="00FC6D91" w:rsidRPr="00FE18DE">
        <w:t xml:space="preserve"> </w:t>
      </w:r>
      <w:r w:rsidR="002F107C">
        <w:rPr>
          <w:lang w:val="ru-RU"/>
        </w:rPr>
        <w:t>приведен</w:t>
      </w:r>
      <w:r w:rsidR="00FC6D91" w:rsidRPr="00FE18DE">
        <w:t xml:space="preserve"> в</w:t>
      </w:r>
      <w:r w:rsidR="00FE18DE">
        <w:t xml:space="preserve"> табл</w:t>
      </w:r>
      <w:r w:rsidR="00D945D7">
        <w:rPr>
          <w:lang w:val="ru-RU"/>
        </w:rPr>
        <w:t>ице </w:t>
      </w:r>
      <w:r w:rsidR="00FE18DE">
        <w:t>1</w:t>
      </w:r>
      <w:r w:rsidR="00FC6D91" w:rsidRPr="00FE18DE">
        <w:t>.</w:t>
      </w:r>
    </w:p>
    <w:p w14:paraId="2B8F3636" w14:textId="343E41E2" w:rsidR="00CE3501" w:rsidRPr="00CE3501" w:rsidRDefault="00CE3501" w:rsidP="00E44BC4">
      <w:pPr>
        <w:pStyle w:val="afff0"/>
      </w:pPr>
      <w:r>
        <w:lastRenderedPageBreak/>
        <w:t>Таблица 1</w:t>
      </w:r>
    </w:p>
    <w:p w14:paraId="537613E9" w14:textId="568C87A1" w:rsidR="00FC6D91" w:rsidRDefault="00052307" w:rsidP="00CE3501">
      <w:pPr>
        <w:pStyle w:val="aff0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>
        <w:t>Перечень</w:t>
      </w:r>
      <w:r w:rsidRPr="00FE18DE">
        <w:t xml:space="preserve"> </w:t>
      </w:r>
      <w:r w:rsidR="00F94740">
        <w:t xml:space="preserve">структур </w:t>
      </w:r>
      <w:r w:rsidR="00FC6D91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>
        <w:t xml:space="preserve"> и сведений</w:t>
      </w:r>
    </w:p>
    <w:p w14:paraId="05EA3434" w14:textId="77777777" w:rsidR="00431D19" w:rsidRDefault="00431D19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AE2CD1" w14:paraId="098CE3E8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Default="00E85EDC" w:rsidP="00E438AE">
            <w:pPr>
              <w:pStyle w:val="af0"/>
              <w:keepLines/>
              <w:spacing w:line="264" w:lineRule="auto"/>
            </w:pPr>
            <w:r w:rsidRPr="001E0C1B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3882857A" w14:textId="6FC7176C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02476F7E" w14:textId="43DA8917" w:rsidR="00E85EDC" w:rsidRDefault="00E85EDC" w:rsidP="00E438AE">
            <w:pPr>
              <w:pStyle w:val="af0"/>
              <w:keepLines/>
              <w:spacing w:line="264" w:lineRule="auto"/>
            </w:pPr>
            <w:r>
              <w:t>Пространство имен</w:t>
            </w:r>
          </w:p>
        </w:tc>
      </w:tr>
      <w:tr w:rsidR="00882297" w:rsidRPr="00AE2CD1" w14:paraId="00C84274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1E0C1B" w:rsidRDefault="00882297" w:rsidP="00E438AE">
            <w:pPr>
              <w:pStyle w:val="af0"/>
              <w:keepLines/>
              <w:spacing w:line="264" w:lineRule="auto"/>
            </w:pPr>
            <w: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Default="00882297" w:rsidP="00E438AE">
            <w:pPr>
              <w:pStyle w:val="af0"/>
              <w:keepLines/>
              <w:spacing w:line="264" w:lineRule="auto"/>
            </w:pPr>
            <w:r>
              <w:t>4</w:t>
            </w:r>
          </w:p>
        </w:tc>
      </w:tr>
      <w:tr w:rsidR="008735B2" w:rsidRPr="00431D19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75FC2B46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базисной модели</w:t>
            </w:r>
          </w:p>
        </w:tc>
      </w:tr>
      <w:tr w:rsidR="008735B2" w:rsidRPr="003A0094" w14:paraId="6C26A10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FC6CB9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70A98F27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431D19" w14:paraId="5AE42CBB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89AAE4F" w14:textId="77777777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1DAF8B" w14:textId="77777777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предметной области</w:t>
            </w:r>
          </w:p>
        </w:tc>
      </w:tr>
      <w:tr w:rsidR="008735B2" w:rsidRPr="003A0094" w14:paraId="173A9DD8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A2F7FA6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B40E04B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R.CT.AT.01.002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22E960AF" w14:textId="77777777" w:rsidR="008735B2" w:rsidRPr="00FC6CB9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сведения о ценовом регулировании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E2EDF54" w14:textId="77777777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urn:EEC:R:CT:AT:01:PriceRegulation:v1.0.0</w:t>
            </w:r>
          </w:p>
        </w:tc>
      </w:tr>
    </w:tbl>
    <w:p w14:paraId="67787E81" w14:textId="462A9A2D" w:rsidR="00402B85" w:rsidRPr="00653929" w:rsidRDefault="00653929" w:rsidP="00D50272">
      <w:pPr>
        <w:pStyle w:val="a5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653929">
        <w:rPr>
          <w:szCs w:val="30"/>
          <w:lang w:val="ru-RU"/>
        </w:rPr>
        <w:t>Символы «</w:t>
      </w:r>
      <w:r w:rsidRPr="00653929">
        <w:rPr>
          <w:szCs w:val="30"/>
          <w:lang w:val="en-US"/>
        </w:rPr>
        <w:t>Y</w:t>
      </w:r>
      <w:r w:rsidRPr="00653929">
        <w:rPr>
          <w:szCs w:val="30"/>
          <w:lang w:val="ru-RU"/>
        </w:rPr>
        <w:t>.</w:t>
      </w:r>
      <w:r w:rsidRPr="00653929">
        <w:rPr>
          <w:szCs w:val="30"/>
          <w:lang w:val="en-US"/>
        </w:rPr>
        <w:t>Y</w:t>
      </w:r>
      <w:r w:rsidRPr="00653929">
        <w:rPr>
          <w:szCs w:val="30"/>
          <w:lang w:val="ru-RU"/>
        </w:rPr>
        <w:t>.</w:t>
      </w:r>
      <w:r w:rsidRPr="00653929">
        <w:rPr>
          <w:szCs w:val="30"/>
          <w:lang w:val="en-US"/>
        </w:rPr>
        <w:t>Y</w:t>
      </w:r>
      <w:r w:rsidRPr="00653929">
        <w:rPr>
          <w:szCs w:val="30"/>
          <w:lang w:val="ru-RU"/>
        </w:rPr>
        <w:t xml:space="preserve">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653929">
        <w:rPr>
          <w:szCs w:val="30"/>
          <w:lang w:val="ru-RU"/>
        </w:rPr>
        <w:br/>
        <w:t xml:space="preserve">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в интегрированной информационной системе Евразийского экономического союза </w:t>
      </w:r>
      <w:r w:rsidR="003C3EDB">
        <w:rPr>
          <w:szCs w:val="30"/>
          <w:lang w:val="ru-RU"/>
        </w:rPr>
        <w:br/>
      </w:r>
      <w:r w:rsidRPr="00653929">
        <w:rPr>
          <w:szCs w:val="30"/>
          <w:lang w:val="ru-RU"/>
        </w:rPr>
        <w:t>(далее – реестр структур).</w:t>
      </w:r>
      <w:r w:rsidR="00D50272" w:rsidRPr="00653929">
        <w:rPr>
          <w:szCs w:val="30"/>
          <w:lang w:val="ru-RU"/>
        </w:rPr>
        <w:t xml:space="preserve"> </w:t>
      </w:r>
    </w:p>
    <w:p w14:paraId="790F2E0A" w14:textId="3939FE8B" w:rsidR="00FC6D91" w:rsidRPr="00761BBE" w:rsidRDefault="00E1510A" w:rsidP="007660F5">
      <w:pPr>
        <w:pStyle w:val="2"/>
        <w:rPr>
          <w:rStyle w:val="20"/>
          <w:lang w:eastAsia="x-none"/>
        </w:rPr>
      </w:pPr>
      <w:r w:rsidRPr="00761BBE">
        <w:rPr>
          <w:rStyle w:val="20"/>
        </w:rPr>
        <w:t>1.</w:t>
      </w:r>
      <w:r w:rsidR="00466547" w:rsidRPr="00D716AD">
        <w:rPr>
          <w:rStyle w:val="20"/>
          <w:lang w:val="en-US"/>
        </w:rPr>
        <w:t> </w:t>
      </w:r>
      <w:r w:rsidR="00FE08A4" w:rsidRPr="00402B85">
        <w:rPr>
          <w:rStyle w:val="20"/>
        </w:rPr>
        <w:t>Структуры</w:t>
      </w:r>
      <w:r w:rsidR="00FE08A4" w:rsidRPr="00761BBE">
        <w:rPr>
          <w:rStyle w:val="20"/>
        </w:rPr>
        <w:t xml:space="preserve"> </w:t>
      </w:r>
      <w:r w:rsidR="00FE08A4" w:rsidRPr="00402B85">
        <w:rPr>
          <w:rStyle w:val="20"/>
        </w:rPr>
        <w:t>э</w:t>
      </w:r>
      <w:r w:rsidR="00FC6D91" w:rsidRPr="00402B85">
        <w:rPr>
          <w:rStyle w:val="20"/>
        </w:rPr>
        <w:t>лектронны</w:t>
      </w:r>
      <w:r w:rsidR="00FE08A4" w:rsidRPr="00402B85">
        <w:rPr>
          <w:rStyle w:val="20"/>
        </w:rPr>
        <w:t>х</w:t>
      </w:r>
      <w:r w:rsidR="00FC6D91" w:rsidRPr="00761BBE">
        <w:rPr>
          <w:rStyle w:val="20"/>
        </w:rPr>
        <w:t xml:space="preserve"> </w:t>
      </w:r>
      <w:r w:rsidR="00FC6D91" w:rsidRPr="00402B85">
        <w:rPr>
          <w:rStyle w:val="20"/>
        </w:rPr>
        <w:t>документ</w:t>
      </w:r>
      <w:r w:rsidR="00FE08A4" w:rsidRPr="00402B85">
        <w:rPr>
          <w:rStyle w:val="20"/>
        </w:rPr>
        <w:t>ов</w:t>
      </w:r>
      <w:r w:rsidR="00BD31B9" w:rsidRPr="00761BBE">
        <w:rPr>
          <w:rStyle w:val="20"/>
        </w:rPr>
        <w:t xml:space="preserve"> </w:t>
      </w:r>
      <w:r w:rsidR="00BD31B9" w:rsidRPr="00402B85">
        <w:rPr>
          <w:rStyle w:val="20"/>
        </w:rPr>
        <w:t>и</w:t>
      </w:r>
      <w:r w:rsidR="00BD31B9" w:rsidRPr="00761BBE">
        <w:rPr>
          <w:rStyle w:val="20"/>
        </w:rPr>
        <w:t xml:space="preserve"> </w:t>
      </w:r>
      <w:r w:rsidR="00BD31B9" w:rsidRPr="00402B85">
        <w:rPr>
          <w:rStyle w:val="20"/>
        </w:rPr>
        <w:t>сведений</w:t>
      </w:r>
      <w:r w:rsidR="00FC6D91" w:rsidRPr="00761BBE">
        <w:rPr>
          <w:rStyle w:val="20"/>
        </w:rPr>
        <w:t xml:space="preserve"> </w:t>
      </w:r>
      <w:bookmarkEnd w:id="12"/>
      <w:bookmarkEnd w:id="13"/>
      <w:r w:rsidR="000C642C">
        <w:rPr>
          <w:rStyle w:val="20"/>
        </w:rPr>
        <w:t>в</w:t>
      </w:r>
      <w:r w:rsidR="000C642C" w:rsidRPr="00761BBE">
        <w:rPr>
          <w:rStyle w:val="20"/>
        </w:rPr>
        <w:t xml:space="preserve"> </w:t>
      </w:r>
      <w:bookmarkEnd w:id="14"/>
      <w:r w:rsidR="002D114D" w:rsidRPr="00761BBE">
        <w:rPr>
          <w:rStyle w:val="20"/>
          <w:noProof/>
        </w:rPr>
        <w:t>базисной модели</w:t>
      </w:r>
      <w:r w:rsidR="001D540C"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5911C779" w14:textId="304CDE9A" w:rsidR="00642F4F" w:rsidRPr="00761BBE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10.</w:t>
      </w:r>
      <w:r w:rsidR="00466547">
        <w:t> </w:t>
      </w:r>
      <w:r w:rsidR="00642F4F">
        <w:rPr>
          <w:lang w:val="ru-RU"/>
        </w:rPr>
        <w:t>Описание</w:t>
      </w:r>
      <w:r w:rsidR="00642F4F" w:rsidRPr="00761BBE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761BBE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761BBE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761BBE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761BBE">
        <w:rPr>
          <w:lang w:val="ru-RU"/>
        </w:rPr>
        <w:t>) «</w:t>
      </w:r>
      <w:r w:rsidR="00642F4F" w:rsidRPr="00805278">
        <w:t>Уведомление о результате обработки</w:t>
      </w:r>
      <w:r w:rsidR="00642F4F" w:rsidRPr="00761BBE">
        <w:rPr>
          <w:lang w:val="ru-RU"/>
        </w:rPr>
        <w:t>» (</w:t>
      </w:r>
      <w:r w:rsidR="00642F4F" w:rsidRPr="00805278">
        <w:t>R.006</w:t>
      </w:r>
      <w:r w:rsidR="00642F4F" w:rsidRPr="00761BBE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761BBE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761BBE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2</w:t>
      </w:r>
      <w:r w:rsidR="00642F4F" w:rsidRPr="00761BBE">
        <w:rPr>
          <w:lang w:val="ru-RU"/>
        </w:rPr>
        <w:t>.</w:t>
      </w:r>
    </w:p>
    <w:p w14:paraId="7CADABC0" w14:textId="23A2A425" w:rsidR="00642F4F" w:rsidRPr="00761BBE" w:rsidRDefault="00642F4F" w:rsidP="00E44BC4">
      <w:pPr>
        <w:pStyle w:val="afff0"/>
      </w:pPr>
      <w:r>
        <w:lastRenderedPageBreak/>
        <w:t>Таблица</w:t>
      </w:r>
      <w:r w:rsidR="00E0563C" w:rsidRPr="00761BBE">
        <w:t xml:space="preserve"> 2</w:t>
      </w:r>
    </w:p>
    <w:p w14:paraId="2DA2E764" w14:textId="31A32A5E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Уведомление о результате обработки</w:t>
      </w:r>
      <w:r>
        <w:t>» (</w:t>
      </w:r>
      <w:r w:rsidRPr="00805278">
        <w:t>R.006</w:t>
      </w:r>
      <w:r>
        <w:t>)</w:t>
      </w:r>
    </w:p>
    <w:p w14:paraId="256C0B53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55ABB230" w14:textId="77777777" w:rsidTr="00181BE0">
        <w:tc>
          <w:tcPr>
            <w:tcW w:w="632" w:type="dxa"/>
          </w:tcPr>
          <w:p w14:paraId="425E5C04" w14:textId="4343153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Default="00BF4EF4" w:rsidP="00E44BC4">
            <w:pPr>
              <w:pStyle w:val="afe"/>
            </w:pPr>
            <w:r>
              <w:rPr>
                <w:noProof/>
              </w:rPr>
              <w:t>уведомление о результате обработки</w:t>
            </w:r>
          </w:p>
        </w:tc>
      </w:tr>
      <w:tr w:rsidR="00642F4F" w14:paraId="76D59E68" w14:textId="77777777" w:rsidTr="00181BE0">
        <w:tc>
          <w:tcPr>
            <w:tcW w:w="632" w:type="dxa"/>
          </w:tcPr>
          <w:p w14:paraId="36DFBB59" w14:textId="7F927D4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Default="00642F4F" w:rsidP="00E44BC4">
            <w:pPr>
              <w:pStyle w:val="afe"/>
            </w:pPr>
            <w:r w:rsidRPr="00FE18DE">
              <w:t>R.006</w:t>
            </w:r>
          </w:p>
        </w:tc>
      </w:tr>
      <w:tr w:rsidR="00642F4F" w:rsidRPr="001B682D" w14:paraId="25B38BE0" w14:textId="77777777" w:rsidTr="00181BE0">
        <w:tc>
          <w:tcPr>
            <w:tcW w:w="632" w:type="dxa"/>
          </w:tcPr>
          <w:p w14:paraId="7C2B038C" w14:textId="31DD0EDF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9341729" w14:textId="7DC6C6A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0CB94DE9" w:rsidR="00642F4F" w:rsidRPr="00F338E7" w:rsidRDefault="00F338E7" w:rsidP="00F338E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136D795E" w14:textId="77777777" w:rsidTr="00181BE0">
        <w:tc>
          <w:tcPr>
            <w:tcW w:w="632" w:type="dxa"/>
          </w:tcPr>
          <w:p w14:paraId="7409CDBD" w14:textId="08904114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761BBE" w:rsidRDefault="002413D3" w:rsidP="00E44BC4">
            <w:pPr>
              <w:pStyle w:val="afe"/>
            </w:pPr>
            <w:r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1B682D" w14:paraId="7E0F33F3" w14:textId="77777777" w:rsidTr="00181BE0">
        <w:tc>
          <w:tcPr>
            <w:tcW w:w="632" w:type="dxa"/>
          </w:tcPr>
          <w:p w14:paraId="69D5CA29" w14:textId="211D5B5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3A0094" w14:paraId="0A9940FD" w14:textId="77777777" w:rsidTr="00181BE0">
        <w:tc>
          <w:tcPr>
            <w:tcW w:w="632" w:type="dxa"/>
          </w:tcPr>
          <w:p w14:paraId="2848DE4D" w14:textId="7E4689A5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13B5F1B9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14:paraId="0658C557" w14:textId="77777777" w:rsidTr="00181BE0">
        <w:tc>
          <w:tcPr>
            <w:tcW w:w="632" w:type="dxa"/>
          </w:tcPr>
          <w:p w14:paraId="345EE2DB" w14:textId="731B8C1A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Default="00642F4F" w:rsidP="008C57BF">
            <w:pPr>
              <w:pStyle w:val="afe"/>
            </w:pPr>
            <w:r w:rsidRPr="00FE18DE">
              <w:t>ProcessingResultDetails</w:t>
            </w:r>
          </w:p>
        </w:tc>
      </w:tr>
      <w:tr w:rsidR="00642F4F" w:rsidRPr="003A0094" w14:paraId="491D72E4" w14:textId="77777777" w:rsidTr="00181BE0">
        <w:tc>
          <w:tcPr>
            <w:tcW w:w="632" w:type="dxa"/>
          </w:tcPr>
          <w:p w14:paraId="600232E9" w14:textId="02DAC9BE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7870EEE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1CE0A5B7" w14:textId="4F738B25" w:rsidR="0010233A" w:rsidRDefault="00653929" w:rsidP="003C3EDB">
      <w:pPr>
        <w:pStyle w:val="a5"/>
        <w:spacing w:before="240"/>
        <w:rPr>
          <w:lang w:val="ru-RU"/>
        </w:rPr>
      </w:pPr>
      <w:r w:rsidRPr="003C3EDB">
        <w:rPr>
          <w:szCs w:val="30"/>
          <w:lang w:val="ru-RU"/>
        </w:rPr>
        <w:t xml:space="preserve"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3C3EDB">
        <w:rPr>
          <w:szCs w:val="30"/>
          <w:lang w:val="ru-RU"/>
        </w:rPr>
        <w:br/>
        <w:t xml:space="preserve">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 </w:t>
      </w:r>
    </w:p>
    <w:p w14:paraId="74AFBB00" w14:textId="7C562C65" w:rsidR="0010233A" w:rsidRPr="0010233A" w:rsidRDefault="0010233A" w:rsidP="0010233A">
      <w:pPr>
        <w:pStyle w:val="a5"/>
        <w:outlineLvl w:val="2"/>
        <w:rPr>
          <w:lang w:val="ru-RU"/>
        </w:rPr>
      </w:pPr>
      <w:r>
        <w:rPr>
          <w:noProof/>
        </w:rPr>
        <w:t>11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3.</w:t>
      </w:r>
    </w:p>
    <w:p w14:paraId="3714DF01" w14:textId="04738724" w:rsidR="00CE3501" w:rsidRPr="00A27C99" w:rsidRDefault="00CE3501" w:rsidP="00AD17DB">
      <w:pPr>
        <w:pStyle w:val="afff0"/>
        <w:rPr>
          <w:lang w:val="en-US"/>
        </w:rPr>
      </w:pPr>
      <w:r>
        <w:lastRenderedPageBreak/>
        <w:t>Таблица</w:t>
      </w:r>
      <w:r w:rsidRPr="00A27C99">
        <w:rPr>
          <w:lang w:val="en-US"/>
        </w:rPr>
        <w:t xml:space="preserve"> 3</w:t>
      </w:r>
    </w:p>
    <w:p w14:paraId="2AA8114E" w14:textId="3EF0E4EE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290BD708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0F876D60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761BBE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1627AD7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C4B599A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1B91873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761BBE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4EBD3C2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17B05C7A" w14:textId="56510F3B" w:rsidR="00653929" w:rsidRPr="009900A4" w:rsidRDefault="00653929" w:rsidP="00653929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761BBE">
        <w:rPr>
          <w:noProof/>
          <w:lang w:val="en-US"/>
        </w:rPr>
        <w:t>X</w:t>
      </w:r>
      <w:r w:rsidRPr="00653929">
        <w:rPr>
          <w:noProof/>
          <w:lang w:val="ru-RU"/>
        </w:rPr>
        <w:t>.</w:t>
      </w:r>
      <w:r w:rsidRPr="00761BBE">
        <w:rPr>
          <w:noProof/>
          <w:lang w:val="en-US"/>
        </w:rPr>
        <w:t>X</w:t>
      </w:r>
      <w:r w:rsidRPr="00653929">
        <w:rPr>
          <w:noProof/>
          <w:lang w:val="ru-RU"/>
        </w:rPr>
        <w:t>.</w:t>
      </w:r>
      <w:r w:rsidRPr="00761BBE">
        <w:rPr>
          <w:noProof/>
          <w:lang w:val="en-US"/>
        </w:rPr>
        <w:t>X</w:t>
      </w:r>
      <w:r>
        <w:rPr>
          <w:lang w:val="ru-RU"/>
        </w:rPr>
        <w:t xml:space="preserve">»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Pr="00E60BB9">
        <w:rPr>
          <w:lang w:val="ru-RU"/>
        </w:rPr>
        <w:t xml:space="preserve"> </w:t>
      </w:r>
      <w:r w:rsidRPr="00737C68">
        <w:rPr>
          <w:lang w:val="ru-RU"/>
        </w:rPr>
        <w:t xml:space="preserve">Союза, использованной при разработке в соответствии с настоящим Описанием технической схемы структуры электронного документа (сведений), подлежащей </w:t>
      </w:r>
      <w:r>
        <w:rPr>
          <w:lang w:val="ru-RU"/>
        </w:rPr>
        <w:t>включению в реестр структур.</w:t>
      </w:r>
    </w:p>
    <w:p w14:paraId="54934EBD" w14:textId="5A4760AE" w:rsidR="00C831F1" w:rsidRPr="002706D4" w:rsidRDefault="00D53945" w:rsidP="00D53945">
      <w:pPr>
        <w:pStyle w:val="a5"/>
        <w:outlineLvl w:val="2"/>
      </w:pPr>
      <w:r>
        <w:rPr>
          <w:noProof/>
        </w:rPr>
        <w:t>12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Уведомление о результате обработки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R.006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4</w:t>
      </w:r>
      <w:r w:rsidR="00C831F1" w:rsidRPr="002706D4">
        <w:t>.</w:t>
      </w:r>
    </w:p>
    <w:p w14:paraId="3240923C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9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286C0170" w14:textId="6D1ADA8B" w:rsidR="00CE3501" w:rsidRPr="00761BBE" w:rsidRDefault="00CE3501" w:rsidP="009279D6">
      <w:pPr>
        <w:pStyle w:val="afff0"/>
        <w:spacing w:before="0"/>
      </w:pPr>
      <w:r>
        <w:lastRenderedPageBreak/>
        <w:t>Таблица</w:t>
      </w:r>
      <w:r w:rsidRPr="00761BBE">
        <w:t xml:space="preserve"> 4</w:t>
      </w:r>
    </w:p>
    <w:p w14:paraId="7236DF03" w14:textId="195D9D2B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Уведомление о результате обработки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R.006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060F453E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62F4F95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761BBE" w:rsidRDefault="00A930E6" w:rsidP="003803AD">
            <w:pPr>
              <w:pStyle w:val="afe"/>
            </w:pPr>
            <w:r w:rsidRPr="00761BBE">
              <w:rPr>
                <w:noProof/>
              </w:rPr>
              <w:t>1</w:t>
            </w:r>
            <w:r w:rsidRPr="00761BBE">
              <w:t>.</w:t>
            </w:r>
            <w:r>
              <w:t> </w:t>
            </w:r>
            <w:r w:rsidRPr="00761BBE">
              <w:rPr>
                <w:noProof/>
              </w:rPr>
              <w:t>Заголовок электронного документа (сведений)</w:t>
            </w:r>
          </w:p>
          <w:p w14:paraId="6354B730" w14:textId="0B174B81" w:rsidR="001F2A93" w:rsidRPr="00761BBE" w:rsidRDefault="00A930E6" w:rsidP="003803AD">
            <w:pPr>
              <w:pStyle w:val="afe"/>
            </w:pPr>
            <w:r w:rsidRPr="00761BBE">
              <w:t>(</w:t>
            </w:r>
            <w:r>
              <w:rPr>
                <w:noProof/>
                <w:lang w:val="en-US"/>
              </w:rPr>
              <w:t>ccdo</w:t>
            </w:r>
            <w:r w:rsidRPr="00761BB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761BBE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761BBE">
              <w:t>)</w:t>
            </w:r>
          </w:p>
        </w:tc>
        <w:tc>
          <w:tcPr>
            <w:tcW w:w="1230" w:type="pct"/>
          </w:tcPr>
          <w:p w14:paraId="46F60B46" w14:textId="006BF3DB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61BBE">
              <w:rPr>
                <w:noProof/>
              </w:rPr>
              <w:t>.90001)</w:t>
            </w:r>
          </w:p>
          <w:p w14:paraId="53E6C491" w14:textId="77777777" w:rsidR="00A930E6" w:rsidRPr="00761BBE" w:rsidRDefault="00A930E6" w:rsidP="00A930E6">
            <w:pPr>
              <w:pStyle w:val="afe"/>
            </w:pPr>
            <w:r w:rsidRPr="00761BBE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D82CF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761BBE" w:rsidRDefault="001F2A93" w:rsidP="005561B2">
            <w:pPr>
              <w:pStyle w:val="afe"/>
            </w:pPr>
            <w:r w:rsidRPr="00761BBE">
              <w:rPr>
                <w:noProof/>
              </w:rPr>
              <w:t>1.1</w:t>
            </w:r>
            <w:r w:rsidRPr="00761BBE">
              <w:t>.</w:t>
            </w:r>
            <w:r w:rsidR="009131E8">
              <w:t> </w:t>
            </w:r>
            <w:r w:rsidRPr="00761BBE">
              <w:rPr>
                <w:noProof/>
              </w:rPr>
              <w:t>Код сообщения общего процесса</w:t>
            </w:r>
          </w:p>
          <w:p w14:paraId="56E37F84" w14:textId="1CED1C16" w:rsidR="001F2A93" w:rsidRPr="00761BBE" w:rsidRDefault="009D50DA" w:rsidP="009D50DA">
            <w:pPr>
              <w:pStyle w:val="afe"/>
            </w:pPr>
            <w:r w:rsidRPr="00761BBE">
              <w:t>(</w:t>
            </w:r>
            <w:r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761BBE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761BB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61BBE">
              <w:t>)</w:t>
            </w:r>
          </w:p>
        </w:tc>
        <w:tc>
          <w:tcPr>
            <w:tcW w:w="1230" w:type="pct"/>
          </w:tcPr>
          <w:p w14:paraId="05AA9F7E" w14:textId="032FEB28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DA023C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1BBE">
              <w:rPr>
                <w:noProof/>
              </w:rPr>
              <w:t>.90004)</w:t>
            </w:r>
          </w:p>
          <w:p w14:paraId="44369034" w14:textId="304AC0FC" w:rsidR="009D50DA" w:rsidRPr="00761BBE" w:rsidRDefault="009D50DA" w:rsidP="009D50DA">
            <w:pPr>
              <w:pStyle w:val="afff2"/>
              <w:jc w:val="left"/>
            </w:pPr>
            <w:r w:rsidRPr="00761BBE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>с Регламентом информационного взаимодействия</w:t>
            </w:r>
            <w:r w:rsidRPr="00761BBE">
              <w:t>.</w:t>
            </w:r>
          </w:p>
          <w:p w14:paraId="524E9EFC" w14:textId="7C46E657" w:rsidR="001F2A93" w:rsidRPr="00761BBE" w:rsidRDefault="009D50DA" w:rsidP="009D50DA">
            <w:pPr>
              <w:pStyle w:val="afe"/>
            </w:pPr>
            <w:r w:rsidRPr="00761BB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761BBE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761BB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61BBE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761BBE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8510CA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717605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6D6BAF2" w14:textId="77777777" w:rsidR="001F2A93" w:rsidRPr="00761BBE" w:rsidRDefault="001F2A93" w:rsidP="005561B2">
            <w:pPr>
              <w:pStyle w:val="afe"/>
            </w:pPr>
            <w:r w:rsidRPr="00761BBE">
              <w:rPr>
                <w:noProof/>
              </w:rPr>
              <w:t>1.2</w:t>
            </w:r>
            <w:r w:rsidRPr="00761BBE">
              <w:t>.</w:t>
            </w:r>
            <w:r w:rsidR="009131E8">
              <w:t> </w:t>
            </w:r>
            <w:r w:rsidRPr="00761BBE">
              <w:rPr>
                <w:noProof/>
              </w:rPr>
              <w:t>Код электронного документа (сведений)</w:t>
            </w:r>
          </w:p>
          <w:p w14:paraId="56CEC69B" w14:textId="77777777" w:rsidR="001F2A93" w:rsidRPr="00761BBE" w:rsidRDefault="009D50DA" w:rsidP="009D50DA">
            <w:pPr>
              <w:pStyle w:val="afe"/>
            </w:pPr>
            <w:r w:rsidRPr="00761BBE">
              <w:t>(</w:t>
            </w:r>
            <w:r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761BB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61BBE">
              <w:t>)</w:t>
            </w:r>
          </w:p>
        </w:tc>
        <w:tc>
          <w:tcPr>
            <w:tcW w:w="1230" w:type="pct"/>
          </w:tcPr>
          <w:p w14:paraId="55A60957" w14:textId="4AC2DAA5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 xml:space="preserve">с реестром структур электронных документов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5DC1310F" w14:textId="77777777" w:rsidR="001F2A93" w:rsidRPr="005A7211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A7211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57840036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1BBE">
              <w:rPr>
                <w:noProof/>
              </w:rPr>
              <w:t>.90001)</w:t>
            </w:r>
          </w:p>
          <w:p w14:paraId="7E0909CE" w14:textId="3EDA639B" w:rsidR="009D50DA" w:rsidRPr="00761BBE" w:rsidRDefault="009D50DA" w:rsidP="009D50DA">
            <w:pPr>
              <w:pStyle w:val="afff2"/>
              <w:jc w:val="left"/>
            </w:pPr>
            <w:r w:rsidRPr="00761BBE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>с реестром структур электронных документов и сведений</w:t>
            </w:r>
            <w:r w:rsidRPr="00761BBE">
              <w:t>.</w:t>
            </w:r>
          </w:p>
          <w:p w14:paraId="3BCA1D25" w14:textId="77777777" w:rsidR="001F2A93" w:rsidRPr="00761BBE" w:rsidRDefault="009D50DA" w:rsidP="009D50DA">
            <w:pPr>
              <w:pStyle w:val="afe"/>
            </w:pPr>
            <w:r w:rsidRPr="00761BBE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761BBE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761BB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61BBE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761BBE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61BBE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3CCF147" w14:textId="77777777" w:rsidR="001F2A93" w:rsidRPr="00C831F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C831F1" w14:paraId="093164F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85F570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5C9AAB31" w14:textId="77777777" w:rsidR="001F2A93" w:rsidRPr="00761BBE" w:rsidRDefault="001F2A93" w:rsidP="005561B2">
            <w:pPr>
              <w:pStyle w:val="afe"/>
            </w:pPr>
            <w:r w:rsidRPr="00761BBE">
              <w:rPr>
                <w:noProof/>
              </w:rPr>
              <w:t>1.3</w:t>
            </w:r>
            <w:r w:rsidRPr="00761BBE">
              <w:t>.</w:t>
            </w:r>
            <w:r w:rsidR="009131E8">
              <w:t> </w:t>
            </w:r>
            <w:r w:rsidRPr="00761BBE">
              <w:rPr>
                <w:noProof/>
              </w:rPr>
              <w:t>Идентификатор электронного документа (сведений)</w:t>
            </w:r>
          </w:p>
          <w:p w14:paraId="34A6561C" w14:textId="77777777" w:rsidR="001F2A93" w:rsidRPr="00761BBE" w:rsidRDefault="009D50DA" w:rsidP="009D50DA">
            <w:pPr>
              <w:pStyle w:val="afe"/>
            </w:pPr>
            <w:r w:rsidRPr="00761BBE">
              <w:t>(</w:t>
            </w:r>
            <w:r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761BB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61BBE">
              <w:t>)</w:t>
            </w:r>
          </w:p>
        </w:tc>
        <w:tc>
          <w:tcPr>
            <w:tcW w:w="1230" w:type="pct"/>
          </w:tcPr>
          <w:p w14:paraId="6C424BCF" w14:textId="77777777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66323A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45BCDC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1BBE">
              <w:rPr>
                <w:noProof/>
              </w:rPr>
              <w:t>.90003)</w:t>
            </w:r>
          </w:p>
          <w:p w14:paraId="30F14A45" w14:textId="5B2C05E7" w:rsidR="009D50DA" w:rsidRPr="00761BBE" w:rsidRDefault="009D50DA" w:rsidP="009D50DA">
            <w:pPr>
              <w:pStyle w:val="afff2"/>
              <w:jc w:val="left"/>
            </w:pPr>
            <w:r w:rsidRPr="00761BBE">
              <w:rPr>
                <w:noProof/>
              </w:rPr>
              <w:t xml:space="preserve">Значение идентификатора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61BB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61BBE">
              <w:rPr>
                <w:noProof/>
              </w:rPr>
              <w:t xml:space="preserve"> 9834-8</w:t>
            </w:r>
            <w:r w:rsidRPr="00761BBE">
              <w:t>.</w:t>
            </w:r>
          </w:p>
          <w:p w14:paraId="33BAF4C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64D93F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F82866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FBE89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917E3C5" w14:textId="77777777" w:rsidR="001F2A93" w:rsidRPr="00761BBE" w:rsidRDefault="001F2A93" w:rsidP="005561B2">
            <w:pPr>
              <w:pStyle w:val="afe"/>
            </w:pPr>
            <w:r w:rsidRPr="00761BBE">
              <w:rPr>
                <w:noProof/>
              </w:rPr>
              <w:t>1.4</w:t>
            </w:r>
            <w:r w:rsidRPr="00761BBE">
              <w:t>.</w:t>
            </w:r>
            <w:r w:rsidR="009131E8">
              <w:t> </w:t>
            </w:r>
            <w:r w:rsidRPr="00761BBE">
              <w:rPr>
                <w:noProof/>
              </w:rPr>
              <w:t>Идентификатор исходного электронного документа (сведений)</w:t>
            </w:r>
          </w:p>
          <w:p w14:paraId="3489C56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66A2D0" w14:textId="77777777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080C75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76C8D9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1BBE">
              <w:rPr>
                <w:noProof/>
              </w:rPr>
              <w:t>.90003)</w:t>
            </w:r>
          </w:p>
          <w:p w14:paraId="5A8138D7" w14:textId="42EB4B88" w:rsidR="009D50DA" w:rsidRPr="00761BBE" w:rsidRDefault="009D50DA" w:rsidP="009D50DA">
            <w:pPr>
              <w:pStyle w:val="afff2"/>
              <w:jc w:val="left"/>
            </w:pPr>
            <w:r w:rsidRPr="00761BBE">
              <w:rPr>
                <w:noProof/>
              </w:rPr>
              <w:t xml:space="preserve">Значение идентификатора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61BBE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61BBE">
              <w:rPr>
                <w:noProof/>
              </w:rPr>
              <w:t xml:space="preserve"> 9834-8</w:t>
            </w:r>
            <w:r w:rsidRPr="00761BBE">
              <w:t>.</w:t>
            </w:r>
          </w:p>
          <w:p w14:paraId="2A6E7F8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C1F1556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FA2077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D6A97C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D4E557D" w14:textId="77777777" w:rsidR="001F2A93" w:rsidRPr="00761BBE" w:rsidRDefault="001F2A93" w:rsidP="005561B2">
            <w:pPr>
              <w:pStyle w:val="afe"/>
            </w:pPr>
            <w:r w:rsidRPr="00761BBE">
              <w:rPr>
                <w:noProof/>
              </w:rPr>
              <w:t>1.5</w:t>
            </w:r>
            <w:r w:rsidRPr="00761BBE">
              <w:t>.</w:t>
            </w:r>
            <w:r w:rsidR="009131E8">
              <w:t> </w:t>
            </w:r>
            <w:r w:rsidRPr="00761BBE">
              <w:rPr>
                <w:noProof/>
              </w:rPr>
              <w:t>Дата и время электронного документа (сведений)</w:t>
            </w:r>
          </w:p>
          <w:p w14:paraId="113250D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254E774" w14:textId="77777777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E403DA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218B35A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61BBE">
              <w:rPr>
                <w:noProof/>
              </w:rPr>
              <w:t>.00006)</w:t>
            </w:r>
          </w:p>
          <w:p w14:paraId="7496CBD1" w14:textId="18333527" w:rsidR="009D50DA" w:rsidRPr="00761BBE" w:rsidRDefault="009D50DA" w:rsidP="009D50DA">
            <w:pPr>
              <w:pStyle w:val="afff2"/>
              <w:jc w:val="left"/>
            </w:pPr>
            <w:r w:rsidRPr="00761BBE">
              <w:rPr>
                <w:noProof/>
              </w:rPr>
              <w:t xml:space="preserve">Обозначение даты и времени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 xml:space="preserve">в соответствии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61BB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81603F1" w14:textId="77777777" w:rsidR="001F2A93" w:rsidRPr="00C831F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C831F1" w14:paraId="5AB3012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066FE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FFF9F73" w14:textId="77777777" w:rsidR="001F2A93" w:rsidRPr="005A7211" w:rsidRDefault="001F2A93" w:rsidP="005561B2">
            <w:pPr>
              <w:pStyle w:val="afe"/>
            </w:pPr>
            <w:r w:rsidRPr="005A7211">
              <w:rPr>
                <w:noProof/>
              </w:rPr>
              <w:t>1.6</w:t>
            </w:r>
            <w:r w:rsidRPr="005A7211">
              <w:t>.</w:t>
            </w:r>
            <w:r w:rsidR="009131E8">
              <w:t> </w:t>
            </w:r>
            <w:r w:rsidRPr="005A7211">
              <w:rPr>
                <w:noProof/>
              </w:rPr>
              <w:t>Код языка</w:t>
            </w:r>
          </w:p>
          <w:p w14:paraId="2C94D0E6" w14:textId="77777777" w:rsidR="001F2A93" w:rsidRPr="005A7211" w:rsidRDefault="009D50DA" w:rsidP="009D50DA">
            <w:pPr>
              <w:pStyle w:val="afe"/>
            </w:pPr>
            <w:r w:rsidRPr="005A7211">
              <w:t>(</w:t>
            </w:r>
            <w:r>
              <w:rPr>
                <w:noProof/>
                <w:lang w:val="en-US"/>
              </w:rPr>
              <w:t>csdo</w:t>
            </w:r>
            <w:r w:rsidRPr="005A7211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A7211">
              <w:t>)</w:t>
            </w:r>
          </w:p>
        </w:tc>
        <w:tc>
          <w:tcPr>
            <w:tcW w:w="1230" w:type="pct"/>
          </w:tcPr>
          <w:p w14:paraId="641EE464" w14:textId="77777777" w:rsidR="001F2A93" w:rsidRPr="005A7211" w:rsidRDefault="001F2A93" w:rsidP="00566830">
            <w:pPr>
              <w:pStyle w:val="afe"/>
            </w:pPr>
            <w:r w:rsidRPr="005A7211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102CAC32" w14:textId="77777777" w:rsidR="001F2A93" w:rsidRPr="005A7211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A7211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1CD6A1C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1BBE">
              <w:rPr>
                <w:noProof/>
              </w:rPr>
              <w:t>.00051)</w:t>
            </w:r>
          </w:p>
          <w:p w14:paraId="710A12AE" w14:textId="7F8ACEE3" w:rsidR="009D50DA" w:rsidRPr="00761BBE" w:rsidRDefault="009D50DA" w:rsidP="009D50DA">
            <w:pPr>
              <w:pStyle w:val="afff2"/>
              <w:jc w:val="left"/>
            </w:pPr>
            <w:r w:rsidRPr="00761BBE">
              <w:rPr>
                <w:noProof/>
              </w:rPr>
              <w:t xml:space="preserve">Двухбуквенный код языка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61BBE">
              <w:rPr>
                <w:noProof/>
              </w:rPr>
              <w:t xml:space="preserve"> 639-1</w:t>
            </w:r>
            <w:r w:rsidRPr="00761BBE">
              <w:t>.</w:t>
            </w:r>
          </w:p>
          <w:p w14:paraId="2A7B9BEB" w14:textId="77777777" w:rsidR="001F2A93" w:rsidRPr="005A7211" w:rsidRDefault="009D50DA" w:rsidP="009D50DA">
            <w:pPr>
              <w:pStyle w:val="afe"/>
            </w:pPr>
            <w:r w:rsidRPr="005A7211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5A721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5A7211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63193FD7" w14:textId="77777777" w:rsidR="001F2A93" w:rsidRPr="00C831F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0..1</w:t>
            </w:r>
          </w:p>
        </w:tc>
      </w:tr>
      <w:tr w:rsidR="009131E8" w:rsidRPr="00EE27A5" w14:paraId="708B51AA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0404482" w14:textId="77777777" w:rsidR="00524680" w:rsidRPr="005A7211" w:rsidRDefault="00A930E6" w:rsidP="003803AD">
            <w:pPr>
              <w:pStyle w:val="afe"/>
            </w:pPr>
            <w:r w:rsidRPr="005A7211">
              <w:rPr>
                <w:noProof/>
              </w:rPr>
              <w:lastRenderedPageBreak/>
              <w:t>2</w:t>
            </w:r>
            <w:r w:rsidRPr="005A7211">
              <w:t>.</w:t>
            </w:r>
            <w:r>
              <w:t> </w:t>
            </w:r>
            <w:r w:rsidRPr="005A7211">
              <w:rPr>
                <w:noProof/>
              </w:rPr>
              <w:t>Дата и время</w:t>
            </w:r>
          </w:p>
          <w:p w14:paraId="5C90F50F" w14:textId="77777777" w:rsidR="001F2A93" w:rsidRPr="005A7211" w:rsidRDefault="00A930E6" w:rsidP="003803AD">
            <w:pPr>
              <w:pStyle w:val="afe"/>
            </w:pPr>
            <w:r w:rsidRPr="005A7211">
              <w:t>(</w:t>
            </w:r>
            <w:r>
              <w:rPr>
                <w:noProof/>
                <w:lang w:val="en-US"/>
              </w:rPr>
              <w:t>csdo</w:t>
            </w:r>
            <w:r w:rsidRPr="005A7211">
              <w:rPr>
                <w:noProof/>
              </w:rPr>
              <w:t>:‌</w:t>
            </w:r>
            <w:r>
              <w:rPr>
                <w:noProof/>
                <w:lang w:val="en-US"/>
              </w:rPr>
              <w:t>Event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5A7211">
              <w:t>)</w:t>
            </w:r>
          </w:p>
        </w:tc>
        <w:tc>
          <w:tcPr>
            <w:tcW w:w="1230" w:type="pct"/>
          </w:tcPr>
          <w:p w14:paraId="40162561" w14:textId="77777777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2CA4C76A" w14:textId="77777777" w:rsidR="001F2A93" w:rsidRPr="005A7211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A7211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48830ACB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761BBE">
              <w:rPr>
                <w:noProof/>
              </w:rPr>
              <w:t>.00006)</w:t>
            </w:r>
          </w:p>
          <w:p w14:paraId="6641ED0E" w14:textId="47407425" w:rsidR="00A930E6" w:rsidRPr="00761BBE" w:rsidRDefault="00A930E6" w:rsidP="00A930E6">
            <w:pPr>
              <w:pStyle w:val="afe"/>
            </w:pPr>
            <w:r w:rsidRPr="00761BBE">
              <w:rPr>
                <w:noProof/>
              </w:rPr>
              <w:t xml:space="preserve">Обозначение даты и времени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 xml:space="preserve">в соответствии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61BBE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A300DBA" w14:textId="77777777" w:rsidR="001F2A93" w:rsidRPr="005A721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EE27A5" w14:paraId="4047CAF7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BC8D055" w14:textId="77777777" w:rsidR="00524680" w:rsidRPr="005A7211" w:rsidRDefault="00A930E6" w:rsidP="003803AD">
            <w:pPr>
              <w:pStyle w:val="afe"/>
            </w:pPr>
            <w:r w:rsidRPr="005A7211">
              <w:rPr>
                <w:noProof/>
              </w:rPr>
              <w:t>3</w:t>
            </w:r>
            <w:r w:rsidRPr="005A7211">
              <w:t>.</w:t>
            </w:r>
            <w:r>
              <w:t> </w:t>
            </w:r>
            <w:r w:rsidRPr="005A7211">
              <w:rPr>
                <w:noProof/>
              </w:rPr>
              <w:t>Код результата обработки</w:t>
            </w:r>
          </w:p>
          <w:p w14:paraId="51ED242B" w14:textId="77777777" w:rsidR="001F2A93" w:rsidRPr="005A7211" w:rsidRDefault="00A930E6" w:rsidP="003803AD">
            <w:pPr>
              <w:pStyle w:val="afe"/>
            </w:pPr>
            <w:r w:rsidRPr="005A7211">
              <w:t>(</w:t>
            </w:r>
            <w:r>
              <w:rPr>
                <w:noProof/>
                <w:lang w:val="en-US"/>
              </w:rPr>
              <w:t>csdo</w:t>
            </w:r>
            <w:r w:rsidRPr="005A7211">
              <w:rPr>
                <w:noProof/>
              </w:rPr>
              <w:t>:‌</w:t>
            </w:r>
            <w:r>
              <w:rPr>
                <w:noProof/>
                <w:lang w:val="en-US"/>
              </w:rPr>
              <w:t>Processing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V</w:t>
            </w:r>
            <w:r w:rsidRPr="005A7211">
              <w:rPr>
                <w:noProof/>
              </w:rPr>
              <w:t>2‌</w:t>
            </w:r>
            <w:r>
              <w:rPr>
                <w:noProof/>
                <w:lang w:val="en-US"/>
              </w:rPr>
              <w:t>Code</w:t>
            </w:r>
            <w:r w:rsidRPr="005A7211">
              <w:t>)</w:t>
            </w:r>
          </w:p>
        </w:tc>
        <w:tc>
          <w:tcPr>
            <w:tcW w:w="1230" w:type="pct"/>
          </w:tcPr>
          <w:p w14:paraId="119176EA" w14:textId="77777777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148BBB1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4F94164D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Processing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Result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761BBE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761BBE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1BBE">
              <w:rPr>
                <w:noProof/>
              </w:rPr>
              <w:t>.90006)</w:t>
            </w:r>
          </w:p>
          <w:p w14:paraId="7F28585E" w14:textId="79CE47B2" w:rsidR="00A930E6" w:rsidRPr="00761BBE" w:rsidRDefault="00A930E6" w:rsidP="005A7211">
            <w:pPr>
              <w:pStyle w:val="afe"/>
            </w:pPr>
            <w:r w:rsidRPr="00761BBE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>с</w:t>
            </w:r>
            <w:r w:rsidR="005A7211">
              <w:rPr>
                <w:noProof/>
              </w:rPr>
              <w:t xml:space="preserve">о справочником </w:t>
            </w:r>
            <w:r w:rsidRPr="00761BBE">
              <w:rPr>
                <w:noProof/>
              </w:rPr>
              <w:t xml:space="preserve">результатов обработки электронных документов </w:t>
            </w:r>
            <w:r w:rsidR="005A7211">
              <w:rPr>
                <w:noProof/>
              </w:rPr>
              <w:br/>
            </w:r>
            <w:r w:rsidRPr="00761BBE">
              <w:rPr>
                <w:noProof/>
              </w:rPr>
              <w:t>и сведений</w:t>
            </w:r>
          </w:p>
        </w:tc>
        <w:tc>
          <w:tcPr>
            <w:tcW w:w="219" w:type="pct"/>
          </w:tcPr>
          <w:p w14:paraId="49D30A87" w14:textId="77777777" w:rsidR="001F2A93" w:rsidRPr="005A721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EE27A5" w14:paraId="0708E084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1D422B1E" w14:textId="77777777" w:rsidR="00524680" w:rsidRPr="005A7211" w:rsidRDefault="00A930E6" w:rsidP="003803AD">
            <w:pPr>
              <w:pStyle w:val="afe"/>
            </w:pPr>
            <w:r w:rsidRPr="005A7211">
              <w:rPr>
                <w:noProof/>
              </w:rPr>
              <w:t>4</w:t>
            </w:r>
            <w:r w:rsidRPr="005A7211">
              <w:t>.</w:t>
            </w:r>
            <w:r>
              <w:t> </w:t>
            </w:r>
            <w:r w:rsidRPr="005A7211">
              <w:rPr>
                <w:noProof/>
              </w:rPr>
              <w:t>Описание</w:t>
            </w:r>
          </w:p>
          <w:p w14:paraId="0E7CD905" w14:textId="77777777" w:rsidR="001F2A93" w:rsidRPr="005A7211" w:rsidRDefault="00A930E6" w:rsidP="003803AD">
            <w:pPr>
              <w:pStyle w:val="afe"/>
            </w:pPr>
            <w:r w:rsidRPr="005A7211">
              <w:t>(</w:t>
            </w:r>
            <w:r>
              <w:rPr>
                <w:noProof/>
                <w:lang w:val="en-US"/>
              </w:rPr>
              <w:t>csdo</w:t>
            </w:r>
            <w:r w:rsidRPr="005A7211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5A7211">
              <w:t>)</w:t>
            </w:r>
          </w:p>
        </w:tc>
        <w:tc>
          <w:tcPr>
            <w:tcW w:w="1230" w:type="pct"/>
          </w:tcPr>
          <w:p w14:paraId="669E545B" w14:textId="77777777" w:rsidR="001F2A93" w:rsidRPr="00761BBE" w:rsidRDefault="001F2A93" w:rsidP="00566830">
            <w:pPr>
              <w:pStyle w:val="afe"/>
            </w:pPr>
            <w:r w:rsidRPr="00761BBE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63170218" w14:textId="77777777" w:rsidR="001F2A93" w:rsidRPr="005A7211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A7211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04B84729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761BBE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761BBE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761BBE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61BBE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61BBE">
              <w:rPr>
                <w:noProof/>
              </w:rPr>
              <w:t>.00088)</w:t>
            </w:r>
          </w:p>
          <w:p w14:paraId="2C8EADB6" w14:textId="77777777" w:rsidR="00A930E6" w:rsidRPr="00761BBE" w:rsidRDefault="00A930E6" w:rsidP="00A930E6">
            <w:pPr>
              <w:pStyle w:val="afe"/>
            </w:pPr>
            <w:r w:rsidRPr="00761BBE">
              <w:rPr>
                <w:noProof/>
              </w:rPr>
              <w:t>Строка символов</w:t>
            </w:r>
            <w:r w:rsidRPr="00761BBE">
              <w:t>.</w:t>
            </w:r>
          </w:p>
          <w:p w14:paraId="6364D54F" w14:textId="6D68A4C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AAF355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1460A60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D83256A" w14:textId="77777777" w:rsidR="00FC6D91" w:rsidRPr="00FF5DDE" w:rsidRDefault="00E1510A" w:rsidP="007660F5">
      <w:pPr>
        <w:pStyle w:val="2"/>
        <w:rPr>
          <w:rStyle w:val="20"/>
          <w:lang w:eastAsia="x-none"/>
        </w:rPr>
      </w:pPr>
      <w:r w:rsidRPr="00FF5DDE">
        <w:rPr>
          <w:rStyle w:val="20"/>
        </w:rPr>
        <w:lastRenderedPageBreak/>
        <w:t>2.</w:t>
      </w:r>
      <w:r w:rsidR="00466547" w:rsidRPr="00D716AD">
        <w:rPr>
          <w:rStyle w:val="20"/>
          <w:lang w:val="en-US"/>
        </w:rPr>
        <w:t> </w:t>
      </w:r>
      <w:r w:rsidR="00FE08A4" w:rsidRPr="00402B85">
        <w:rPr>
          <w:rStyle w:val="20"/>
        </w:rPr>
        <w:t>Структуры</w:t>
      </w:r>
      <w:r w:rsidR="00FE08A4" w:rsidRPr="00FF5DDE">
        <w:rPr>
          <w:rStyle w:val="20"/>
        </w:rPr>
        <w:t xml:space="preserve"> </w:t>
      </w:r>
      <w:r w:rsidR="00FE08A4" w:rsidRPr="00402B85">
        <w:rPr>
          <w:rStyle w:val="20"/>
        </w:rPr>
        <w:t>э</w:t>
      </w:r>
      <w:r w:rsidR="00FC6D91" w:rsidRPr="00402B85">
        <w:rPr>
          <w:rStyle w:val="20"/>
        </w:rPr>
        <w:t>лектронны</w:t>
      </w:r>
      <w:r w:rsidR="00FE08A4" w:rsidRPr="00402B85">
        <w:rPr>
          <w:rStyle w:val="20"/>
        </w:rPr>
        <w:t>х</w:t>
      </w:r>
      <w:r w:rsidR="00FC6D91" w:rsidRPr="00FF5DDE">
        <w:rPr>
          <w:rStyle w:val="20"/>
        </w:rPr>
        <w:t xml:space="preserve"> </w:t>
      </w:r>
      <w:r w:rsidR="00FC6D91" w:rsidRPr="00402B85">
        <w:rPr>
          <w:rStyle w:val="20"/>
        </w:rPr>
        <w:t>документ</w:t>
      </w:r>
      <w:r w:rsidR="00FE08A4" w:rsidRPr="00402B85">
        <w:rPr>
          <w:rStyle w:val="20"/>
        </w:rPr>
        <w:t>ов</w:t>
      </w:r>
      <w:r w:rsidR="00BD31B9" w:rsidRPr="00FF5DDE">
        <w:rPr>
          <w:rStyle w:val="20"/>
        </w:rPr>
        <w:t xml:space="preserve"> </w:t>
      </w:r>
      <w:r w:rsidR="00BD31B9" w:rsidRPr="00402B85">
        <w:rPr>
          <w:rStyle w:val="20"/>
        </w:rPr>
        <w:t>и</w:t>
      </w:r>
      <w:r w:rsidR="00BD31B9" w:rsidRPr="00FF5DDE">
        <w:rPr>
          <w:rStyle w:val="20"/>
        </w:rPr>
        <w:t xml:space="preserve"> </w:t>
      </w:r>
      <w:r w:rsidR="00BD31B9" w:rsidRPr="00402B85">
        <w:rPr>
          <w:rStyle w:val="20"/>
        </w:rPr>
        <w:t>сведений</w:t>
      </w:r>
      <w:r w:rsidR="00FC6D91" w:rsidRPr="00FF5DDE">
        <w:rPr>
          <w:rStyle w:val="20"/>
        </w:rPr>
        <w:t xml:space="preserve"> </w:t>
      </w:r>
      <w:r w:rsidR="000C642C">
        <w:rPr>
          <w:rStyle w:val="20"/>
        </w:rPr>
        <w:t>в</w:t>
      </w:r>
      <w:r w:rsidR="000C642C" w:rsidRPr="00FF5DDE">
        <w:rPr>
          <w:rStyle w:val="20"/>
        </w:rPr>
        <w:t xml:space="preserve"> </w:t>
      </w:r>
      <w:r w:rsidR="002D114D" w:rsidRPr="00FF5DDE">
        <w:rPr>
          <w:rStyle w:val="20"/>
          <w:noProof/>
        </w:rPr>
        <w:t>предметной области</w:t>
      </w:r>
      <w:r w:rsidR="001D540C"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0510497B" w14:textId="1EADEDB9" w:rsidR="00642F4F" w:rsidRPr="00E035E3" w:rsidRDefault="003E3437" w:rsidP="00B34E74">
      <w:pPr>
        <w:pStyle w:val="af9"/>
        <w:spacing w:line="360" w:lineRule="auto"/>
        <w:jc w:val="both"/>
        <w:rPr>
          <w:lang w:val="ru-RU"/>
        </w:rPr>
      </w:pPr>
      <w:r>
        <w:rPr>
          <w:lang w:val="ru-RU"/>
        </w:rPr>
        <w:t>13</w:t>
      </w:r>
      <w:r w:rsidR="0050497E" w:rsidRPr="00805278">
        <w:t>.</w:t>
      </w:r>
      <w:r w:rsidR="00466547">
        <w:t> </w:t>
      </w:r>
      <w:r w:rsidR="00642F4F">
        <w:rPr>
          <w:lang w:val="ru-RU"/>
        </w:rPr>
        <w:t>Описание</w:t>
      </w:r>
      <w:r w:rsidR="00642F4F" w:rsidRPr="00E035E3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E035E3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E035E3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E035E3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E035E3">
        <w:rPr>
          <w:lang w:val="ru-RU"/>
        </w:rPr>
        <w:t>) «</w:t>
      </w:r>
      <w:r w:rsidR="00642F4F" w:rsidRPr="00805278">
        <w:t>Сведения о ценовом регулировании</w:t>
      </w:r>
      <w:r w:rsidR="00642F4F" w:rsidRPr="00E035E3">
        <w:rPr>
          <w:lang w:val="ru-RU"/>
        </w:rPr>
        <w:t>» (</w:t>
      </w:r>
      <w:r w:rsidR="00642F4F" w:rsidRPr="00805278">
        <w:t>R.CT.AT.01.002</w:t>
      </w:r>
      <w:r w:rsidR="00642F4F" w:rsidRPr="00E035E3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E035E3">
        <w:rPr>
          <w:lang w:val="ru-RU"/>
        </w:rPr>
        <w:t xml:space="preserve"> </w:t>
      </w:r>
      <w:r w:rsidR="003C3EDB">
        <w:rPr>
          <w:lang w:val="ru-RU"/>
        </w:rPr>
        <w:br/>
      </w:r>
      <w:r w:rsidR="00642F4F">
        <w:rPr>
          <w:lang w:val="ru-RU"/>
        </w:rPr>
        <w:t>в</w:t>
      </w:r>
      <w:r w:rsidR="00642F4F" w:rsidRPr="00E035E3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</w:t>
      </w:r>
      <w:r>
        <w:rPr>
          <w:lang w:val="ru-RU"/>
        </w:rPr>
        <w:t>5</w:t>
      </w:r>
      <w:r w:rsidR="00642F4F" w:rsidRPr="00E035E3">
        <w:rPr>
          <w:lang w:val="ru-RU"/>
        </w:rPr>
        <w:t>.</w:t>
      </w:r>
    </w:p>
    <w:p w14:paraId="5CDFB2FF" w14:textId="6A4A894D" w:rsidR="00642F4F" w:rsidRPr="00E035E3" w:rsidRDefault="00642F4F" w:rsidP="00E44BC4">
      <w:pPr>
        <w:pStyle w:val="afff0"/>
      </w:pPr>
      <w:r>
        <w:t>Таблица</w:t>
      </w:r>
      <w:r w:rsidR="00E0563C" w:rsidRPr="00E035E3">
        <w:t xml:space="preserve"> </w:t>
      </w:r>
      <w:r w:rsidR="003E3437">
        <w:t>5</w:t>
      </w:r>
    </w:p>
    <w:p w14:paraId="0CE2CD23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Сведения о ценовом регулировании</w:t>
      </w:r>
      <w:r>
        <w:t>» (</w:t>
      </w:r>
      <w:r w:rsidRPr="00805278">
        <w:t>R.CT.AT.01.002</w:t>
      </w:r>
      <w:r>
        <w:t>)</w:t>
      </w:r>
    </w:p>
    <w:p w14:paraId="73E46BCA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4D24176F" w14:textId="77777777" w:rsidTr="00D903E4">
        <w:trPr>
          <w:trHeight w:val="601"/>
          <w:tblHeader/>
        </w:trPr>
        <w:tc>
          <w:tcPr>
            <w:tcW w:w="632" w:type="dxa"/>
          </w:tcPr>
          <w:p w14:paraId="1D080771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5812329F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4D2CDCEC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774014CD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7CA3E506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36960001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338B04B3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66CA4D4A" w14:textId="77777777" w:rsidTr="00181BE0">
        <w:tc>
          <w:tcPr>
            <w:tcW w:w="632" w:type="dxa"/>
          </w:tcPr>
          <w:p w14:paraId="706AEB2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50CBA8D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3019BF3D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сведения о ценовом регулировании</w:t>
            </w:r>
          </w:p>
        </w:tc>
      </w:tr>
      <w:tr w:rsidR="00642F4F" w14:paraId="495CFD65" w14:textId="77777777" w:rsidTr="00181BE0">
        <w:tc>
          <w:tcPr>
            <w:tcW w:w="632" w:type="dxa"/>
          </w:tcPr>
          <w:p w14:paraId="7A0410A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0900ECA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0382BB6D" w14:textId="77777777" w:rsidR="00642F4F" w:rsidRDefault="00642F4F" w:rsidP="00E44BC4">
            <w:pPr>
              <w:pStyle w:val="afe"/>
            </w:pPr>
            <w:r w:rsidRPr="00FE18DE">
              <w:t>R.CT.AT.01.002</w:t>
            </w:r>
          </w:p>
        </w:tc>
      </w:tr>
      <w:tr w:rsidR="00642F4F" w:rsidRPr="001B682D" w14:paraId="17863669" w14:textId="77777777" w:rsidTr="00181BE0">
        <w:tc>
          <w:tcPr>
            <w:tcW w:w="632" w:type="dxa"/>
          </w:tcPr>
          <w:p w14:paraId="0F71D96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DADB90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CA02A5F" w14:textId="77777777" w:rsidR="00642F4F" w:rsidRPr="00F338E7" w:rsidRDefault="00F338E7" w:rsidP="00F338E7">
            <w:pPr>
              <w:pStyle w:val="afe"/>
              <w:rPr>
                <w:lang w:val="en-US"/>
              </w:rPr>
            </w:pPr>
            <w:r w:rsidRPr="00F338E7">
              <w:rPr>
                <w:lang w:val="en-US"/>
              </w:rPr>
              <w:t>1.0.0</w:t>
            </w:r>
          </w:p>
        </w:tc>
      </w:tr>
      <w:tr w:rsidR="00642F4F" w:rsidRPr="00A0655C" w14:paraId="50318C05" w14:textId="77777777" w:rsidTr="00181BE0">
        <w:tc>
          <w:tcPr>
            <w:tcW w:w="632" w:type="dxa"/>
          </w:tcPr>
          <w:p w14:paraId="12E220F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0816FD1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74F75980" w14:textId="77777777" w:rsidR="00642F4F" w:rsidRPr="00E035E3" w:rsidRDefault="002413D3" w:rsidP="00E44BC4">
            <w:pPr>
              <w:pStyle w:val="afe"/>
            </w:pPr>
            <w:r>
              <w:rPr>
                <w:noProof/>
              </w:rPr>
              <w:t>сведения о государственном ценовом регулировании</w:t>
            </w:r>
          </w:p>
        </w:tc>
      </w:tr>
      <w:tr w:rsidR="00642F4F" w:rsidRPr="001B682D" w14:paraId="1B944318" w14:textId="77777777" w:rsidTr="00181BE0">
        <w:tc>
          <w:tcPr>
            <w:tcW w:w="632" w:type="dxa"/>
          </w:tcPr>
          <w:p w14:paraId="17D573DC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72CA82C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E090867" w14:textId="77777777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3A0094" w14:paraId="66EA4D8D" w14:textId="77777777" w:rsidTr="00181BE0">
        <w:tc>
          <w:tcPr>
            <w:tcW w:w="632" w:type="dxa"/>
          </w:tcPr>
          <w:p w14:paraId="21DEA3D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754165A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8E65225" w14:textId="77777777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urn:EEC:R:CT:AT:01:PriceRegulation:v1.0.0</w:t>
            </w:r>
          </w:p>
        </w:tc>
      </w:tr>
      <w:tr w:rsidR="00642F4F" w14:paraId="215EC18E" w14:textId="77777777" w:rsidTr="00181BE0">
        <w:tc>
          <w:tcPr>
            <w:tcW w:w="632" w:type="dxa"/>
          </w:tcPr>
          <w:p w14:paraId="45ADFA95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E72F03C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A76F9EC" w14:textId="77777777" w:rsidR="00642F4F" w:rsidRDefault="00642F4F" w:rsidP="008C57BF">
            <w:pPr>
              <w:pStyle w:val="afe"/>
            </w:pPr>
            <w:r w:rsidRPr="00FE18DE">
              <w:t>PriceRegulation</w:t>
            </w:r>
          </w:p>
        </w:tc>
      </w:tr>
      <w:tr w:rsidR="00642F4F" w:rsidRPr="003A0094" w14:paraId="59D9E707" w14:textId="77777777" w:rsidTr="00181BE0">
        <w:tc>
          <w:tcPr>
            <w:tcW w:w="632" w:type="dxa"/>
          </w:tcPr>
          <w:p w14:paraId="4B3430DD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C4364AE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307A2B3F" w14:textId="77777777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EEC_R_CT_AT_01_PriceRegulation_v1.0.0.xsd</w:t>
            </w:r>
          </w:p>
        </w:tc>
      </w:tr>
    </w:tbl>
    <w:p w14:paraId="1DC53999" w14:textId="11859F89" w:rsidR="00C17893" w:rsidRPr="00C764A9" w:rsidRDefault="00C17893">
      <w:pPr>
        <w:spacing w:after="200" w:line="276" w:lineRule="auto"/>
        <w:jc w:val="left"/>
        <w:rPr>
          <w:rFonts w:eastAsia="Times New Roman"/>
          <w:noProof/>
          <w:szCs w:val="24"/>
          <w:lang w:val="en-US" w:eastAsia="x-none"/>
        </w:rPr>
      </w:pPr>
    </w:p>
    <w:p w14:paraId="1780DAE7" w14:textId="13E6F156" w:rsidR="0010233A" w:rsidRDefault="003E3437" w:rsidP="00F6497B">
      <w:pPr>
        <w:pStyle w:val="a5"/>
        <w:spacing w:before="240"/>
        <w:outlineLvl w:val="2"/>
        <w:rPr>
          <w:lang w:val="ru-RU"/>
        </w:rPr>
      </w:pPr>
      <w:r>
        <w:rPr>
          <w:noProof/>
          <w:lang w:val="ru-RU"/>
        </w:rPr>
        <w:t>14</w:t>
      </w:r>
      <w:r w:rsidR="00F6497B" w:rsidRPr="00E34ECD">
        <w:rPr>
          <w:lang w:val="ru-RU"/>
        </w:rPr>
        <w:t>.</w:t>
      </w:r>
      <w:r w:rsidR="00F6497B">
        <w:t> </w:t>
      </w:r>
      <w:r w:rsidR="00F6497B" w:rsidRPr="00FE18DE">
        <w:t>Импортируемые пространства имен п</w:t>
      </w:r>
      <w:r w:rsidR="00F6497B">
        <w:rPr>
          <w:lang w:val="ru-RU"/>
        </w:rPr>
        <w:t>риведены</w:t>
      </w:r>
      <w:r w:rsidR="00F6497B" w:rsidRPr="00FE18DE">
        <w:t xml:space="preserve"> в табл</w:t>
      </w:r>
      <w:r w:rsidR="00F6497B">
        <w:rPr>
          <w:lang w:val="ru-RU"/>
        </w:rPr>
        <w:t>ице</w:t>
      </w:r>
      <w:r w:rsidR="00F6497B" w:rsidRPr="00FE18DE">
        <w:t> </w:t>
      </w:r>
      <w:r>
        <w:rPr>
          <w:lang w:val="ru-RU"/>
        </w:rPr>
        <w:t>6</w:t>
      </w:r>
      <w:r w:rsidR="00F6497B" w:rsidRPr="00FE18DE">
        <w:t>.</w:t>
      </w:r>
    </w:p>
    <w:p w14:paraId="455A7DD9" w14:textId="197EE811" w:rsidR="00CE3501" w:rsidRPr="000F01B9" w:rsidRDefault="00CE3501" w:rsidP="00AD17DB">
      <w:pPr>
        <w:pStyle w:val="afff0"/>
      </w:pPr>
      <w:r>
        <w:t>Таблица</w:t>
      </w:r>
      <w:r w:rsidRPr="00A27C99">
        <w:rPr>
          <w:lang w:val="en-US"/>
        </w:rPr>
        <w:t xml:space="preserve"> </w:t>
      </w:r>
      <w:r w:rsidR="003E3437">
        <w:t>6</w:t>
      </w:r>
    </w:p>
    <w:p w14:paraId="3B9AD4EF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3DE7AC44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27E8418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7BC88591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6B8F5D9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0BC6E83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640296B6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4278D46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4C63821B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083312F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184B51CB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25CBEA0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B09D94A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E035E3">
              <w:rPr>
                <w:noProof/>
                <w:lang w:val="en-US"/>
              </w:rPr>
              <w:t>urn:EEC:M:CT:ComplexDataObjects:vX.X.X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3E1CB91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ctcdo</w:t>
            </w:r>
          </w:p>
        </w:tc>
      </w:tr>
      <w:tr w:rsidR="008735B2" w14:paraId="3E7A3FF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C8DA39A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0CA1009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E035E3">
              <w:rPr>
                <w:noProof/>
                <w:lang w:val="en-US"/>
              </w:rPr>
              <w:t>urn:EEC:M:CT:SimpleDataObjects:vX.X.X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D5C88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ctsdo</w:t>
            </w:r>
          </w:p>
        </w:tc>
      </w:tr>
      <w:tr w:rsidR="008735B2" w14:paraId="110BD3FD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2F53ED2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577F8CC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E035E3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690835A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510479B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DD03E8B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FC25BA" w14:textId="77777777" w:rsidR="005D7D34" w:rsidRPr="00CB77B0" w:rsidRDefault="00EF139E" w:rsidP="000C1029">
            <w:pPr>
              <w:pStyle w:val="afe"/>
              <w:rPr>
                <w:lang w:val="en-US"/>
              </w:rPr>
            </w:pPr>
            <w:r w:rsidRPr="00E035E3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C401222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33BE59BE" w14:textId="621B27A9" w:rsidR="009900A4" w:rsidRPr="009900A4" w:rsidRDefault="009900A4" w:rsidP="001F798B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C17893"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C17893">
        <w:rPr>
          <w:lang w:val="ru-RU"/>
        </w:rPr>
        <w:t xml:space="preserve"> </w:t>
      </w:r>
      <w:r w:rsidR="00C17893" w:rsidRPr="00E60BB9">
        <w:rPr>
          <w:lang w:val="ru-RU"/>
        </w:rPr>
        <w:t>Союза</w:t>
      </w:r>
      <w:r w:rsidR="00C17893" w:rsidRPr="00A364C4">
        <w:rPr>
          <w:lang w:val="ru-RU"/>
        </w:rPr>
        <w:t xml:space="preserve"> </w:t>
      </w:r>
      <w:r w:rsidR="00C17893">
        <w:rPr>
          <w:lang w:val="ru-RU"/>
        </w:rPr>
        <w:t>модели данных предметной области</w:t>
      </w:r>
      <w:r w:rsidR="00C17893" w:rsidRPr="00E60BB9">
        <w:rPr>
          <w:lang w:val="ru-RU"/>
        </w:rPr>
        <w:t>, использованн</w:t>
      </w:r>
      <w:r w:rsidR="00C17893">
        <w:rPr>
          <w:lang w:val="ru-RU"/>
        </w:rPr>
        <w:t>ых</w:t>
      </w:r>
      <w:r w:rsidR="00C17893" w:rsidRPr="00E60BB9">
        <w:rPr>
          <w:lang w:val="ru-RU"/>
        </w:rPr>
        <w:t xml:space="preserve"> при разработке </w:t>
      </w:r>
      <w:r w:rsidR="00C17893">
        <w:rPr>
          <w:lang w:val="ru-RU"/>
        </w:rPr>
        <w:br/>
      </w:r>
      <w:r w:rsidR="00C17893" w:rsidRPr="00E60BB9">
        <w:rPr>
          <w:lang w:val="ru-RU"/>
        </w:rPr>
        <w:t>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p w14:paraId="288595F5" w14:textId="0403C02B" w:rsidR="00C831F1" w:rsidRPr="002706D4" w:rsidRDefault="003E3437" w:rsidP="00D53945">
      <w:pPr>
        <w:pStyle w:val="a5"/>
        <w:outlineLvl w:val="2"/>
      </w:pPr>
      <w:r>
        <w:rPr>
          <w:noProof/>
          <w:lang w:val="ru-RU"/>
        </w:rPr>
        <w:t>15</w:t>
      </w:r>
      <w:r w:rsidR="00D53945"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Сведения о ценовом регулировании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R.CT.AT.01.002</w:t>
      </w:r>
      <w:r w:rsidR="0075478C" w:rsidRPr="002706D4">
        <w:t>)</w:t>
      </w:r>
      <w:r w:rsidR="00C831F1" w:rsidRPr="002706D4">
        <w:t xml:space="preserve"> </w:t>
      </w:r>
      <w:bookmarkStart w:id="15" w:name="_GoBack"/>
      <w:bookmarkEnd w:id="15"/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</w:t>
      </w:r>
      <w:r>
        <w:rPr>
          <w:lang w:val="ru-RU"/>
        </w:rPr>
        <w:t>7</w:t>
      </w:r>
      <w:r w:rsidR="00C831F1" w:rsidRPr="002706D4">
        <w:t>.</w:t>
      </w:r>
    </w:p>
    <w:p w14:paraId="261F11D6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0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10FC01CE" w14:textId="1EEFDC42" w:rsidR="00CE3501" w:rsidRPr="00E035E3" w:rsidRDefault="00CE3501" w:rsidP="009279D6">
      <w:pPr>
        <w:pStyle w:val="afff0"/>
        <w:spacing w:before="0"/>
      </w:pPr>
      <w:r>
        <w:lastRenderedPageBreak/>
        <w:t>Таблица</w:t>
      </w:r>
      <w:r w:rsidRPr="00E035E3">
        <w:t xml:space="preserve"> </w:t>
      </w:r>
      <w:r w:rsidR="003E3437">
        <w:t>7</w:t>
      </w:r>
    </w:p>
    <w:p w14:paraId="2EDE051E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Сведения о ценовом регулировании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R.CT.AT.01.002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221"/>
        <w:gridCol w:w="32"/>
        <w:gridCol w:w="254"/>
        <w:gridCol w:w="254"/>
        <w:gridCol w:w="2862"/>
        <w:gridCol w:w="2410"/>
        <w:gridCol w:w="1166"/>
        <w:gridCol w:w="1527"/>
        <w:gridCol w:w="530"/>
        <w:gridCol w:w="4188"/>
        <w:gridCol w:w="638"/>
      </w:tblGrid>
      <w:tr w:rsidR="009131E8" w:rsidRPr="00F75A23" w14:paraId="7D5D3DE4" w14:textId="77777777" w:rsidTr="00590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11" w:type="pct"/>
            <w:gridSpan w:val="7"/>
          </w:tcPr>
          <w:p w14:paraId="16771C1A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27" w:type="pct"/>
            <w:gridSpan w:val="2"/>
          </w:tcPr>
          <w:p w14:paraId="727DE0DE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  <w:gridSpan w:val="2"/>
          </w:tcPr>
          <w:p w14:paraId="6228932A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49A2AF76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01322FB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2B071B0" w14:textId="77777777" w:rsidTr="005905C5">
        <w:trPr>
          <w:cantSplit/>
          <w:trHeight w:val="20"/>
        </w:trPr>
        <w:tc>
          <w:tcPr>
            <w:tcW w:w="1411" w:type="pct"/>
            <w:gridSpan w:val="7"/>
            <w:shd w:val="clear" w:color="auto" w:fill="auto"/>
          </w:tcPr>
          <w:p w14:paraId="7D1C5FCB" w14:textId="77777777" w:rsidR="00524680" w:rsidRPr="00E035E3" w:rsidRDefault="00A930E6" w:rsidP="003803AD">
            <w:pPr>
              <w:pStyle w:val="afe"/>
            </w:pPr>
            <w:r w:rsidRPr="00E035E3">
              <w:rPr>
                <w:noProof/>
              </w:rPr>
              <w:t>1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Заголовок электронного документа (сведений)</w:t>
            </w:r>
          </w:p>
          <w:p w14:paraId="4493DFD0" w14:textId="77777777" w:rsidR="001F2A93" w:rsidRPr="00E035E3" w:rsidRDefault="00A930E6" w:rsidP="003803AD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77FE0C25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824E29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6A16DF47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.90001)</w:t>
            </w:r>
          </w:p>
          <w:p w14:paraId="0A8087C1" w14:textId="77777777" w:rsidR="00A930E6" w:rsidRPr="00E035E3" w:rsidRDefault="00A930E6" w:rsidP="00A930E6">
            <w:pPr>
              <w:pStyle w:val="afe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FE4AC3C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F5EFC6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06120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71EE6D03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1.1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Код сообщения общего процесса</w:t>
            </w:r>
          </w:p>
          <w:p w14:paraId="62D8EE18" w14:textId="77777777" w:rsidR="001F2A93" w:rsidRPr="00E035E3" w:rsidRDefault="009D50DA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3732FF0A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A6EE0D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4AB3CF5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.90004)</w:t>
            </w:r>
          </w:p>
          <w:p w14:paraId="6F267B38" w14:textId="79BE3469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Регламентом информационного взаимодействия</w:t>
            </w:r>
            <w:r w:rsidRPr="00E035E3">
              <w:t>.</w:t>
            </w:r>
          </w:p>
          <w:p w14:paraId="32521725" w14:textId="77777777" w:rsidR="001F2A93" w:rsidRPr="00E035E3" w:rsidRDefault="009D50DA" w:rsidP="009D50DA">
            <w:pPr>
              <w:pStyle w:val="afe"/>
            </w:pPr>
            <w:r w:rsidRPr="00E035E3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E035E3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E035E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035E3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E035E3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124EAD6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16F4F9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A0670F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42849FC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1.2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Код электронного документа (сведений)</w:t>
            </w:r>
          </w:p>
          <w:p w14:paraId="28AB205D" w14:textId="77777777" w:rsidR="001F2A93" w:rsidRPr="00E035E3" w:rsidRDefault="009D50DA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48056521" w14:textId="79A15DB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424287">
              <w:rPr>
                <w:noProof/>
              </w:rPr>
              <w:br/>
            </w:r>
            <w:r w:rsidRPr="00E035E3">
              <w:rPr>
                <w:noProof/>
              </w:rPr>
              <w:t xml:space="preserve">с реестром структур электронных документов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и сведений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205788F" w14:textId="77777777" w:rsidR="001F2A93" w:rsidRPr="0042428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2428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24287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76EECA0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.90001)</w:t>
            </w:r>
          </w:p>
          <w:p w14:paraId="41CA7F8F" w14:textId="10ED8C0B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реестром структур электронных документов и сведений</w:t>
            </w:r>
            <w:r w:rsidRPr="00E035E3">
              <w:t>.</w:t>
            </w:r>
          </w:p>
          <w:p w14:paraId="108C7030" w14:textId="77777777" w:rsidR="001F2A93" w:rsidRPr="00E035E3" w:rsidRDefault="009D50DA" w:rsidP="009D50DA">
            <w:pPr>
              <w:pStyle w:val="afe"/>
            </w:pPr>
            <w:r w:rsidRPr="00E035E3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E035E3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E035E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035E3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E035E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035E3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6B88FBD" w14:textId="77777777" w:rsidR="001F2A93" w:rsidRPr="00C831F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C831F1" w14:paraId="4F78662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4DB03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2D6E360D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1.3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Идентификатор электронного документа (сведений)</w:t>
            </w:r>
          </w:p>
          <w:p w14:paraId="781C652A" w14:textId="77777777" w:rsidR="001F2A93" w:rsidRPr="00E035E3" w:rsidRDefault="009D50DA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7461F14B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C72BFF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093B01A2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.90003)</w:t>
            </w:r>
          </w:p>
          <w:p w14:paraId="37BA5F6C" w14:textId="04224B0E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идентификатора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035E3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035E3">
              <w:rPr>
                <w:noProof/>
              </w:rPr>
              <w:t xml:space="preserve"> 9834-8</w:t>
            </w:r>
            <w:r w:rsidRPr="00E035E3">
              <w:t>.</w:t>
            </w:r>
          </w:p>
          <w:p w14:paraId="03EB753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7AFCCE0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6BD636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8F3422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73CB7AB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1.4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Идентификатор исходного электронного документа (сведений)</w:t>
            </w:r>
          </w:p>
          <w:p w14:paraId="3F5EE02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5C936FE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34F826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1C4B1C0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.90003)</w:t>
            </w:r>
          </w:p>
          <w:p w14:paraId="087F64F6" w14:textId="32A60F62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идентификатора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035E3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035E3">
              <w:rPr>
                <w:noProof/>
              </w:rPr>
              <w:t xml:space="preserve"> 9834-8</w:t>
            </w:r>
            <w:r w:rsidRPr="00E035E3">
              <w:t>.</w:t>
            </w:r>
          </w:p>
          <w:p w14:paraId="1A50D3C3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9D8A1A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8B5023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A9B059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8323AEA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1.5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Дата и время электронного документа (сведений)</w:t>
            </w:r>
          </w:p>
          <w:p w14:paraId="0A0ADA4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5D65BE1F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33B98A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405C465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.00006)</w:t>
            </w:r>
          </w:p>
          <w:p w14:paraId="2F0435C1" w14:textId="1934095D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и времени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F8EEA08" w14:textId="77777777" w:rsidR="001F2A93" w:rsidRPr="00C831F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C831F1" w14:paraId="33CE942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3237CA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3721019" w14:textId="77777777" w:rsidR="001F2A93" w:rsidRPr="005A7211" w:rsidRDefault="001F2A93" w:rsidP="005561B2">
            <w:pPr>
              <w:pStyle w:val="afe"/>
            </w:pPr>
            <w:r w:rsidRPr="005A7211">
              <w:rPr>
                <w:noProof/>
              </w:rPr>
              <w:t>1.6</w:t>
            </w:r>
            <w:r w:rsidRPr="005A7211">
              <w:t>.</w:t>
            </w:r>
            <w:r w:rsidR="009131E8">
              <w:t> </w:t>
            </w:r>
            <w:r w:rsidRPr="005A7211">
              <w:rPr>
                <w:noProof/>
              </w:rPr>
              <w:t>Код языка</w:t>
            </w:r>
          </w:p>
          <w:p w14:paraId="59E06B78" w14:textId="77777777" w:rsidR="001F2A93" w:rsidRPr="005A7211" w:rsidRDefault="009D50DA" w:rsidP="009D50DA">
            <w:pPr>
              <w:pStyle w:val="afe"/>
            </w:pPr>
            <w:r w:rsidRPr="005A7211">
              <w:t>(</w:t>
            </w:r>
            <w:r>
              <w:rPr>
                <w:noProof/>
                <w:lang w:val="en-US"/>
              </w:rPr>
              <w:t>csdo</w:t>
            </w:r>
            <w:r w:rsidRPr="005A7211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A7211">
              <w:t>)</w:t>
            </w:r>
          </w:p>
        </w:tc>
        <w:tc>
          <w:tcPr>
            <w:tcW w:w="1227" w:type="pct"/>
            <w:gridSpan w:val="2"/>
          </w:tcPr>
          <w:p w14:paraId="1187B303" w14:textId="77777777" w:rsidR="001F2A93" w:rsidRPr="005A7211" w:rsidRDefault="001F2A93" w:rsidP="00566830">
            <w:pPr>
              <w:pStyle w:val="afe"/>
            </w:pPr>
            <w:r w:rsidRPr="005A7211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DEB3A75" w14:textId="77777777" w:rsidR="001F2A93" w:rsidRPr="005A7211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A7211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42E4F1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.00051)</w:t>
            </w:r>
          </w:p>
          <w:p w14:paraId="5F9D85EA" w14:textId="7C57EFC0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Двухбуквенный код языка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035E3">
              <w:rPr>
                <w:noProof/>
              </w:rPr>
              <w:t xml:space="preserve"> 639-1</w:t>
            </w:r>
            <w:r w:rsidRPr="00E035E3">
              <w:t>.</w:t>
            </w:r>
          </w:p>
          <w:p w14:paraId="39274A4F" w14:textId="77777777" w:rsidR="001F2A93" w:rsidRPr="005A7211" w:rsidRDefault="009D50DA" w:rsidP="009D50DA">
            <w:pPr>
              <w:pStyle w:val="afe"/>
            </w:pPr>
            <w:r w:rsidRPr="005A7211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5A7211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5A7211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335A8C8C" w14:textId="77777777" w:rsidR="001F2A93" w:rsidRPr="00C831F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0..1</w:t>
            </w:r>
          </w:p>
        </w:tc>
      </w:tr>
      <w:tr w:rsidR="009131E8" w:rsidRPr="00EE27A5" w14:paraId="35F6F679" w14:textId="77777777" w:rsidTr="005905C5">
        <w:trPr>
          <w:cantSplit/>
          <w:trHeight w:val="20"/>
        </w:trPr>
        <w:tc>
          <w:tcPr>
            <w:tcW w:w="1411" w:type="pct"/>
            <w:gridSpan w:val="7"/>
            <w:shd w:val="clear" w:color="auto" w:fill="auto"/>
          </w:tcPr>
          <w:p w14:paraId="171665FA" w14:textId="77777777" w:rsidR="00524680" w:rsidRPr="005A7211" w:rsidRDefault="00A930E6" w:rsidP="003803AD">
            <w:pPr>
              <w:pStyle w:val="afe"/>
            </w:pPr>
            <w:r w:rsidRPr="005A7211">
              <w:rPr>
                <w:noProof/>
              </w:rPr>
              <w:lastRenderedPageBreak/>
              <w:t>2</w:t>
            </w:r>
            <w:r w:rsidRPr="005A7211">
              <w:t>.</w:t>
            </w:r>
            <w:r>
              <w:t> </w:t>
            </w:r>
            <w:r w:rsidRPr="005A7211">
              <w:rPr>
                <w:noProof/>
              </w:rPr>
              <w:t>Уведомление государства-члена</w:t>
            </w:r>
          </w:p>
          <w:p w14:paraId="5152D813" w14:textId="77777777" w:rsidR="001F2A93" w:rsidRPr="005A7211" w:rsidRDefault="00A930E6" w:rsidP="003803AD">
            <w:pPr>
              <w:pStyle w:val="afe"/>
            </w:pPr>
            <w:r w:rsidRPr="005A7211">
              <w:t>(</w:t>
            </w:r>
            <w:r>
              <w:rPr>
                <w:noProof/>
                <w:lang w:val="en-US"/>
              </w:rPr>
              <w:t>ctcdo</w:t>
            </w:r>
            <w:r w:rsidRPr="005A7211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Notification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5A7211">
              <w:t>)</w:t>
            </w:r>
          </w:p>
        </w:tc>
        <w:tc>
          <w:tcPr>
            <w:tcW w:w="1227" w:type="pct"/>
            <w:gridSpan w:val="2"/>
          </w:tcPr>
          <w:p w14:paraId="723829D7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сведения об уведомлении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FAA0E3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CDE.00815</w:t>
            </w:r>
          </w:p>
        </w:tc>
        <w:tc>
          <w:tcPr>
            <w:tcW w:w="1437" w:type="pct"/>
            <w:shd w:val="clear" w:color="auto" w:fill="auto"/>
          </w:tcPr>
          <w:p w14:paraId="69F16B83" w14:textId="77777777" w:rsidR="00A930E6" w:rsidRPr="00E035E3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ctcdo:‌Authority‌Notification‌Details‌Type</w:t>
            </w:r>
            <w:r>
              <w:rPr>
                <w:noProof/>
                <w:lang w:val="en-US"/>
              </w:rPr>
              <w:t xml:space="preserve"> (M.CT.CDT.00812)</w:t>
            </w:r>
          </w:p>
          <w:p w14:paraId="6DB67EB1" w14:textId="77777777" w:rsidR="00A930E6" w:rsidRPr="00E035E3" w:rsidRDefault="00A930E6" w:rsidP="00A930E6">
            <w:pPr>
              <w:pStyle w:val="afe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D27410B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EA21AE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5A51A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9FA66E1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2.1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Код вида документа</w:t>
            </w:r>
          </w:p>
          <w:p w14:paraId="264993F7" w14:textId="77777777" w:rsidR="001F2A93" w:rsidRPr="00E035E3" w:rsidRDefault="009D50DA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6FBE367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F3CFF0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12106A3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1AC77C27" w14:textId="09D1BD8D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71F2922C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DE900F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2493C7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3BD5B2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EE965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0B391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5899EFE3" w14:textId="77777777" w:rsidR="001F2A93" w:rsidRPr="00E035E3" w:rsidRDefault="001F2A93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E035E3">
              <w:rPr>
                <w:noProof/>
              </w:rPr>
              <w:t>идентификатор справочника (классификатора)</w:t>
            </w:r>
          </w:p>
          <w:p w14:paraId="2494AAB6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665DA63" w14:textId="3E951E75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C77F2BD" w14:textId="77777777" w:rsidR="001F2A93" w:rsidRPr="003B02EE" w:rsidRDefault="001F2A93" w:rsidP="00566830">
            <w:pPr>
              <w:pStyle w:val="afe"/>
            </w:pPr>
            <w:r w:rsidRPr="005A721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0A8105A" w14:textId="77777777" w:rsidR="001F2A93" w:rsidRPr="00E035E3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E035E3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E035E3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E035E3">
              <w:rPr>
                <w:noProof/>
              </w:rPr>
              <w:t>.00091</w:t>
            </w:r>
            <w:r w:rsidR="001F2A93" w:rsidRPr="00E035E3">
              <w:t>)</w:t>
            </w:r>
          </w:p>
          <w:p w14:paraId="2A8848C7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95CCC57" w14:textId="77777777" w:rsidR="00DE6AC1" w:rsidRPr="005A7211" w:rsidRDefault="001F2A93" w:rsidP="00DE6AC1">
            <w:pPr>
              <w:pStyle w:val="afe"/>
            </w:pPr>
            <w:r w:rsidRPr="005A7211">
              <w:rPr>
                <w:noProof/>
              </w:rPr>
              <w:t>Мин. длина: 1</w:t>
            </w:r>
            <w:r w:rsidRPr="005A7211">
              <w:t>.</w:t>
            </w:r>
          </w:p>
          <w:p w14:paraId="0817FB7A" w14:textId="77777777" w:rsidR="00DE6AC1" w:rsidRPr="005A7211" w:rsidRDefault="001F2A93" w:rsidP="00DE6AC1">
            <w:pPr>
              <w:pStyle w:val="afe"/>
            </w:pPr>
            <w:r w:rsidRPr="005A7211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B1730F1" w14:textId="77777777" w:rsidR="001F2A93" w:rsidRPr="003B02EE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C831F1" w14:paraId="49CC097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25FAE1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BA62236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2.2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Наименование вида документа</w:t>
            </w:r>
          </w:p>
          <w:p w14:paraId="0F7B4FA8" w14:textId="77777777" w:rsidR="001F2A93" w:rsidRPr="00E035E3" w:rsidRDefault="009D50DA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08AB91F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90A569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5CA9A83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73A818E1" w14:textId="77777777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2CF5F1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7F7F7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E4A0C7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82D122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93FFD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FCA73E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24CD69D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77623FC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номер уведомления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F35E45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218529F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.00093)</w:t>
            </w:r>
          </w:p>
          <w:p w14:paraId="0CA85642" w14:textId="77777777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101CDD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416201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059981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005386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1F6EC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4E918F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3D6E90D2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55B695C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уведомления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89C52F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028F5D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3E6B7CCA" w14:textId="4E61712F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C9F22C2" w14:textId="77777777" w:rsidR="001F2A93" w:rsidRPr="00C831F1" w:rsidRDefault="001F2A93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9131E8" w:rsidRPr="00C831F1" w14:paraId="60C6B79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350BB2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6B289FCE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2.5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Уполномоченный орган государства-члена</w:t>
            </w:r>
          </w:p>
          <w:p w14:paraId="10879D79" w14:textId="77777777" w:rsidR="001F2A93" w:rsidRPr="00E035E3" w:rsidRDefault="009D50DA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ctcdo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3DB0D358" w14:textId="3458E5D6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 xml:space="preserve">совокупность сведений </w:t>
            </w:r>
            <w:r w:rsidR="008A5331" w:rsidRPr="008A5331">
              <w:rPr>
                <w:noProof/>
              </w:rPr>
              <w:br/>
            </w:r>
            <w:r w:rsidRPr="00E035E3">
              <w:rPr>
                <w:noProof/>
              </w:rPr>
              <w:t>об органе государственной власти государства-члена либо об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3A8AD23" w14:textId="77777777" w:rsidR="001F2A93" w:rsidRPr="008A5331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8A5331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A5331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A5331">
              <w:rPr>
                <w:noProof/>
              </w:rPr>
              <w:t>.00807</w:t>
            </w:r>
          </w:p>
        </w:tc>
        <w:tc>
          <w:tcPr>
            <w:tcW w:w="1437" w:type="pct"/>
            <w:shd w:val="clear" w:color="auto" w:fill="auto"/>
          </w:tcPr>
          <w:p w14:paraId="3906ED35" w14:textId="77777777" w:rsidR="009D50DA" w:rsidRPr="005905C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5905C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Authority</w:t>
            </w:r>
            <w:r w:rsidRPr="005905C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5905C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905C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905C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905C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5905C5">
              <w:rPr>
                <w:noProof/>
                <w:lang w:val="en-US"/>
              </w:rPr>
              <w:t>.00805)</w:t>
            </w:r>
          </w:p>
          <w:p w14:paraId="59C6EDC2" w14:textId="77777777" w:rsidR="009D50DA" w:rsidRPr="00E035E3" w:rsidRDefault="009D50DA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F9C0DB5" w14:textId="77777777" w:rsidR="001F2A93" w:rsidRPr="00C831F1" w:rsidRDefault="001F2A93" w:rsidP="009131E8">
            <w:pPr>
              <w:pStyle w:val="afe"/>
              <w:jc w:val="center"/>
            </w:pPr>
            <w:r w:rsidRPr="008A5331">
              <w:rPr>
                <w:noProof/>
              </w:rPr>
              <w:t>0..*</w:t>
            </w:r>
          </w:p>
        </w:tc>
      </w:tr>
      <w:tr w:rsidR="009131E8" w:rsidRPr="00C831F1" w14:paraId="5BF7739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7EDA3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86B4E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5D6762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8A5331">
              <w:rPr>
                <w:noProof/>
              </w:rPr>
              <w:t>2.5.1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F7FA28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E8A6E7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FBC437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473FDB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50D97A79" w14:textId="77777777" w:rsidR="007F6551" w:rsidRPr="00E035E3" w:rsidRDefault="007F6551" w:rsidP="007F6551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423C4CB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E591E9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77673C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19BDB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911F1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2222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62C5DF01" w14:textId="77777777" w:rsidR="001F2A93" w:rsidRPr="00E035E3" w:rsidRDefault="001F2A93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E035E3">
              <w:rPr>
                <w:noProof/>
              </w:rPr>
              <w:t>идентификатор справочника (классификатора)</w:t>
            </w:r>
          </w:p>
          <w:p w14:paraId="5C090E37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273408D" w14:textId="5176139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8A5331" w:rsidRPr="008A5331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A8042A0" w14:textId="77777777" w:rsidR="001F2A93" w:rsidRPr="008A5331" w:rsidRDefault="001F2A93" w:rsidP="00566830">
            <w:pPr>
              <w:pStyle w:val="afe"/>
            </w:pPr>
            <w:r w:rsidRPr="008A533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588F96D" w14:textId="77777777" w:rsidR="001F2A93" w:rsidRPr="00E035E3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E035E3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E035E3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E035E3">
              <w:rPr>
                <w:noProof/>
              </w:rPr>
              <w:t>.00091</w:t>
            </w:r>
            <w:r w:rsidR="001F2A93" w:rsidRPr="00E035E3">
              <w:t>)</w:t>
            </w:r>
          </w:p>
          <w:p w14:paraId="12D58379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4216744" w14:textId="77777777" w:rsidR="00DE6AC1" w:rsidRPr="008A5331" w:rsidRDefault="001F2A93" w:rsidP="00DE6AC1">
            <w:pPr>
              <w:pStyle w:val="afe"/>
            </w:pPr>
            <w:r w:rsidRPr="008A5331">
              <w:rPr>
                <w:noProof/>
              </w:rPr>
              <w:t>Мин. длина: 1</w:t>
            </w:r>
            <w:r w:rsidRPr="008A5331">
              <w:t>.</w:t>
            </w:r>
          </w:p>
          <w:p w14:paraId="308358EC" w14:textId="77777777" w:rsidR="00DE6AC1" w:rsidRPr="008A5331" w:rsidRDefault="001F2A93" w:rsidP="00DE6AC1">
            <w:pPr>
              <w:pStyle w:val="afe"/>
            </w:pPr>
            <w:r w:rsidRPr="008A5331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9F71892" w14:textId="77777777" w:rsidR="001F2A93" w:rsidRPr="008A5331" w:rsidRDefault="001F2A93" w:rsidP="009131E8">
            <w:pPr>
              <w:pStyle w:val="afe"/>
              <w:jc w:val="center"/>
            </w:pPr>
            <w:r w:rsidRPr="008A5331">
              <w:rPr>
                <w:noProof/>
              </w:rPr>
              <w:t>1</w:t>
            </w:r>
          </w:p>
        </w:tc>
      </w:tr>
      <w:tr w:rsidR="009131E8" w:rsidRPr="00C831F1" w14:paraId="65C86D3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4471D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D0D33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8440480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2.5.2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646D97B0" w14:textId="77777777" w:rsidR="001F2A93" w:rsidRPr="00E035E3" w:rsidRDefault="007F6551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B611812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6E5624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18F7FB5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7C70E468" w14:textId="77777777" w:rsidR="007F6551" w:rsidRPr="00E035E3" w:rsidRDefault="007F6551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1F75A6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53D53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026A65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F01746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138CE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10AC8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1CB72BCE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2.5.3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3A184E3C" w14:textId="77777777" w:rsidR="001F2A93" w:rsidRPr="00E035E3" w:rsidRDefault="007F6551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17E29D0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016FE7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3D2DA06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1A707D98" w14:textId="77777777" w:rsidR="007F6551" w:rsidRPr="00E035E3" w:rsidRDefault="007F6551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88EFDB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A7687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15F45B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745BED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DCBE0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74297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3681A0A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2.5.4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Краткое наименование уполномоченного органа государства-члена</w:t>
            </w:r>
          </w:p>
          <w:p w14:paraId="7BBBE0F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csdo:‌Authority‌Brief‌Name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1B2ADA9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сокращенное наименование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EBD1A5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67A75AE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1A5678A1" w14:textId="77777777" w:rsidR="007F6551" w:rsidRPr="00E035E3" w:rsidRDefault="007F6551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025E7AE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9CBAA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0B1FD0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88BA6E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B796F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326C0D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30C0ECC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Роль участника</w:t>
            </w:r>
          </w:p>
          <w:p w14:paraId="7448145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ctcdo:‌Party‌Role‌Details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C42029D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сведения о роли уполномоченного органа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B6AF7C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M.CT.CDE.00812</w:t>
            </w:r>
          </w:p>
        </w:tc>
        <w:tc>
          <w:tcPr>
            <w:tcW w:w="1437" w:type="pct"/>
            <w:shd w:val="clear" w:color="auto" w:fill="auto"/>
          </w:tcPr>
          <w:p w14:paraId="31B19193" w14:textId="77777777" w:rsidR="007F6551" w:rsidRPr="00E035E3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ctcdo:‌Party‌Role‌Details‌Type</w:t>
            </w:r>
            <w:r>
              <w:rPr>
                <w:noProof/>
                <w:lang w:val="en-US"/>
              </w:rPr>
              <w:t xml:space="preserve"> (M.CT.CDT.00809)</w:t>
            </w:r>
          </w:p>
          <w:p w14:paraId="042A71EC" w14:textId="77777777" w:rsidR="007F6551" w:rsidRPr="00E035E3" w:rsidRDefault="007F6551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B61231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F0977D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8E063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923FB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2CBC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71A1D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роли участника</w:t>
            </w:r>
          </w:p>
          <w:p w14:paraId="6E5B50D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ctsdo:‌Party‌Role‌Code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039DCE4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кодовое обозначение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6DBF01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M.CT.SDE.00776</w:t>
            </w:r>
          </w:p>
        </w:tc>
        <w:tc>
          <w:tcPr>
            <w:tcW w:w="1437" w:type="pct"/>
            <w:shd w:val="clear" w:color="auto" w:fill="auto"/>
          </w:tcPr>
          <w:p w14:paraId="3E95A2D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0D947303" w14:textId="31CB51AD" w:rsidR="00A30559" w:rsidRPr="00E035E3" w:rsidRDefault="00A30559" w:rsidP="00A30559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130D055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91DC5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7BF400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098C06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4808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88ED50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4E68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A0CF2C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3DC9BFEA" w14:textId="77777777" w:rsidR="001F2A93" w:rsidRPr="00E035E3" w:rsidRDefault="001F2A93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E035E3">
              <w:rPr>
                <w:noProof/>
              </w:rPr>
              <w:t>идентификатор справочника (классификатора)</w:t>
            </w:r>
          </w:p>
          <w:p w14:paraId="7FD439C3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BB8F22B" w14:textId="14EFE01C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224CAB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12F06B4" w14:textId="77777777" w:rsidR="001F2A93" w:rsidRPr="00224CAB" w:rsidRDefault="001F2A93" w:rsidP="00566830">
            <w:pPr>
              <w:pStyle w:val="afe"/>
            </w:pPr>
            <w:r w:rsidRPr="00224CA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421123E" w14:textId="77777777" w:rsidR="001F2A93" w:rsidRPr="00E035E3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E035E3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E035E3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E035E3">
              <w:rPr>
                <w:noProof/>
              </w:rPr>
              <w:t>.00091</w:t>
            </w:r>
            <w:r w:rsidR="001F2A93" w:rsidRPr="00E035E3">
              <w:t>)</w:t>
            </w:r>
          </w:p>
          <w:p w14:paraId="53C588BF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C1BF861" w14:textId="77777777" w:rsidR="00DE6AC1" w:rsidRPr="00224CAB" w:rsidRDefault="001F2A93" w:rsidP="00DE6AC1">
            <w:pPr>
              <w:pStyle w:val="afe"/>
            </w:pPr>
            <w:r w:rsidRPr="00224CAB">
              <w:rPr>
                <w:noProof/>
              </w:rPr>
              <w:t>Мин. длина: 1</w:t>
            </w:r>
            <w:r w:rsidRPr="00224CAB">
              <w:t>.</w:t>
            </w:r>
          </w:p>
          <w:p w14:paraId="381477C8" w14:textId="77777777" w:rsidR="00DE6AC1" w:rsidRPr="00224CAB" w:rsidRDefault="001F2A93" w:rsidP="00DE6AC1">
            <w:pPr>
              <w:pStyle w:val="afe"/>
            </w:pPr>
            <w:r w:rsidRPr="00224CAB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44405A2" w14:textId="77777777" w:rsidR="001F2A93" w:rsidRPr="00224CAB" w:rsidRDefault="001F2A93" w:rsidP="009131E8">
            <w:pPr>
              <w:pStyle w:val="afe"/>
              <w:jc w:val="center"/>
            </w:pPr>
            <w:r w:rsidRPr="00224CAB">
              <w:rPr>
                <w:noProof/>
              </w:rPr>
              <w:t>1</w:t>
            </w:r>
          </w:p>
        </w:tc>
      </w:tr>
      <w:tr w:rsidR="009131E8" w:rsidRPr="00D65741" w14:paraId="3E3A723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197A1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6CD1C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916A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A64668" w14:textId="77777777" w:rsidR="001F2A93" w:rsidRPr="00E035E3" w:rsidRDefault="001F2A93" w:rsidP="005561B2">
            <w:pPr>
              <w:pStyle w:val="afe"/>
            </w:pPr>
            <w:r w:rsidRPr="00E035E3">
              <w:rPr>
                <w:noProof/>
              </w:rPr>
              <w:t>*.2</w:t>
            </w:r>
            <w:r w:rsidRPr="00E035E3">
              <w:t>.</w:t>
            </w:r>
            <w:r w:rsidR="009131E8">
              <w:t> </w:t>
            </w:r>
            <w:r w:rsidRPr="00E035E3">
              <w:rPr>
                <w:noProof/>
              </w:rPr>
              <w:t>Наименование роли участника</w:t>
            </w:r>
          </w:p>
          <w:p w14:paraId="1CE7B96F" w14:textId="77777777" w:rsidR="001F2A93" w:rsidRPr="00E035E3" w:rsidRDefault="00A30559" w:rsidP="00A30559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Party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Role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0C18CE7" w14:textId="77777777" w:rsidR="001F2A93" w:rsidRPr="00E035E3" w:rsidRDefault="001F2A93" w:rsidP="00566830">
            <w:pPr>
              <w:pStyle w:val="afe"/>
            </w:pPr>
            <w:r w:rsidRPr="00E035E3">
              <w:rPr>
                <w:noProof/>
              </w:rPr>
              <w:t>наименование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C47288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M.CT.SDE.00777</w:t>
            </w:r>
          </w:p>
        </w:tc>
        <w:tc>
          <w:tcPr>
            <w:tcW w:w="1437" w:type="pct"/>
            <w:shd w:val="clear" w:color="auto" w:fill="auto"/>
          </w:tcPr>
          <w:p w14:paraId="70EA75C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.00068)</w:t>
            </w:r>
          </w:p>
          <w:p w14:paraId="6DB4EAC8" w14:textId="77777777" w:rsidR="00A30559" w:rsidRPr="00E035E3" w:rsidRDefault="00A30559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09FE59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37406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5FAE568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24CAB" w:rsidRPr="00C831F1" w14:paraId="55C30CC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4EB0457" w14:textId="77777777" w:rsidR="00224CAB" w:rsidRPr="003F6448" w:rsidRDefault="00224CAB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1F2AD86" w14:textId="07EF2001" w:rsidR="00224CAB" w:rsidRDefault="00224CAB" w:rsidP="005A7211">
            <w:pPr>
              <w:pStyle w:val="afe"/>
              <w:rPr>
                <w:lang w:val="en-US"/>
              </w:rPr>
            </w:pPr>
            <w:r w:rsidRPr="008A5331">
              <w:rPr>
                <w:noProof/>
              </w:rPr>
              <w:t>2.</w:t>
            </w:r>
            <w:r>
              <w:rPr>
                <w:noProof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7126276" w14:textId="65F7BC0D" w:rsidR="00224CAB" w:rsidRPr="008A5331" w:rsidRDefault="00224CAB" w:rsidP="005561B2">
            <w:pPr>
              <w:pStyle w:val="afe"/>
              <w:rPr>
                <w:noProof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7580F13" w14:textId="01B27352" w:rsidR="00224CAB" w:rsidRPr="00224CAB" w:rsidRDefault="00224CAB" w:rsidP="00224CAB">
            <w:pPr>
              <w:pStyle w:val="afe"/>
              <w:rPr>
                <w:noProof/>
              </w:rPr>
            </w:pPr>
            <w:r w:rsidRPr="00224CAB">
              <w:rPr>
                <w:noProof/>
              </w:rPr>
              <w:t xml:space="preserve">кодовое обозначение государства-члена, которое ввело </w:t>
            </w:r>
            <w:r w:rsidR="002C1275">
              <w:rPr>
                <w:noProof/>
              </w:rPr>
              <w:t xml:space="preserve">государственное </w:t>
            </w:r>
            <w:r w:rsidRPr="00224CAB">
              <w:rPr>
                <w:noProof/>
              </w:rPr>
              <w:t>ценовое регулирование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8472D4F" w14:textId="60D31C07" w:rsidR="00224CAB" w:rsidRDefault="00224CAB" w:rsidP="00566830">
            <w:pPr>
              <w:pStyle w:val="afe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DE71A2D" w14:textId="77777777" w:rsidR="00224CAB" w:rsidRPr="00083587" w:rsidRDefault="00224CAB" w:rsidP="005A721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45E3FDD3" w14:textId="77777777" w:rsidR="00224CAB" w:rsidRPr="00E035E3" w:rsidRDefault="00224CAB" w:rsidP="005A7211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1DA20EA3" w14:textId="568D5A72" w:rsidR="00224CAB" w:rsidRPr="00881668" w:rsidRDefault="00224CAB" w:rsidP="009D50DA">
            <w:pPr>
              <w:pStyle w:val="afff2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D183C02" w14:textId="07D3BC9B" w:rsidR="00224CAB" w:rsidRDefault="00224CAB" w:rsidP="009131E8">
            <w:pPr>
              <w:pStyle w:val="afe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24CAB" w:rsidRPr="00C831F1" w14:paraId="473B333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9971DA" w14:textId="77777777" w:rsidR="00224CAB" w:rsidRPr="003F6448" w:rsidRDefault="00224CAB" w:rsidP="005561B2">
            <w:pPr>
              <w:pStyle w:val="afe"/>
              <w:rPr>
                <w:noProof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nil"/>
            </w:tcBorders>
          </w:tcPr>
          <w:p w14:paraId="1C40688B" w14:textId="77777777" w:rsidR="00224CAB" w:rsidRPr="009131E8" w:rsidRDefault="00224CAB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1167" w:type="pct"/>
            <w:gridSpan w:val="4"/>
            <w:tcBorders>
              <w:bottom w:val="single" w:sz="4" w:space="0" w:color="auto"/>
            </w:tcBorders>
          </w:tcPr>
          <w:p w14:paraId="4334C4C0" w14:textId="77777777" w:rsidR="00224CAB" w:rsidRPr="00E035E3" w:rsidRDefault="00224CAB" w:rsidP="005A7211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60B1BE64" w14:textId="5A6CDC21" w:rsidR="00224CAB" w:rsidRPr="00224CAB" w:rsidRDefault="00224CAB" w:rsidP="005561B2">
            <w:pPr>
              <w:pStyle w:val="afe"/>
              <w:rPr>
                <w:noProof/>
              </w:rPr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</w:tcPr>
          <w:p w14:paraId="1DE1E875" w14:textId="1D45CAC9" w:rsidR="00224CAB" w:rsidRPr="00224CAB" w:rsidRDefault="00224CAB" w:rsidP="00566830">
            <w:pPr>
              <w:pStyle w:val="afe"/>
              <w:rPr>
                <w:noProof/>
              </w:rPr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Pr="008A5331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E9F9A14" w14:textId="198150F8" w:rsidR="00224CAB" w:rsidRDefault="00224CAB" w:rsidP="00566830">
            <w:pPr>
              <w:pStyle w:val="afe"/>
              <w:rPr>
                <w:noProof/>
                <w:lang w:val="en-US"/>
              </w:rPr>
            </w:pPr>
            <w:r w:rsidRPr="008A533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10C0CAB" w14:textId="77777777" w:rsidR="00224CAB" w:rsidRPr="00E035E3" w:rsidRDefault="00224CAB" w:rsidP="005A7211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164EB60B" w14:textId="77777777" w:rsidR="00224CAB" w:rsidRPr="00E035E3" w:rsidRDefault="00224CAB" w:rsidP="005A7211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4AA8721" w14:textId="77777777" w:rsidR="00224CAB" w:rsidRPr="008A5331" w:rsidRDefault="00224CAB" w:rsidP="005A7211">
            <w:pPr>
              <w:pStyle w:val="afe"/>
            </w:pPr>
            <w:r w:rsidRPr="008A5331">
              <w:rPr>
                <w:noProof/>
              </w:rPr>
              <w:t>Мин. длина: 1</w:t>
            </w:r>
            <w:r w:rsidRPr="008A5331">
              <w:t>.</w:t>
            </w:r>
          </w:p>
          <w:p w14:paraId="4BE6FFB4" w14:textId="7D0EF399" w:rsidR="00224CAB" w:rsidRPr="00881668" w:rsidRDefault="00224CAB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A5331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7EC81C4" w14:textId="41A42307" w:rsidR="00224CAB" w:rsidRDefault="00224CAB" w:rsidP="009131E8">
            <w:pPr>
              <w:pStyle w:val="afe"/>
              <w:jc w:val="center"/>
              <w:rPr>
                <w:noProof/>
                <w:lang w:val="en-US"/>
              </w:rPr>
            </w:pPr>
            <w:r w:rsidRPr="008A5331">
              <w:rPr>
                <w:noProof/>
              </w:rPr>
              <w:t>1</w:t>
            </w:r>
          </w:p>
        </w:tc>
      </w:tr>
      <w:tr w:rsidR="000D4CE7" w:rsidRPr="00C831F1" w14:paraId="4D41E0E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CBFD8B" w14:textId="77777777" w:rsidR="000D4CE7" w:rsidRPr="003F6448" w:rsidRDefault="000D4CE7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2AA2CEBD" w14:textId="2AD0D24F" w:rsidR="000D4CE7" w:rsidRPr="00076631" w:rsidRDefault="000D4CE7" w:rsidP="005A7211">
            <w:pPr>
              <w:pStyle w:val="afe"/>
            </w:pPr>
            <w:r w:rsidRPr="008A5331">
              <w:rPr>
                <w:noProof/>
              </w:rPr>
              <w:t>2.</w:t>
            </w:r>
            <w:r>
              <w:rPr>
                <w:noProof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</w:rPr>
              <w:t>Дата события</w:t>
            </w:r>
          </w:p>
          <w:p w14:paraId="57CA83C7" w14:textId="46B10C15" w:rsidR="000D4CE7" w:rsidRPr="009131E8" w:rsidRDefault="000D4CE7" w:rsidP="005561B2">
            <w:pPr>
              <w:pStyle w:val="afe"/>
              <w:rPr>
                <w:noProof/>
                <w:lang w:val="en-US"/>
              </w:rPr>
            </w:pPr>
            <w:r>
              <w:rPr>
                <w:lang w:val="en-US"/>
              </w:rPr>
              <w:t>(</w:t>
            </w:r>
            <w:r w:rsidRPr="00076631">
              <w:rPr>
                <w:noProof/>
              </w:rPr>
              <w:t>csdo:EventDate)</w:t>
            </w:r>
          </w:p>
        </w:tc>
        <w:tc>
          <w:tcPr>
            <w:tcW w:w="1227" w:type="pct"/>
            <w:gridSpan w:val="2"/>
          </w:tcPr>
          <w:p w14:paraId="7477A973" w14:textId="1F23A7EB" w:rsidR="000D4CE7" w:rsidRPr="000D4CE7" w:rsidRDefault="000D4CE7" w:rsidP="000D4CE7">
            <w:pPr>
              <w:pStyle w:val="afe"/>
              <w:rPr>
                <w:noProof/>
              </w:rPr>
            </w:pPr>
            <w:r w:rsidRPr="000D4CE7">
              <w:rPr>
                <w:noProof/>
              </w:rPr>
              <w:t xml:space="preserve">дата введения </w:t>
            </w:r>
            <w:r>
              <w:rPr>
                <w:noProof/>
              </w:rPr>
              <w:t xml:space="preserve">государственного </w:t>
            </w:r>
            <w:r w:rsidRPr="000D4CE7">
              <w:rPr>
                <w:noProof/>
              </w:rPr>
              <w:t>ценового регулирования</w:t>
            </w:r>
          </w:p>
          <w:p w14:paraId="0F2E51AC" w14:textId="489E1AD1" w:rsidR="000D4CE7" w:rsidRPr="00076631" w:rsidRDefault="000D4CE7" w:rsidP="00566830">
            <w:pPr>
              <w:pStyle w:val="afe"/>
              <w:rPr>
                <w:noProof/>
              </w:rPr>
            </w:pPr>
          </w:p>
        </w:tc>
        <w:tc>
          <w:tcPr>
            <w:tcW w:w="706" w:type="pct"/>
            <w:gridSpan w:val="2"/>
            <w:shd w:val="clear" w:color="auto" w:fill="auto"/>
          </w:tcPr>
          <w:p w14:paraId="7EFFE7EE" w14:textId="7FC8C48C" w:rsidR="000D4CE7" w:rsidRDefault="000D4CE7" w:rsidP="00566830">
            <w:pPr>
              <w:pStyle w:val="afe"/>
              <w:rPr>
                <w:noProof/>
                <w:lang w:val="en-US"/>
              </w:rPr>
            </w:pPr>
            <w:r w:rsidRPr="000D4CE7"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5B897DFA" w14:textId="77777777" w:rsidR="000D4CE7" w:rsidRPr="00083587" w:rsidRDefault="000D4CE7" w:rsidP="005A721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3A719B5C" w14:textId="6009363C" w:rsidR="000D4CE7" w:rsidRPr="000D4CE7" w:rsidRDefault="000D4CE7" w:rsidP="000D4CE7">
            <w:pPr>
              <w:pStyle w:val="afe"/>
              <w:rPr>
                <w:noProof/>
              </w:rPr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3361E2AD" w14:textId="6AB4CC34" w:rsidR="000D4CE7" w:rsidRPr="000D4CE7" w:rsidRDefault="000D4CE7" w:rsidP="009131E8">
            <w:pPr>
              <w:pStyle w:val="afe"/>
              <w:jc w:val="center"/>
              <w:rPr>
                <w:noProof/>
              </w:rPr>
            </w:pPr>
            <w:r w:rsidRPr="000D4CE7">
              <w:rPr>
                <w:noProof/>
              </w:rPr>
              <w:t>0..1</w:t>
            </w:r>
          </w:p>
        </w:tc>
      </w:tr>
      <w:tr w:rsidR="000D4CE7" w:rsidRPr="00C831F1" w14:paraId="712942D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35E3138" w14:textId="77777777" w:rsidR="000D4CE7" w:rsidRPr="003F6448" w:rsidRDefault="000D4CE7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F481EF6" w14:textId="338BCEF3" w:rsidR="000D4CE7" w:rsidRPr="00076631" w:rsidRDefault="000D4CE7" w:rsidP="005A7211">
            <w:pPr>
              <w:pStyle w:val="afe"/>
              <w:rPr>
                <w:noProof/>
              </w:rPr>
            </w:pPr>
            <w:r w:rsidRPr="008A5331">
              <w:rPr>
                <w:noProof/>
              </w:rPr>
              <w:t>2.</w:t>
            </w:r>
            <w:r>
              <w:rPr>
                <w:noProof/>
              </w:rPr>
              <w:t>8</w:t>
            </w:r>
            <w:r w:rsidRPr="000B4DE8">
              <w:rPr>
                <w:noProof/>
              </w:rPr>
              <w:t>.</w:t>
            </w:r>
            <w:r>
              <w:rPr>
                <w:noProof/>
              </w:rPr>
              <w:t> </w:t>
            </w:r>
            <w:r>
              <w:rPr>
                <w:noProof/>
              </w:rPr>
              <w:t>Описание товара</w:t>
            </w:r>
          </w:p>
          <w:p w14:paraId="7F9324BB" w14:textId="3801EA23" w:rsidR="000D4CE7" w:rsidRPr="000D4CE7" w:rsidRDefault="000D4CE7" w:rsidP="000B4DE8">
            <w:pPr>
              <w:pStyle w:val="afe"/>
              <w:rPr>
                <w:noProof/>
              </w:rPr>
            </w:pPr>
            <w:r w:rsidRPr="000B4DE8">
              <w:rPr>
                <w:noProof/>
              </w:rPr>
              <w:t>(</w:t>
            </w:r>
            <w:r w:rsidR="000B4DE8" w:rsidRPr="000B4DE8">
              <w:rPr>
                <w:noProof/>
              </w:rPr>
              <w:t>ctsdo</w:t>
            </w:r>
            <w:r w:rsidRPr="00076631">
              <w:rPr>
                <w:noProof/>
              </w:rPr>
              <w:t>:</w:t>
            </w:r>
            <w:r w:rsidR="000B4DE8" w:rsidRPr="000B4DE8">
              <w:rPr>
                <w:noProof/>
              </w:rPr>
              <w:t>GoodsDescriptionText</w:t>
            </w:r>
            <w:r w:rsidRPr="00076631">
              <w:rPr>
                <w:noProof/>
              </w:rPr>
              <w:t>)</w:t>
            </w:r>
          </w:p>
        </w:tc>
        <w:tc>
          <w:tcPr>
            <w:tcW w:w="1227" w:type="pct"/>
            <w:gridSpan w:val="2"/>
          </w:tcPr>
          <w:p w14:paraId="4AF50FA5" w14:textId="4BEFD17C" w:rsidR="000D4CE7" w:rsidRPr="000D4CE7" w:rsidRDefault="000B4DE8" w:rsidP="00327022">
            <w:pPr>
              <w:pStyle w:val="afe"/>
              <w:rPr>
                <w:noProof/>
              </w:rPr>
            </w:pPr>
            <w:r w:rsidRPr="000B4DE8">
              <w:rPr>
                <w:noProof/>
              </w:rPr>
              <w:t>описание товар</w:t>
            </w:r>
            <w:r w:rsidR="00327022">
              <w:rPr>
                <w:noProof/>
              </w:rPr>
              <w:t>а</w:t>
            </w:r>
            <w:r w:rsidRPr="000B4DE8">
              <w:rPr>
                <w:noProof/>
              </w:rPr>
              <w:t>, в отношении котор</w:t>
            </w:r>
            <w:r w:rsidR="00327022">
              <w:rPr>
                <w:noProof/>
              </w:rPr>
              <w:t>ого</w:t>
            </w:r>
            <w:r w:rsidRPr="000B4DE8">
              <w:rPr>
                <w:noProof/>
              </w:rPr>
              <w:t xml:space="preserve"> введено государственное ценовое регулирование</w:t>
            </w:r>
            <w:r w:rsidRPr="000D4CE7">
              <w:rPr>
                <w:noProof/>
              </w:rPr>
              <w:t xml:space="preserve"> 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6661491" w14:textId="16F3D4A5" w:rsidR="000D4CE7" w:rsidRPr="000D4CE7" w:rsidRDefault="00327022" w:rsidP="00566830">
            <w:pPr>
              <w:pStyle w:val="afe"/>
              <w:rPr>
                <w:noProof/>
              </w:rPr>
            </w:pPr>
            <w:r w:rsidRPr="00327022">
              <w:rPr>
                <w:noProof/>
              </w:rPr>
              <w:t>M.CT.SDE.00018</w:t>
            </w:r>
          </w:p>
        </w:tc>
        <w:tc>
          <w:tcPr>
            <w:tcW w:w="1437" w:type="pct"/>
            <w:shd w:val="clear" w:color="auto" w:fill="auto"/>
          </w:tcPr>
          <w:p w14:paraId="67F4572E" w14:textId="190077DE" w:rsidR="000D4CE7" w:rsidRPr="00327022" w:rsidRDefault="000D4CE7" w:rsidP="00327022">
            <w:pPr>
              <w:pStyle w:val="afe"/>
              <w:rPr>
                <w:noProof/>
              </w:rPr>
            </w:pPr>
            <w:r w:rsidRPr="00327022">
              <w:rPr>
                <w:noProof/>
              </w:rPr>
              <w:t>bdt:</w:t>
            </w:r>
            <w:r w:rsidR="00327022" w:rsidRPr="00327022">
              <w:rPr>
                <w:noProof/>
              </w:rPr>
              <w:t>Text250Type</w:t>
            </w:r>
            <w:r w:rsidRPr="00327022">
              <w:rPr>
                <w:noProof/>
              </w:rPr>
              <w:t xml:space="preserve"> (</w:t>
            </w:r>
            <w:r w:rsidR="00327022" w:rsidRPr="00327022">
              <w:rPr>
                <w:noProof/>
              </w:rPr>
              <w:t>M.SDT.00072</w:t>
            </w:r>
            <w:r w:rsidRPr="00327022">
              <w:rPr>
                <w:noProof/>
              </w:rPr>
              <w:t>)</w:t>
            </w:r>
          </w:p>
          <w:p w14:paraId="052FE089" w14:textId="3B030C13" w:rsidR="000D4CE7" w:rsidRPr="000D4CE7" w:rsidRDefault="00327022" w:rsidP="00327022">
            <w:pPr>
              <w:pStyle w:val="afe"/>
              <w:rPr>
                <w:noProof/>
              </w:rPr>
            </w:pPr>
            <w:r w:rsidRPr="00327022">
              <w:rPr>
                <w:noProof/>
              </w:rPr>
              <w:t>Строка символов</w:t>
            </w:r>
            <w:r w:rsidRPr="00327022">
              <w:rPr>
                <w:noProof/>
              </w:rPr>
              <w:br/>
              <w:t>Мин. длина: 1</w:t>
            </w:r>
            <w:r w:rsidRPr="00327022">
              <w:rPr>
                <w:noProof/>
              </w:rPr>
              <w:br/>
              <w:t>Макс. длина: 250</w:t>
            </w:r>
          </w:p>
        </w:tc>
        <w:tc>
          <w:tcPr>
            <w:tcW w:w="219" w:type="pct"/>
          </w:tcPr>
          <w:p w14:paraId="18C5A3CA" w14:textId="561F2ED2" w:rsidR="000D4CE7" w:rsidRPr="000D4CE7" w:rsidRDefault="000D4CE7" w:rsidP="000D4CE7">
            <w:pPr>
              <w:pStyle w:val="afe"/>
              <w:jc w:val="center"/>
              <w:rPr>
                <w:noProof/>
              </w:rPr>
            </w:pPr>
            <w:r w:rsidRPr="000D4CE7">
              <w:rPr>
                <w:noProof/>
              </w:rPr>
              <w:t>0..</w:t>
            </w:r>
            <w:r>
              <w:rPr>
                <w:noProof/>
              </w:rPr>
              <w:t>*</w:t>
            </w:r>
          </w:p>
        </w:tc>
      </w:tr>
      <w:tr w:rsidR="00327022" w:rsidRPr="00C831F1" w14:paraId="4BC20A3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B709675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89935AC" w14:textId="51FDC6DC" w:rsidR="00327022" w:rsidRPr="00076631" w:rsidRDefault="00327022" w:rsidP="005A7211">
            <w:pPr>
              <w:pStyle w:val="afe"/>
              <w:rPr>
                <w:noProof/>
              </w:rPr>
            </w:pPr>
            <w:r w:rsidRPr="008A5331">
              <w:rPr>
                <w:noProof/>
              </w:rPr>
              <w:t>2.</w:t>
            </w:r>
            <w:r>
              <w:rPr>
                <w:noProof/>
              </w:rPr>
              <w:t>9</w:t>
            </w:r>
            <w:r w:rsidRPr="000B4DE8">
              <w:rPr>
                <w:noProof/>
              </w:rPr>
              <w:t>.</w:t>
            </w:r>
            <w:r>
              <w:rPr>
                <w:noProof/>
              </w:rPr>
              <w:t> </w:t>
            </w:r>
            <w:r>
              <w:rPr>
                <w:noProof/>
              </w:rPr>
              <w:t>Код периода</w:t>
            </w:r>
          </w:p>
          <w:p w14:paraId="1948C958" w14:textId="1B536305" w:rsidR="00327022" w:rsidRPr="000D4CE7" w:rsidRDefault="00327022" w:rsidP="005561B2">
            <w:pPr>
              <w:pStyle w:val="afe"/>
              <w:rPr>
                <w:noProof/>
              </w:rPr>
            </w:pPr>
            <w:r w:rsidRPr="000B4DE8">
              <w:rPr>
                <w:noProof/>
              </w:rPr>
              <w:t>(ctsdo</w:t>
            </w:r>
            <w:r w:rsidRPr="00076631">
              <w:rPr>
                <w:noProof/>
              </w:rPr>
              <w:t>:</w:t>
            </w:r>
            <w:r w:rsidRPr="002C1275">
              <w:rPr>
                <w:noProof/>
              </w:rPr>
              <w:t xml:space="preserve"> PeriodCode</w:t>
            </w:r>
            <w:r w:rsidRPr="00076631">
              <w:rPr>
                <w:noProof/>
              </w:rPr>
              <w:t>)</w:t>
            </w:r>
          </w:p>
        </w:tc>
        <w:tc>
          <w:tcPr>
            <w:tcW w:w="1227" w:type="pct"/>
            <w:gridSpan w:val="2"/>
          </w:tcPr>
          <w:p w14:paraId="1860E959" w14:textId="56B28F3B" w:rsidR="00327022" w:rsidRPr="002C1275" w:rsidRDefault="00327022" w:rsidP="003270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Cs/>
                <w:noProof/>
              </w:rPr>
            </w:pPr>
            <w:r w:rsidRPr="002C1275">
              <w:rPr>
                <w:rFonts w:cs="Arial"/>
                <w:bCs/>
                <w:noProof/>
              </w:rPr>
              <w:t>кодовое обозначение периода действия государственного ценового регулирования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8E4AD88" w14:textId="4860088C" w:rsidR="00327022" w:rsidRPr="000D4CE7" w:rsidRDefault="002C1275" w:rsidP="00566830">
            <w:pPr>
              <w:pStyle w:val="afe"/>
              <w:rPr>
                <w:noProof/>
              </w:rPr>
            </w:pPr>
            <w:r w:rsidRPr="002C1275">
              <w:rPr>
                <w:noProof/>
              </w:rPr>
              <w:t>M.CT.SDE.00612</w:t>
            </w:r>
          </w:p>
        </w:tc>
        <w:tc>
          <w:tcPr>
            <w:tcW w:w="1437" w:type="pct"/>
            <w:shd w:val="clear" w:color="auto" w:fill="auto"/>
          </w:tcPr>
          <w:p w14:paraId="0B824E64" w14:textId="3A1A4467" w:rsidR="00327022" w:rsidRPr="00327022" w:rsidRDefault="00327022" w:rsidP="005A7211">
            <w:pPr>
              <w:pStyle w:val="afe"/>
              <w:rPr>
                <w:noProof/>
              </w:rPr>
            </w:pPr>
            <w:r w:rsidRPr="00327022">
              <w:rPr>
                <w:noProof/>
              </w:rPr>
              <w:t>bdt:</w:t>
            </w:r>
            <w:r w:rsidR="002C1275" w:rsidRPr="002C1275">
              <w:rPr>
                <w:noProof/>
              </w:rPr>
              <w:t>Code2Type</w:t>
            </w:r>
            <w:r w:rsidR="002C1275" w:rsidRPr="00327022">
              <w:rPr>
                <w:noProof/>
              </w:rPr>
              <w:t xml:space="preserve"> </w:t>
            </w:r>
            <w:r w:rsidRPr="00327022">
              <w:rPr>
                <w:noProof/>
              </w:rPr>
              <w:t>(</w:t>
            </w:r>
            <w:r w:rsidR="002C1275" w:rsidRPr="002C1275">
              <w:rPr>
                <w:noProof/>
              </w:rPr>
              <w:t>M.SDT.00170</w:t>
            </w:r>
            <w:r w:rsidRPr="00327022">
              <w:rPr>
                <w:noProof/>
              </w:rPr>
              <w:t>)</w:t>
            </w:r>
          </w:p>
          <w:p w14:paraId="57E22F12" w14:textId="2F095790" w:rsidR="00327022" w:rsidRPr="000D4CE7" w:rsidRDefault="002C1275" w:rsidP="009D50DA">
            <w:pPr>
              <w:pStyle w:val="afff2"/>
              <w:jc w:val="left"/>
              <w:rPr>
                <w:noProof/>
              </w:rPr>
            </w:pPr>
            <w:r w:rsidRPr="002C1275">
              <w:rPr>
                <w:noProof/>
              </w:rPr>
              <w:t>Нормализованная строка символов</w:t>
            </w:r>
            <w:r w:rsidRPr="002C1275">
              <w:rPr>
                <w:noProof/>
              </w:rPr>
              <w:br/>
              <w:t>Длина: 2</w:t>
            </w:r>
          </w:p>
        </w:tc>
        <w:tc>
          <w:tcPr>
            <w:tcW w:w="219" w:type="pct"/>
          </w:tcPr>
          <w:p w14:paraId="1B349843" w14:textId="1A712558" w:rsidR="00327022" w:rsidRPr="000D4CE7" w:rsidRDefault="00327022" w:rsidP="002C1275">
            <w:pPr>
              <w:pStyle w:val="afe"/>
              <w:jc w:val="center"/>
              <w:rPr>
                <w:noProof/>
              </w:rPr>
            </w:pPr>
            <w:r w:rsidRPr="000D4CE7">
              <w:rPr>
                <w:noProof/>
              </w:rPr>
              <w:t>0..</w:t>
            </w:r>
            <w:r w:rsidR="002C1275">
              <w:rPr>
                <w:noProof/>
              </w:rPr>
              <w:t>1</w:t>
            </w:r>
          </w:p>
        </w:tc>
      </w:tr>
      <w:tr w:rsidR="00327022" w:rsidRPr="002C1275" w14:paraId="7BCCBAA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33C03B7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1067609F" w14:textId="25A8DD1B" w:rsidR="00327022" w:rsidRPr="000D4CE7" w:rsidRDefault="00327022" w:rsidP="005561B2">
            <w:pPr>
              <w:pStyle w:val="afe"/>
            </w:pPr>
            <w:r w:rsidRPr="000D4CE7">
              <w:rPr>
                <w:noProof/>
              </w:rPr>
              <w:t>2.</w:t>
            </w:r>
            <w:r w:rsidR="005905C5">
              <w:rPr>
                <w:noProof/>
              </w:rPr>
              <w:t>10</w:t>
            </w:r>
            <w:r w:rsidRPr="000D4CE7">
              <w:t>.</w:t>
            </w:r>
            <w:r>
              <w:t> </w:t>
            </w:r>
            <w:r w:rsidRPr="000D4CE7">
              <w:rPr>
                <w:noProof/>
              </w:rPr>
              <w:t>Описание</w:t>
            </w:r>
          </w:p>
          <w:p w14:paraId="68F25EC5" w14:textId="77777777" w:rsidR="00327022" w:rsidRPr="000D4CE7" w:rsidRDefault="00327022" w:rsidP="009D50DA">
            <w:pPr>
              <w:pStyle w:val="afe"/>
            </w:pPr>
            <w:r w:rsidRPr="000D4CE7">
              <w:t>(</w:t>
            </w:r>
            <w:r>
              <w:rPr>
                <w:noProof/>
                <w:lang w:val="en-US"/>
              </w:rPr>
              <w:t>csdo</w:t>
            </w:r>
            <w:r w:rsidRPr="000D4CE7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0D4CE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0D4CE7">
              <w:t>)</w:t>
            </w:r>
          </w:p>
        </w:tc>
        <w:tc>
          <w:tcPr>
            <w:tcW w:w="1227" w:type="pct"/>
            <w:gridSpan w:val="2"/>
          </w:tcPr>
          <w:p w14:paraId="352A8F7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0D4CE7">
              <w:rPr>
                <w:noProof/>
              </w:rPr>
              <w:t>содержа</w:t>
            </w:r>
            <w:r w:rsidRPr="00F5015F">
              <w:rPr>
                <w:noProof/>
                <w:lang w:val="en-US"/>
              </w:rPr>
              <w:t>ние уведомления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CCDE720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422880E1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26E511CE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3CE8CC0D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E8DBC0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543241A" w14:textId="07916F57" w:rsidR="00327022" w:rsidRPr="002C1275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  <w:r w:rsidR="002C1275" w:rsidRPr="002C1275">
              <w:rPr>
                <w:noProof/>
                <w:lang w:val="en-US"/>
              </w:rPr>
              <w:t>..*</w:t>
            </w:r>
          </w:p>
        </w:tc>
      </w:tr>
      <w:tr w:rsidR="00327022" w:rsidRPr="00C831F1" w14:paraId="17B22FA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820B3BD" w14:textId="77777777" w:rsidR="00327022" w:rsidRPr="002C1275" w:rsidRDefault="00327022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199C403D" w14:textId="3DDB893F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Документ</w:t>
            </w:r>
          </w:p>
          <w:p w14:paraId="1A593144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ctcdo:‌Doc‌Content‌V2‌Details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AC3ADA8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прилагаемый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FE9E975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M.CT.CDE.00811</w:t>
            </w:r>
          </w:p>
        </w:tc>
        <w:tc>
          <w:tcPr>
            <w:tcW w:w="1437" w:type="pct"/>
            <w:shd w:val="clear" w:color="auto" w:fill="auto"/>
          </w:tcPr>
          <w:p w14:paraId="7BAE2F20" w14:textId="77777777" w:rsidR="00327022" w:rsidRPr="00E035E3" w:rsidRDefault="00327022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ctcdo:‌Doc‌Content‌V2‌Details‌Type</w:t>
            </w:r>
            <w:r>
              <w:rPr>
                <w:noProof/>
                <w:lang w:val="en-US"/>
              </w:rPr>
              <w:t xml:space="preserve"> (M.CT.CDT.00808)</w:t>
            </w:r>
          </w:p>
          <w:p w14:paraId="6452E81E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B9FACBA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0363916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DA78C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5827B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9F92F09" w14:textId="667D7918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78E6101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C2C6390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DF48359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85FC6B9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2D57756F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0F40EF14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9209E3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507BE52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CE174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60BA9F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40A7A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1272C450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57E1EA4E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0E6A9DA" w14:textId="35FEB5CE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2C127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C0EB8CE" w14:textId="77777777" w:rsidR="00327022" w:rsidRPr="002C1275" w:rsidRDefault="00327022" w:rsidP="00566830">
            <w:pPr>
              <w:pStyle w:val="afe"/>
            </w:pPr>
            <w:r w:rsidRPr="002C127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BD4A1E8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075430DA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3E2E06E" w14:textId="77777777" w:rsidR="00327022" w:rsidRPr="002C1275" w:rsidRDefault="00327022" w:rsidP="00DE6AC1">
            <w:pPr>
              <w:pStyle w:val="afe"/>
            </w:pPr>
            <w:r w:rsidRPr="002C1275">
              <w:rPr>
                <w:noProof/>
              </w:rPr>
              <w:t>Мин. длина: 1</w:t>
            </w:r>
            <w:r w:rsidRPr="002C1275">
              <w:t>.</w:t>
            </w:r>
          </w:p>
          <w:p w14:paraId="71C8AF81" w14:textId="77777777" w:rsidR="00327022" w:rsidRPr="002C1275" w:rsidRDefault="00327022" w:rsidP="00DE6AC1">
            <w:pPr>
              <w:pStyle w:val="afe"/>
            </w:pPr>
            <w:r w:rsidRPr="002C127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B01D602" w14:textId="77777777" w:rsidR="00327022" w:rsidRPr="002C1275" w:rsidRDefault="00327022" w:rsidP="009131E8">
            <w:pPr>
              <w:pStyle w:val="afe"/>
              <w:jc w:val="center"/>
            </w:pPr>
            <w:r w:rsidRPr="002C1275">
              <w:rPr>
                <w:noProof/>
              </w:rPr>
              <w:t>1</w:t>
            </w:r>
          </w:p>
        </w:tc>
      </w:tr>
      <w:tr w:rsidR="00327022" w:rsidRPr="00C831F1" w14:paraId="29E3DA0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135F50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3C5ED9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D0F7C0D" w14:textId="297E2823" w:rsidR="00327022" w:rsidRDefault="00327022" w:rsidP="005561B2">
            <w:pPr>
              <w:pStyle w:val="afe"/>
              <w:rPr>
                <w:lang w:val="en-US"/>
              </w:rPr>
            </w:pPr>
            <w:r w:rsidRPr="002C1275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2C1275">
              <w:rPr>
                <w:noProof/>
              </w:rPr>
              <w:t>.2</w:t>
            </w:r>
            <w:r w:rsidRPr="002C1275">
              <w:t>.</w:t>
            </w:r>
            <w:r>
              <w:t> </w:t>
            </w:r>
            <w:r w:rsidRPr="002C1275">
              <w:rPr>
                <w:noProof/>
              </w:rPr>
              <w:t>Код яз</w:t>
            </w:r>
            <w:r w:rsidRPr="006443BF">
              <w:rPr>
                <w:noProof/>
                <w:lang w:val="en-US"/>
              </w:rPr>
              <w:t>ыка</w:t>
            </w:r>
          </w:p>
          <w:p w14:paraId="5616FB07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AA9229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5A00B83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77E67D93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.00051)</w:t>
            </w:r>
          </w:p>
          <w:p w14:paraId="606C5A33" w14:textId="5C727436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Двухбуквенный код языка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035E3">
              <w:rPr>
                <w:noProof/>
              </w:rPr>
              <w:t xml:space="preserve"> 639-1</w:t>
            </w:r>
            <w:r w:rsidRPr="00E035E3">
              <w:t>.</w:t>
            </w:r>
          </w:p>
          <w:p w14:paraId="37CD42A6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882B843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7C75015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2F0EE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5BE37A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5328932" w14:textId="7C218195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Код вида документа</w:t>
            </w:r>
          </w:p>
          <w:p w14:paraId="2EC6471D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7A2F86F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2216616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26561078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4EC28118" w14:textId="2DE12258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16DF43B9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35C70F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0223C6D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05DE90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C1DF2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9A5540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544AE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6CE8852D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2F49F181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2C2B9E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362BD2B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DFFE3D4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1CD40140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0C40C7CC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3DA4E4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3EB991E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6466FE08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C1257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C7B027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8BDCBAC" w14:textId="2CE5389C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вида документа</w:t>
            </w:r>
          </w:p>
          <w:p w14:paraId="743B3091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DC31587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01D906B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693A316F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788763FC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D13B3A1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DF15B4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450A216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11C12A3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2C632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E4BEB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D761DE5" w14:textId="7CADFB50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4765ADBC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2C6F37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5761057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5D5DAEB9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6E04D63B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A9B8C45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611034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2B76C43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5D791CA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7D850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663456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7F2C7AB" w14:textId="44E25E30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37E2D1D9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csdo:‌Doc‌Series‌Id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3994CD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B26D515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1BC9912D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1ED31948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37D9FE5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6BEBA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83B7EB8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58A7FBA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4D1B4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1BEF6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9BCD569" w14:textId="0538D72F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C53C216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4498E86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4ED7DED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1604BF5F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.00093)</w:t>
            </w:r>
          </w:p>
          <w:p w14:paraId="4F2E63EC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1BC285B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64F9CE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ED0505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7AE097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6DA61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8955D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BAFB7C7" w14:textId="5CF8096C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4F2A4BFF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4B2557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885C2A5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E891CEA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1D272935" w14:textId="30EF64EF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26494D3" w14:textId="77777777" w:rsidR="00327022" w:rsidRPr="003B02EE" w:rsidRDefault="00327022" w:rsidP="009131E8">
            <w:pPr>
              <w:pStyle w:val="afe"/>
              <w:jc w:val="center"/>
            </w:pPr>
            <w:r w:rsidRPr="005A7211">
              <w:rPr>
                <w:noProof/>
              </w:rPr>
              <w:t>0..1</w:t>
            </w:r>
          </w:p>
        </w:tc>
      </w:tr>
      <w:tr w:rsidR="00327022" w:rsidRPr="00C831F1" w14:paraId="7B8BC62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ADF78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FD794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D21F845" w14:textId="45B71E69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.9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Дата начала срока действия документа</w:t>
            </w:r>
          </w:p>
          <w:p w14:paraId="1B3E75B7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Start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636B0B1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B254D85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shd w:val="clear" w:color="auto" w:fill="auto"/>
          </w:tcPr>
          <w:p w14:paraId="211BAB47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3D8692F7" w14:textId="6AFFEBEE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EC0F534" w14:textId="77777777" w:rsidR="00327022" w:rsidRPr="003B02EE" w:rsidRDefault="00327022" w:rsidP="009131E8">
            <w:pPr>
              <w:pStyle w:val="afe"/>
              <w:jc w:val="center"/>
            </w:pPr>
            <w:r w:rsidRPr="005A7211">
              <w:rPr>
                <w:noProof/>
              </w:rPr>
              <w:t>0..1</w:t>
            </w:r>
          </w:p>
        </w:tc>
      </w:tr>
      <w:tr w:rsidR="00327022" w:rsidRPr="00C831F1" w14:paraId="117936F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3E709C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272D66E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A9917EC" w14:textId="216E78BC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.10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Дата истечения срока действия документа</w:t>
            </w:r>
          </w:p>
          <w:p w14:paraId="6E378A07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3B731D1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5FF01C3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22F3395C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67EC35A4" w14:textId="770AF1C2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BD2CFC2" w14:textId="77777777" w:rsidR="00327022" w:rsidRPr="003B02EE" w:rsidRDefault="00327022" w:rsidP="009131E8">
            <w:pPr>
              <w:pStyle w:val="afe"/>
              <w:jc w:val="center"/>
            </w:pPr>
            <w:r w:rsidRPr="005A7211">
              <w:rPr>
                <w:noProof/>
              </w:rPr>
              <w:t>0..1</w:t>
            </w:r>
          </w:p>
        </w:tc>
      </w:tr>
      <w:tr w:rsidR="00327022" w:rsidRPr="00C831F1" w14:paraId="2323C19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3F8F4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6985C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A3E8A4B" w14:textId="79638B95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.11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Срок действия документа</w:t>
            </w:r>
          </w:p>
          <w:p w14:paraId="7C4C5F5F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8F3B09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7C9FB5A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M.SDE.00056</w:t>
            </w:r>
          </w:p>
        </w:tc>
        <w:tc>
          <w:tcPr>
            <w:tcW w:w="1437" w:type="pct"/>
            <w:shd w:val="clear" w:color="auto" w:fill="auto"/>
          </w:tcPr>
          <w:p w14:paraId="7ABC8083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.00021)</w:t>
            </w:r>
          </w:p>
          <w:p w14:paraId="2C9B131C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Обозначение продолжительности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5438D3D7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7C2FEA7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C57EB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9AFE50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311AEFA5" w14:textId="2C103135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.12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716869B3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DABF34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8A109B7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34FE9549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25B1E943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54E7DB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39AF2C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301EEB9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515F4D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4317CC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F4D6FD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10E84E47" w14:textId="641B0E10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.13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3B0FAD45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37701BD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78A890C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48B885F3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69F78707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80409E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FC03FC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831AF11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762F59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5DE75F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81DB2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FC0AD53" w14:textId="660FF2BF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.14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0DC61A4E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3EBCAF3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7D590FE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2728030B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45097B43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17CA910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29C12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9E31329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5B1528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75938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AA6A4E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3BD0342" w14:textId="62EB701E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.15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4532DB69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csdo:‌Page‌Quantity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B181C3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общее количество листов в документе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6FF5859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M.SDE.00018</w:t>
            </w:r>
          </w:p>
        </w:tc>
        <w:tc>
          <w:tcPr>
            <w:tcW w:w="1437" w:type="pct"/>
            <w:shd w:val="clear" w:color="auto" w:fill="auto"/>
          </w:tcPr>
          <w:p w14:paraId="3CED3D87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035E3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.00097)</w:t>
            </w:r>
          </w:p>
          <w:p w14:paraId="745E2CCC" w14:textId="79E999AE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Целое неотрицательное число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десятичной системе счисления</w:t>
            </w:r>
            <w:r w:rsidRPr="00E035E3">
              <w:t>.</w:t>
            </w:r>
          </w:p>
          <w:p w14:paraId="5BE9764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4</w:t>
            </w:r>
          </w:p>
        </w:tc>
        <w:tc>
          <w:tcPr>
            <w:tcW w:w="219" w:type="pct"/>
          </w:tcPr>
          <w:p w14:paraId="266AAE66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4EF3FC2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B7C5DB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2E40F8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87F3ED6" w14:textId="4756A0BF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.16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549A824A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ccdo:‌Any‌Details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68535F6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документ в формате XML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F73F97A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M.CDE.00081</w:t>
            </w:r>
          </w:p>
        </w:tc>
        <w:tc>
          <w:tcPr>
            <w:tcW w:w="1437" w:type="pct"/>
            <w:shd w:val="clear" w:color="auto" w:fill="auto"/>
          </w:tcPr>
          <w:p w14:paraId="1F36B8BB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.00086)</w:t>
            </w:r>
          </w:p>
          <w:p w14:paraId="115997B5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51DAFF4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4E031EF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1C6BB0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5BEF6B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CA35A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13A3F0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12850BED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</w:p>
        </w:tc>
        <w:tc>
          <w:tcPr>
            <w:tcW w:w="1227" w:type="pct"/>
            <w:gridSpan w:val="2"/>
            <w:shd w:val="clear" w:color="auto" w:fill="auto"/>
          </w:tcPr>
          <w:p w14:paraId="15273F7E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E035E3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DBB87B0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E512648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4A366C9A" w14:textId="77777777" w:rsidR="00327022" w:rsidRPr="00E035E3" w:rsidRDefault="00327022" w:rsidP="00A30559">
            <w:pPr>
              <w:pStyle w:val="afff2"/>
              <w:jc w:val="left"/>
              <w:rPr>
                <w:noProof/>
              </w:rPr>
            </w:pPr>
            <w:r w:rsidRPr="00E035E3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E035E3">
              <w:rPr>
                <w:noProof/>
              </w:rPr>
              <w:t>н: любое.</w:t>
            </w:r>
          </w:p>
          <w:p w14:paraId="24F11E9F" w14:textId="77777777" w:rsidR="00327022" w:rsidRPr="000C3ECF" w:rsidRDefault="00327022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9" w:type="pct"/>
          </w:tcPr>
          <w:p w14:paraId="513088F6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27022" w:rsidRPr="00C831F1" w14:paraId="118435F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C86650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09F0D0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7684F06" w14:textId="76E468B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2.</w:t>
            </w:r>
            <w:r w:rsidR="005905C5">
              <w:rPr>
                <w:noProof/>
              </w:rPr>
              <w:t>11</w:t>
            </w:r>
            <w:r w:rsidRPr="00E035E3">
              <w:rPr>
                <w:noProof/>
              </w:rPr>
              <w:t>.17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Документ в бинарном формате</w:t>
            </w:r>
          </w:p>
          <w:p w14:paraId="77AC95EF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300DC4C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3102DCB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5EB9AAF2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.00143)</w:t>
            </w:r>
          </w:p>
          <w:p w14:paraId="13DFFCD4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12F30E9C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27D4F5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17F10C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870D6F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B3E60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1934EE06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код формата данных</w:t>
            </w:r>
          </w:p>
          <w:p w14:paraId="1E9C2D7B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media‌Type‌Code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8897E3B" w14:textId="77777777" w:rsidR="00327022" w:rsidRPr="00B53DF3" w:rsidRDefault="00327022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DBC8043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3917A95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.00147</w:t>
            </w:r>
            <w:r w:rsidRPr="00E035E3">
              <w:t>)</w:t>
            </w:r>
          </w:p>
          <w:p w14:paraId="3F1883DD" w14:textId="11B9B24F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со справочником форматов данных</w:t>
            </w:r>
            <w:r w:rsidRPr="00E035E3">
              <w:t>.</w:t>
            </w:r>
          </w:p>
          <w:p w14:paraId="2A87980B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E0A0E9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7A89C5FC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3FD3F14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5A24C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42EF5E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7E5BECA" w14:textId="6CFAF892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.18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Признак конфиденциальности</w:t>
            </w:r>
          </w:p>
          <w:p w14:paraId="43D53CD3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ctsdo:‌Confidentiality‌Indicator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68B44CA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признак, определяющий конфиденциальность сведений: 1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конфиденциальные сведения, 0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не конфиденциальные сведения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7DAE6EF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M.CT.SDE.00774</w:t>
            </w:r>
          </w:p>
        </w:tc>
        <w:tc>
          <w:tcPr>
            <w:tcW w:w="1437" w:type="pct"/>
            <w:shd w:val="clear" w:color="auto" w:fill="auto"/>
          </w:tcPr>
          <w:p w14:paraId="73DA015D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.00013)</w:t>
            </w:r>
          </w:p>
          <w:p w14:paraId="0D7342E0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E035E3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E035E3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19D9490B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43F4625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DC192B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BE616F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0ACBEDB" w14:textId="1D9048A6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.19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Причина</w:t>
            </w:r>
          </w:p>
          <w:p w14:paraId="5E22C819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763608A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причина невозможности представления сведений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A7B78D5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M.CT.SDE.00778</w:t>
            </w:r>
          </w:p>
        </w:tc>
        <w:tc>
          <w:tcPr>
            <w:tcW w:w="1437" w:type="pct"/>
            <w:shd w:val="clear" w:color="auto" w:fill="auto"/>
          </w:tcPr>
          <w:p w14:paraId="2DD75008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382615C7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281E4916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E6AA0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2814E07A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81A1EE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6C8788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983889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9BDA839" w14:textId="3E2504C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</w:t>
            </w:r>
            <w:r w:rsidR="005905C5">
              <w:rPr>
                <w:noProof/>
              </w:rPr>
              <w:t>11</w:t>
            </w:r>
            <w:r w:rsidRPr="009131E8">
              <w:rPr>
                <w:noProof/>
                <w:lang w:val="en-US"/>
              </w:rPr>
              <w:t>.20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Примечание</w:t>
            </w:r>
          </w:p>
          <w:p w14:paraId="2BEB8559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csdo:‌Note‌Text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5677DBA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предполагаемые лица и (или) органы государственной власти, у которых документы могут быть получены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E4F0C9A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M.SDE.00076</w:t>
            </w:r>
          </w:p>
        </w:tc>
        <w:tc>
          <w:tcPr>
            <w:tcW w:w="1437" w:type="pct"/>
            <w:shd w:val="clear" w:color="auto" w:fill="auto"/>
          </w:tcPr>
          <w:p w14:paraId="69A36D73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3DAAB835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5969A484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D93EEF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D502EA4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EE27A5" w14:paraId="03CA76DA" w14:textId="77777777" w:rsidTr="005905C5">
        <w:trPr>
          <w:cantSplit/>
          <w:trHeight w:val="20"/>
        </w:trPr>
        <w:tc>
          <w:tcPr>
            <w:tcW w:w="1411" w:type="pct"/>
            <w:gridSpan w:val="7"/>
            <w:shd w:val="clear" w:color="auto" w:fill="auto"/>
          </w:tcPr>
          <w:p w14:paraId="4D21194D" w14:textId="77777777" w:rsidR="00327022" w:rsidRDefault="00327022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Обращение о ценовом регулировании</w:t>
            </w:r>
          </w:p>
          <w:p w14:paraId="09D48973" w14:textId="77777777" w:rsidR="00327022" w:rsidRPr="00A050FC" w:rsidRDefault="00327022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ctcdo:‌Price‌Regulation‌Application‌Details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9A9B886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сведения об обращении о продлении (отмене) ценового регулирования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F18CBEA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M.CT.CDE.00817</w:t>
            </w:r>
          </w:p>
        </w:tc>
        <w:tc>
          <w:tcPr>
            <w:tcW w:w="1437" w:type="pct"/>
            <w:shd w:val="clear" w:color="auto" w:fill="auto"/>
          </w:tcPr>
          <w:p w14:paraId="3553A4AE" w14:textId="77777777" w:rsidR="00327022" w:rsidRPr="00E035E3" w:rsidRDefault="00327022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ctcdo:‌Price‌Regulation‌Application‌Details‌Type</w:t>
            </w:r>
            <w:r>
              <w:rPr>
                <w:noProof/>
                <w:lang w:val="en-US"/>
              </w:rPr>
              <w:t xml:space="preserve"> (M.CT.CDT.00814)</w:t>
            </w:r>
          </w:p>
          <w:p w14:paraId="64E1646D" w14:textId="77777777" w:rsidR="00327022" w:rsidRPr="00E035E3" w:rsidRDefault="00327022" w:rsidP="00A930E6">
            <w:pPr>
              <w:pStyle w:val="afe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5D692CC" w14:textId="77777777" w:rsidR="00327022" w:rsidRPr="00EE27A5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B450E18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3E3B67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379865B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3.1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Код вида документа</w:t>
            </w:r>
          </w:p>
          <w:p w14:paraId="582423C7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7D7D778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15EBDD9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3AA5FEFB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0D33B229" w14:textId="67578389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1346939B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996A71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9952F51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70E990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3A762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D2876F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5BA2970C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07898C84" w14:textId="77777777" w:rsidR="00327022" w:rsidRPr="001F2A93" w:rsidRDefault="00327022" w:rsidP="003803AD">
            <w:pPr>
              <w:pStyle w:val="afe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2E05FAC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4C31A68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BD8E837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0B51570E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A857C17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F66D8C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1D582FA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0DD0FA4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6122E4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2877B72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вида документа</w:t>
            </w:r>
          </w:p>
          <w:p w14:paraId="129789E0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5A911876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B6448A7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2143E3B8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4483D466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0781CA2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EF2294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30E7CA7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7DD0D9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1EF12E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2F1734B3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3.3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284D7957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F34CEEE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номер обращения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7F34F82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C3E2044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.00093)</w:t>
            </w:r>
          </w:p>
          <w:p w14:paraId="7668BC13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B0409FB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4FFBD5F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210C185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502872B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603B71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74D53E1B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3.4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33BC8CC4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37117E3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обращения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4AE53C2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2ECFE95B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79382484" w14:textId="235E1A54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79DDE1B2" w14:textId="77777777" w:rsidR="00327022" w:rsidRPr="00C831F1" w:rsidRDefault="00327022" w:rsidP="009131E8">
            <w:pPr>
              <w:pStyle w:val="afe"/>
              <w:jc w:val="center"/>
            </w:pPr>
            <w:r w:rsidRPr="005A7211">
              <w:rPr>
                <w:noProof/>
              </w:rPr>
              <w:t>1</w:t>
            </w:r>
          </w:p>
        </w:tc>
      </w:tr>
      <w:tr w:rsidR="00327022" w:rsidRPr="00C831F1" w14:paraId="516CFC1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AC56C23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2D24126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3.5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Уполномоченный орган государства-члена</w:t>
            </w:r>
          </w:p>
          <w:p w14:paraId="171A1EC2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ctcdo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601AA4A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совокупность сведений об органе государственной власти государства-члена либо об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92CADDB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M.CT.CDE.00807</w:t>
            </w:r>
          </w:p>
        </w:tc>
        <w:tc>
          <w:tcPr>
            <w:tcW w:w="1437" w:type="pct"/>
            <w:shd w:val="clear" w:color="auto" w:fill="auto"/>
          </w:tcPr>
          <w:p w14:paraId="4216940F" w14:textId="77777777" w:rsidR="00327022" w:rsidRPr="00E035E3" w:rsidRDefault="00327022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ctcdo:‌Authority‌Details‌Type</w:t>
            </w:r>
            <w:r>
              <w:rPr>
                <w:noProof/>
                <w:lang w:val="en-US"/>
              </w:rPr>
              <w:t xml:space="preserve"> (M.CT.CDT.00805)</w:t>
            </w:r>
          </w:p>
          <w:p w14:paraId="773AD3B2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6D8421C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043A8D1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1103D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CCE2A9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F2056E4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6B25F71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4043A35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139DA05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36DD8B1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081EE734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249874C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7C3F92B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7F7E95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42594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670686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242CF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4E79CA0D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3149402C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22F9D9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7BDA03E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0B94411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7E74F5F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80D3B54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A9F8AE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9B60C05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6B91922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C094E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1D9FB7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284E6A1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3.5.2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7F907C56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4FEE4E1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19F6C79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7C112489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38B3A005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E0EAA38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A50E5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E24244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CE3640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A20AB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81C8D9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1F0319C8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3.5.3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5500C52D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999400B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73AA0AB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0F327C38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1ED41762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991D66E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DC0CE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6E7FD0A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AEC707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81B3B0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D7620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3DD92A8B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3.5.4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Краткое наименование уполномоченного органа государства-члена</w:t>
            </w:r>
          </w:p>
          <w:p w14:paraId="4F41FB93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csdo:‌Authority‌Brief‌Name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15D1184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сокращенное наименование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A75C9FF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73D31BB1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04DA5043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645D0AA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62D7AE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DF92AD2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108E90C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A34538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A353D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1D3C7BB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3.5.5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Роль участника</w:t>
            </w:r>
          </w:p>
          <w:p w14:paraId="34A21100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ctcdo:‌Party‌Role‌Details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872EC1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сведения о роли уполномоченного органа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BD81CF2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M.CT.CDE.00812</w:t>
            </w:r>
          </w:p>
        </w:tc>
        <w:tc>
          <w:tcPr>
            <w:tcW w:w="1437" w:type="pct"/>
            <w:shd w:val="clear" w:color="auto" w:fill="auto"/>
          </w:tcPr>
          <w:p w14:paraId="2CDB7404" w14:textId="77777777" w:rsidR="00327022" w:rsidRPr="00E035E3" w:rsidRDefault="00327022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ctcdo:‌Party‌Role‌Details‌Type</w:t>
            </w:r>
            <w:r>
              <w:rPr>
                <w:noProof/>
                <w:lang w:val="en-US"/>
              </w:rPr>
              <w:t xml:space="preserve"> (M.CT.CDT.00809)</w:t>
            </w:r>
          </w:p>
          <w:p w14:paraId="79FE79EB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2981C9D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559A03F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54B852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300B0F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4685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0F30C2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роли участника</w:t>
            </w:r>
          </w:p>
          <w:p w14:paraId="35CE7784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ctsdo:‌Party‌Role‌Code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CCBD22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кодовое обозначение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249FBC8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M.CT.SDE.00776</w:t>
            </w:r>
          </w:p>
        </w:tc>
        <w:tc>
          <w:tcPr>
            <w:tcW w:w="1437" w:type="pct"/>
            <w:shd w:val="clear" w:color="auto" w:fill="auto"/>
          </w:tcPr>
          <w:p w14:paraId="2B4D0ACA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45A3A6C6" w14:textId="5B520E28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3241C708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07D543A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314F224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5575F3F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9770C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CF574B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4A486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F387F13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556FBFF0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3B233154" w14:textId="77777777" w:rsidR="00327022" w:rsidRPr="009131E8" w:rsidRDefault="00327022" w:rsidP="003803AD">
            <w:pPr>
              <w:pStyle w:val="afe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02846D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433AD4F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D8C7070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4FC25021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C88DADA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40C75E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52D49D3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D65741" w14:paraId="0ADA2FA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1D8CDF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B212B0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3D54F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9B1CC7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*.2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роли участника</w:t>
            </w:r>
          </w:p>
          <w:p w14:paraId="00ABD969" w14:textId="77777777" w:rsidR="00327022" w:rsidRPr="00E035E3" w:rsidRDefault="00327022" w:rsidP="00A30559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Party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Role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BC03FD3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95D61B5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M.CT.SDE.00777</w:t>
            </w:r>
          </w:p>
        </w:tc>
        <w:tc>
          <w:tcPr>
            <w:tcW w:w="1437" w:type="pct"/>
            <w:shd w:val="clear" w:color="auto" w:fill="auto"/>
          </w:tcPr>
          <w:p w14:paraId="0E7A632E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.00068)</w:t>
            </w:r>
          </w:p>
          <w:p w14:paraId="083B8A18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F2D7EE7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6A48FF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6B7F39D2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5BA23D9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6368B1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3B449A2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3.6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Структурное подразделение Комиссии</w:t>
            </w:r>
          </w:p>
          <w:p w14:paraId="4679A517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Eec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Department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43BF4A0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структурное подразделение Комиссии, ответственное за рассмотрение обращения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C8702B9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M.CT.SDE.00775</w:t>
            </w:r>
          </w:p>
        </w:tc>
        <w:tc>
          <w:tcPr>
            <w:tcW w:w="1437" w:type="pct"/>
            <w:shd w:val="clear" w:color="auto" w:fill="auto"/>
          </w:tcPr>
          <w:p w14:paraId="02803E70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0CE81041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DC43E9F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A31C4A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88118D4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4B87482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222CC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C1E08AC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3.7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Должностное лицо</w:t>
            </w:r>
          </w:p>
          <w:p w14:paraId="773F718B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ctcdo:‌Authority‌Officer‌Details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57F3D123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должностном лице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FAB1E6E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M.CT.CDE.00808</w:t>
            </w:r>
          </w:p>
        </w:tc>
        <w:tc>
          <w:tcPr>
            <w:tcW w:w="1437" w:type="pct"/>
            <w:shd w:val="clear" w:color="auto" w:fill="auto"/>
          </w:tcPr>
          <w:p w14:paraId="22BB3F53" w14:textId="77777777" w:rsidR="00327022" w:rsidRPr="00E035E3" w:rsidRDefault="00327022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ctcdo:‌Authority‌Officer‌Details‌Type</w:t>
            </w:r>
            <w:r>
              <w:rPr>
                <w:noProof/>
                <w:lang w:val="en-US"/>
              </w:rPr>
              <w:t xml:space="preserve"> (M.CT.CDT.00806)</w:t>
            </w:r>
          </w:p>
          <w:p w14:paraId="04791312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3DD4AB1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55947BB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E72668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1B92666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3702B687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3.7.1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7E21179B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6939FDA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868427D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52CB9C83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.00016)</w:t>
            </w:r>
          </w:p>
          <w:p w14:paraId="68402507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FD97CC5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D65741" w14:paraId="6F5357C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5BEA5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39B591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74ABA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FA8D40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2D099543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csdo:‌First‌Name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3AFE9FA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EB01653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74556DAD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0C5D8C0C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BD2681F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F15D34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917C1E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44C27608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5B2EB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1B9F43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98828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A956ED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25788742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csdo:‌Middle‌Name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BE9BB8E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0CD027C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03E54F54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0F20FBCC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F687003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9E180D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00D9965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46905C4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36EF8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906AC9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D58FE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2BD60D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6CBF7907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csdo:‌Last‌Name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892E640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697DD86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0B1A20F8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046F81EB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4D7D436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F4EC2B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D14EB37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1246AFB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3195B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4A7477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B62B5EC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3.7.2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должности</w:t>
            </w:r>
          </w:p>
          <w:p w14:paraId="24E9FD85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csdo:‌Position‌Name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FAFA88A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0E18C13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shd w:val="clear" w:color="auto" w:fill="auto"/>
          </w:tcPr>
          <w:p w14:paraId="77C79BDA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3FB2EA10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DCA48FE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5F28AA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1A7ED48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D9529B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D08B3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78FD71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79FB0B0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3.7.3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744A4B91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141EEA3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96CD1E2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1EBCAFCF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.00003)</w:t>
            </w:r>
          </w:p>
          <w:p w14:paraId="47B15078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868F53D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D65741" w14:paraId="4ABA9B8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6DEB09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DE6980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213F0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43C01F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4B2E283F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4CAE190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63C21A3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BE33944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E035E3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.00163)</w:t>
            </w:r>
          </w:p>
          <w:p w14:paraId="1718B162" w14:textId="75F5F1F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со справочником видов связи</w:t>
            </w:r>
            <w:r w:rsidRPr="00E035E3">
              <w:t>.</w:t>
            </w:r>
          </w:p>
          <w:p w14:paraId="2959C19D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6562AC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3875AFF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5C8AC0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ECD73D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0A398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D6EA0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99924B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3A8E1A7F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89B3D0B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681D710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6E247B9E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08A75184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5EEE4D6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CD9BD8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2E0667D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4FD0267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7BF0C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15F5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313B9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5883F0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8CA5EF6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6A9D5DD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C7E5899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1619D334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.00015)</w:t>
            </w:r>
          </w:p>
          <w:p w14:paraId="77C841D6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892A7AD" w14:textId="77777777" w:rsidR="00327022" w:rsidRPr="00E035E3" w:rsidRDefault="00327022" w:rsidP="00A30559">
            <w:pPr>
              <w:pStyle w:val="afe"/>
            </w:pPr>
            <w:r w:rsidRPr="00E035E3">
              <w:rPr>
                <w:noProof/>
              </w:rPr>
              <w:t>Мин. длина: 1</w:t>
            </w:r>
            <w:r w:rsidRPr="00E035E3">
              <w:t>.</w:t>
            </w:r>
          </w:p>
          <w:p w14:paraId="0D377849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240E333B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27022" w:rsidRPr="00C831F1" w14:paraId="0B57BF1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5F85E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9FF7D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9F474C9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3.7.4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Территориальное структурное подразделение уполномоченного органа государства-члена</w:t>
            </w:r>
          </w:p>
          <w:p w14:paraId="22310FE6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ccdo:‌Unified‌Authority‌Unit‌Details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F3BABF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сведения о территориальном структурном подразделении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F411286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M.CDE.00213</w:t>
            </w:r>
          </w:p>
        </w:tc>
        <w:tc>
          <w:tcPr>
            <w:tcW w:w="1437" w:type="pct"/>
            <w:shd w:val="clear" w:color="auto" w:fill="auto"/>
          </w:tcPr>
          <w:p w14:paraId="3E7078D2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Unit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.00312)</w:t>
            </w:r>
          </w:p>
          <w:p w14:paraId="7BD7D778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27205DD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1E6940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4A73A0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42A9A7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32E0E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BAA661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38DB92B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F05900C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373E5A5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03D90C9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24E81815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76F0A5C8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914E6CA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40531048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CA60D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F1A85E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4F894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511989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674D7974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22394B6E" w14:textId="77777777" w:rsidR="00327022" w:rsidRPr="009131E8" w:rsidRDefault="00327022" w:rsidP="003803AD">
            <w:pPr>
              <w:pStyle w:val="afe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B0F913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F425459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EAAE014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5C6341F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6E5C338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7F212D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328690F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D65741" w14:paraId="2601F9D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A47DF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81351D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F5ED9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465EFB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*.2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7BB6AD34" w14:textId="77777777" w:rsidR="00327022" w:rsidRPr="00E035E3" w:rsidRDefault="00327022" w:rsidP="00A30559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A1FA4EB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B069D1F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67C66841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419A7615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DB0CFC1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1F0DEE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966561A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AA6F56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DA712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334938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CCCB3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95C352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*.3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317307E4" w14:textId="77777777" w:rsidR="00327022" w:rsidRPr="00E035E3" w:rsidRDefault="00327022" w:rsidP="00A30559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5028D4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DF268EE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07B05CA3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13DE9B88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E015A5D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F49732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6594B34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211379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21B01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6D07E6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4B61A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5B0272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*.4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Краткое наименование уполномоченного органа государства-члена</w:t>
            </w:r>
          </w:p>
          <w:p w14:paraId="4B79CB1F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csdo:‌Authority‌Brief‌Name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A7239E8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сокращенное наименование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B24445C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295F576A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49A936C1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BA65B42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07E851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2683049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67FF98D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8E51E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E7FD28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7A7E6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320D727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4DEAE0A3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6B8B59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адрес уполномоченного органа (структурного подразделения уполномоченного органа)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71B3CAB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2AF34BA8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.00064)</w:t>
            </w:r>
          </w:p>
          <w:p w14:paraId="52AA3636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6EE88B6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D65741" w14:paraId="62C8FC6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96569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843EA3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3C901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232ABE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2B8CC6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7DC441EC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D21EB33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948F618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0F15C639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.00162)</w:t>
            </w:r>
          </w:p>
          <w:p w14:paraId="51622178" w14:textId="77507DF9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со справочником видов адресов</w:t>
            </w:r>
            <w:r w:rsidRPr="00E035E3">
              <w:t>.</w:t>
            </w:r>
          </w:p>
          <w:p w14:paraId="3CAACB3D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43CA68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6B90385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B86AB4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86E0C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699CA3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0677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23B069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339A49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4B2E32C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DC1E42D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25B8058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B577C53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56493326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513C1F15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A814026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3A6B0F" w14:paraId="22119DB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65827C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4B91A9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FC63B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0483FF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48C12C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7727B8A1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а</w:t>
            </w:r>
            <w:r w:rsidRPr="00E035E3"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49E2FE3C" w14:textId="77777777" w:rsidR="00327022" w:rsidRPr="003D32B4" w:rsidRDefault="00327022" w:rsidP="003803AD">
            <w:pPr>
              <w:pStyle w:val="afe"/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440267B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C10F8A0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21EF7F4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391B1FB6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09C5B50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67EFDD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369EF63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D65741" w14:paraId="5FE83D6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DBDC1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96D55D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4326B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8F0059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0D2922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70EFA5CF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4B8F9B3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7502504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18A8CDE4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.00031)</w:t>
            </w:r>
          </w:p>
          <w:p w14:paraId="1EEF6997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1B27D73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839C71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F15519A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B1A8EF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88D56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6F148C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43A1D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E66318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4739A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2383934B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9B66E81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6B9FE91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867C0E4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5F5FB7DA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61D1BE8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C47AD5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DA9186A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5268D0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EABE3F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9132AF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151A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0062C2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D97DED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5CC0B195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7697BB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4BC0C79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4D375480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5EB18478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B33E4DB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DF89A9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AB10C02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51DC77B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FE343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27066A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DECD2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E305BD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5FE826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759AE08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6763389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FA3E54F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7DA10008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248B2852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09969D8C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26A978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04067D7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4F8581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E8EAA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7E5C89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0CE23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E0CA71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C30D98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9ED5110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04BD2A4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7DCB2C6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38C31D90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3051E9AA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17DFC1E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3DF12C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85A22DE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EE19E0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595CF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4FBF40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8E673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5D8857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446525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BE919E1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89293A0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A360E27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6C9F4BE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0CBED932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09F012C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FCBCB1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0DFA5A0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431D577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774CA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C4822B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25F2D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C9F3A1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941665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12BEF4C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D87D87B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F889E0F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7246D58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.00093)</w:t>
            </w:r>
          </w:p>
          <w:p w14:paraId="3B839A87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2CC0F29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96E7F72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F1C134E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720F43A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B1A96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BBC1B5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323EF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863FDF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4D22C1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653B30A9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AC6A8A0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23FC4D0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036E2C5E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34A8CC98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ABDB0C5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334F54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D773A95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A04969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A2B86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8A234F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9753F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F93F323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E36C4A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4BE4646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29ABAC8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4FC4BD7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0DF6785C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.00006)</w:t>
            </w:r>
          </w:p>
          <w:p w14:paraId="437421A3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93B373D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4FC314DF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5B0146D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10ED3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68A408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98CF6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51B333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5492DB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2292A18B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E4C1DF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927AAEE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01D570DD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74578042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BE06A19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53373E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27B3085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3FC3AB5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078EDB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003EDA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7FC20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1023AD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44358BB3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53D226D" w14:textId="5C453D19" w:rsidR="00327022" w:rsidRPr="00E035E3" w:rsidRDefault="0063599F" w:rsidP="00566830">
            <w:pPr>
              <w:pStyle w:val="afe"/>
            </w:pPr>
            <w:r>
              <w:rPr>
                <w:noProof/>
              </w:rPr>
              <w:t>контактны</w:t>
            </w:r>
            <w:r w:rsidR="003A0094">
              <w:rPr>
                <w:noProof/>
              </w:rPr>
              <w:t>е</w:t>
            </w:r>
            <w:r w:rsidR="00327022" w:rsidRPr="00E035E3">
              <w:rPr>
                <w:noProof/>
              </w:rPr>
              <w:t xml:space="preserve"> данные уполномоченного органа (структурного подразделения уполномоченного органа)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55E859E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638C5F5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.00003)</w:t>
            </w:r>
          </w:p>
          <w:p w14:paraId="3B0F0D63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B817072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D65741" w14:paraId="112214A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901D7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C72C4E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B9084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E3EC2D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E8341E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48243E76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17D0D5C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57649C1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45F847F5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E035E3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.00163)</w:t>
            </w:r>
          </w:p>
          <w:p w14:paraId="60ED497C" w14:textId="65FDB33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со справочником видов связи</w:t>
            </w:r>
            <w:r w:rsidRPr="00E035E3">
              <w:t>.</w:t>
            </w:r>
          </w:p>
          <w:p w14:paraId="0A28FED4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C4CA41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5900524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5F5C1D0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7E93E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FC9A80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FDFF7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FFDACC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79BCAC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847D000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6036EB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CBB065F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0DF04494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5583A1FA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5E9E736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57D1F7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91ED847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3BEA7E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D3157F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EC958F" w14:textId="77777777" w:rsidR="00327022" w:rsidRPr="00AB2300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2627E" w14:textId="77777777" w:rsidR="00327022" w:rsidRPr="00AB2300" w:rsidRDefault="00327022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F969EB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6136A8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507AC683" w14:textId="77777777" w:rsidR="00327022" w:rsidRPr="00C230E5" w:rsidRDefault="00327022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11E769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8B95BDF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5A0656FF" w14:textId="77777777" w:rsidR="00327022" w:rsidRPr="00083587" w:rsidRDefault="00327022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.00015)</w:t>
            </w:r>
          </w:p>
          <w:p w14:paraId="40445E70" w14:textId="77777777" w:rsidR="00327022" w:rsidRPr="00E035E3" w:rsidRDefault="00327022" w:rsidP="00F44787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9E7B473" w14:textId="77777777" w:rsidR="00327022" w:rsidRPr="00E035E3" w:rsidRDefault="00327022" w:rsidP="00F44787">
            <w:pPr>
              <w:pStyle w:val="afe"/>
            </w:pPr>
            <w:r w:rsidRPr="00E035E3">
              <w:rPr>
                <w:noProof/>
              </w:rPr>
              <w:t>Мин. длина: 1</w:t>
            </w:r>
            <w:r w:rsidRPr="00E035E3">
              <w:t>.</w:t>
            </w:r>
          </w:p>
          <w:p w14:paraId="6902575F" w14:textId="77777777" w:rsidR="00327022" w:rsidRPr="00F744FA" w:rsidRDefault="00327022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19DECF2D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27022" w:rsidRPr="00C831F1" w14:paraId="5410D98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3BDF0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E7B30F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ECD2408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3.7.5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Роль участника</w:t>
            </w:r>
          </w:p>
          <w:p w14:paraId="4EEC4216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ctcdo:‌Party‌Role‌Details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8B0378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сведения о роли должностного лица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B4E572E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M.CT.CDE.00812</w:t>
            </w:r>
          </w:p>
        </w:tc>
        <w:tc>
          <w:tcPr>
            <w:tcW w:w="1437" w:type="pct"/>
            <w:shd w:val="clear" w:color="auto" w:fill="auto"/>
          </w:tcPr>
          <w:p w14:paraId="07738191" w14:textId="77777777" w:rsidR="00327022" w:rsidRPr="00E035E3" w:rsidRDefault="00327022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ctcdo:‌Party‌Role‌Details‌Type</w:t>
            </w:r>
            <w:r>
              <w:rPr>
                <w:noProof/>
                <w:lang w:val="en-US"/>
              </w:rPr>
              <w:t xml:space="preserve"> (M.CT.CDT.00809)</w:t>
            </w:r>
          </w:p>
          <w:p w14:paraId="753E42E8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099B710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12976E1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75B522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B2AFD2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FD64A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9CCE43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роли участника</w:t>
            </w:r>
          </w:p>
          <w:p w14:paraId="49A1EA6F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ctsdo:‌Party‌Role‌Code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3AB752C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кодовое обозначение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3BAF273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M.CT.SDE.00776</w:t>
            </w:r>
          </w:p>
        </w:tc>
        <w:tc>
          <w:tcPr>
            <w:tcW w:w="1437" w:type="pct"/>
            <w:shd w:val="clear" w:color="auto" w:fill="auto"/>
          </w:tcPr>
          <w:p w14:paraId="75F3FAF8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2BEFEA17" w14:textId="028F64D8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2DF440B5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633D1E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02C67D1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22A98EE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66D519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0A0622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A2F54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166F59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12BA8E43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19F06D85" w14:textId="77777777" w:rsidR="00327022" w:rsidRPr="009131E8" w:rsidRDefault="00327022" w:rsidP="003803AD">
            <w:pPr>
              <w:pStyle w:val="afe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7A63E3D" w14:textId="2D3528AD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FAE8977" w14:textId="77777777" w:rsidR="00327022" w:rsidRPr="005905C5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5DC9C3B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5B6262F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87B8E45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670DE686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B518D61" w14:textId="77777777" w:rsidR="00327022" w:rsidRPr="005905C5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D65741" w14:paraId="59CEA54E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DB93B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BE0FD2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1C44E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84B616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*.2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роли участника</w:t>
            </w:r>
          </w:p>
          <w:p w14:paraId="664A23FC" w14:textId="77777777" w:rsidR="00327022" w:rsidRPr="00E035E3" w:rsidRDefault="00327022" w:rsidP="00A30559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Party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Role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5536B04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C3D4495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M.CT.SDE.00777</w:t>
            </w:r>
          </w:p>
        </w:tc>
        <w:tc>
          <w:tcPr>
            <w:tcW w:w="1437" w:type="pct"/>
            <w:shd w:val="clear" w:color="auto" w:fill="auto"/>
          </w:tcPr>
          <w:p w14:paraId="457CD096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.00068)</w:t>
            </w:r>
          </w:p>
          <w:p w14:paraId="605AD6C4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7EE19F6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66B667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13706490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772730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7A875A1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4B58897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Причина</w:t>
            </w:r>
          </w:p>
          <w:p w14:paraId="0345E04D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2ABA9C7A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основание для обращения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411B822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M.CT.SDE.00778</w:t>
            </w:r>
          </w:p>
        </w:tc>
        <w:tc>
          <w:tcPr>
            <w:tcW w:w="1437" w:type="pct"/>
            <w:shd w:val="clear" w:color="auto" w:fill="auto"/>
          </w:tcPr>
          <w:p w14:paraId="46D1C997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792F8C81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302E2B39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3CF502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1B903C9F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6D08D0C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CB2E5F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62E526A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3.9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Требование</w:t>
            </w:r>
          </w:p>
          <w:p w14:paraId="3A1C59C4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ctsdo:‌Requirement‌Text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CAC82F3" w14:textId="4BFD091B" w:rsidR="00327022" w:rsidRPr="00E035E3" w:rsidRDefault="00327022" w:rsidP="005905C5">
            <w:pPr>
              <w:pStyle w:val="afe"/>
            </w:pPr>
            <w:r w:rsidRPr="00E035E3">
              <w:rPr>
                <w:noProof/>
              </w:rPr>
              <w:t>существо требований,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с которыми обращается уполномоченный орган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128A0CF" w14:textId="77777777" w:rsidR="00327022" w:rsidRPr="005905C5" w:rsidRDefault="00327022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905C5">
              <w:rPr>
                <w:noProof/>
              </w:rPr>
              <w:t>.00779</w:t>
            </w:r>
          </w:p>
        </w:tc>
        <w:tc>
          <w:tcPr>
            <w:tcW w:w="1437" w:type="pct"/>
            <w:shd w:val="clear" w:color="auto" w:fill="auto"/>
          </w:tcPr>
          <w:p w14:paraId="7EADFAD7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737CFB8B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1CCB0400" w14:textId="77777777" w:rsidR="00327022" w:rsidRPr="005905C5" w:rsidRDefault="00327022" w:rsidP="009D50DA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33653B42" w14:textId="77777777" w:rsidR="00327022" w:rsidRPr="005905C5" w:rsidRDefault="00327022" w:rsidP="009D50DA">
            <w:pPr>
              <w:pStyle w:val="afe"/>
            </w:pPr>
            <w:r w:rsidRPr="005905C5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4D9F22DA" w14:textId="77777777" w:rsidR="00327022" w:rsidRPr="00C831F1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0..1</w:t>
            </w:r>
          </w:p>
        </w:tc>
      </w:tr>
      <w:tr w:rsidR="00327022" w:rsidRPr="00C831F1" w14:paraId="5E283BA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63F0684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AE9B8B7" w14:textId="77777777" w:rsidR="00327022" w:rsidRPr="005905C5" w:rsidRDefault="00327022" w:rsidP="005561B2">
            <w:pPr>
              <w:pStyle w:val="afe"/>
            </w:pPr>
            <w:r w:rsidRPr="005905C5">
              <w:rPr>
                <w:noProof/>
              </w:rPr>
              <w:t>3.10</w:t>
            </w:r>
            <w:r w:rsidRPr="005905C5">
              <w:t>.</w:t>
            </w:r>
            <w:r>
              <w:t> </w:t>
            </w:r>
            <w:r w:rsidRPr="005905C5">
              <w:rPr>
                <w:noProof/>
              </w:rPr>
              <w:t>Дата</w:t>
            </w:r>
          </w:p>
          <w:p w14:paraId="33601840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 w:rsidRPr="005905C5">
              <w:t>(</w:t>
            </w:r>
            <w:r>
              <w:rPr>
                <w:noProof/>
                <w:lang w:val="en-US"/>
              </w:rPr>
              <w:t>csdo</w:t>
            </w:r>
            <w:r w:rsidRPr="005905C5">
              <w:rPr>
                <w:noProof/>
              </w:rPr>
              <w:t>:‌</w:t>
            </w:r>
            <w:r>
              <w:rPr>
                <w:noProof/>
                <w:lang w:val="en-US"/>
              </w:rPr>
              <w:t>Event‌Date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088F2BF1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срок продления введенного ранее государственного ценового регулирования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795641C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392E82C7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485BE8D4" w14:textId="521C5C5A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5A7211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8FFF35F" w14:textId="77777777" w:rsidR="00327022" w:rsidRPr="00C831F1" w:rsidRDefault="00327022" w:rsidP="009131E8">
            <w:pPr>
              <w:pStyle w:val="afe"/>
              <w:jc w:val="center"/>
            </w:pPr>
            <w:r w:rsidRPr="005A7211">
              <w:rPr>
                <w:noProof/>
              </w:rPr>
              <w:t>0..1</w:t>
            </w:r>
          </w:p>
        </w:tc>
      </w:tr>
      <w:tr w:rsidR="00327022" w:rsidRPr="00EE27A5" w14:paraId="3B2F7901" w14:textId="77777777" w:rsidTr="005905C5">
        <w:trPr>
          <w:cantSplit/>
          <w:trHeight w:val="20"/>
        </w:trPr>
        <w:tc>
          <w:tcPr>
            <w:tcW w:w="1411" w:type="pct"/>
            <w:gridSpan w:val="7"/>
            <w:shd w:val="clear" w:color="auto" w:fill="auto"/>
          </w:tcPr>
          <w:p w14:paraId="48849190" w14:textId="77777777" w:rsidR="00327022" w:rsidRPr="005A7211" w:rsidRDefault="00327022" w:rsidP="003803AD">
            <w:pPr>
              <w:pStyle w:val="afe"/>
            </w:pPr>
            <w:r w:rsidRPr="005A7211">
              <w:rPr>
                <w:noProof/>
              </w:rPr>
              <w:t>4</w:t>
            </w:r>
            <w:r w:rsidRPr="005A7211">
              <w:t>.</w:t>
            </w:r>
            <w:r>
              <w:t> </w:t>
            </w:r>
            <w:r w:rsidRPr="005A7211">
              <w:rPr>
                <w:noProof/>
              </w:rPr>
              <w:t>Документ</w:t>
            </w:r>
          </w:p>
          <w:p w14:paraId="20D127BE" w14:textId="77777777" w:rsidR="00327022" w:rsidRPr="005A7211" w:rsidRDefault="00327022" w:rsidP="003803AD">
            <w:pPr>
              <w:pStyle w:val="afe"/>
            </w:pPr>
            <w:r w:rsidRPr="005A7211">
              <w:t>(</w:t>
            </w:r>
            <w:r>
              <w:rPr>
                <w:noProof/>
                <w:lang w:val="en-US"/>
              </w:rPr>
              <w:t>ctcdo</w:t>
            </w:r>
            <w:r w:rsidRPr="005A7211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Content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V</w:t>
            </w:r>
            <w:r w:rsidRPr="005A7211">
              <w:rPr>
                <w:noProof/>
              </w:rPr>
              <w:t>2‌</w:t>
            </w:r>
            <w:r>
              <w:rPr>
                <w:noProof/>
                <w:lang w:val="en-US"/>
              </w:rPr>
              <w:t>Details</w:t>
            </w:r>
            <w:r w:rsidRPr="005A7211">
              <w:t>)</w:t>
            </w:r>
          </w:p>
        </w:tc>
        <w:tc>
          <w:tcPr>
            <w:tcW w:w="1227" w:type="pct"/>
            <w:gridSpan w:val="2"/>
          </w:tcPr>
          <w:p w14:paraId="12EE631E" w14:textId="77777777" w:rsidR="00327022" w:rsidRPr="005A7211" w:rsidRDefault="00327022" w:rsidP="00566830">
            <w:pPr>
              <w:pStyle w:val="afe"/>
            </w:pPr>
            <w:r w:rsidRPr="005A7211">
              <w:rPr>
                <w:noProof/>
              </w:rPr>
              <w:t>прилагаемый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E5D2720" w14:textId="77777777" w:rsidR="00327022" w:rsidRPr="005A7211" w:rsidRDefault="00327022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A7211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5A7211">
              <w:rPr>
                <w:noProof/>
              </w:rPr>
              <w:t>.00811</w:t>
            </w:r>
          </w:p>
        </w:tc>
        <w:tc>
          <w:tcPr>
            <w:tcW w:w="1437" w:type="pct"/>
            <w:shd w:val="clear" w:color="auto" w:fill="auto"/>
          </w:tcPr>
          <w:p w14:paraId="36B2DD6D" w14:textId="77777777" w:rsidR="00327022" w:rsidRPr="00E035E3" w:rsidRDefault="00327022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</w:t>
            </w:r>
            <w:r w:rsidRPr="003A0094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3A0094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Content</w:t>
            </w:r>
            <w:r w:rsidRPr="003A0094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3A0094">
              <w:rPr>
                <w:noProof/>
                <w:lang w:val="en-US"/>
              </w:rPr>
              <w:t>2‌</w:t>
            </w:r>
            <w:r w:rsidRPr="00881668">
              <w:rPr>
                <w:noProof/>
                <w:lang w:val="en-US"/>
              </w:rPr>
              <w:t>Details</w:t>
            </w:r>
            <w:r w:rsidRPr="003A0094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A0094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A009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3A0094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CDT.00808)</w:t>
            </w:r>
          </w:p>
          <w:p w14:paraId="06E58088" w14:textId="77777777" w:rsidR="00327022" w:rsidRPr="00E035E3" w:rsidRDefault="00327022" w:rsidP="00A930E6">
            <w:pPr>
              <w:pStyle w:val="afe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D80A465" w14:textId="77777777" w:rsidR="00327022" w:rsidRPr="00EE27A5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3D1B7EB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741EBB0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26FB8DFD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1B82EE97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0907DBDE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D8A924B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81AF508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5D36E6B5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1E3D8D71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A67D9CE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327485A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D81162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1FC893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5C5E7F6D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304B5223" w14:textId="77777777" w:rsidR="00327022" w:rsidRPr="001F2A93" w:rsidRDefault="00327022" w:rsidP="003803AD">
            <w:pPr>
              <w:pStyle w:val="afe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49AE4E0" w14:textId="45532374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54B4F3F" w14:textId="77777777" w:rsidR="00327022" w:rsidRPr="003B02EE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52C16FA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477A4EA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A287B11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3E061491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A4FCCE8" w14:textId="77777777" w:rsidR="00327022" w:rsidRPr="003B02EE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C831F1" w14:paraId="562FAE6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B38E376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107B06C1" w14:textId="77777777" w:rsidR="00327022" w:rsidRPr="005905C5" w:rsidRDefault="00327022" w:rsidP="005561B2">
            <w:pPr>
              <w:pStyle w:val="afe"/>
            </w:pPr>
            <w:r w:rsidRPr="005905C5">
              <w:rPr>
                <w:noProof/>
              </w:rPr>
              <w:t>4.2</w:t>
            </w:r>
            <w:r w:rsidRPr="005905C5">
              <w:t>.</w:t>
            </w:r>
            <w:r>
              <w:t> </w:t>
            </w:r>
            <w:r w:rsidRPr="005905C5">
              <w:rPr>
                <w:noProof/>
              </w:rPr>
              <w:t>Код языка</w:t>
            </w:r>
          </w:p>
          <w:p w14:paraId="5ABEC845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415D4B5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48E1532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49CFF927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.00051)</w:t>
            </w:r>
          </w:p>
          <w:p w14:paraId="4A962CC7" w14:textId="5C20A7AB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Двухбуквенный код языка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035E3">
              <w:rPr>
                <w:noProof/>
              </w:rPr>
              <w:t xml:space="preserve"> 639-1</w:t>
            </w:r>
            <w:r w:rsidRPr="00E035E3">
              <w:t>.</w:t>
            </w:r>
          </w:p>
          <w:p w14:paraId="7E409F70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0318107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FD62B7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E427C7B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7AE7D6F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Код вида документа</w:t>
            </w:r>
          </w:p>
          <w:p w14:paraId="5C0EE3D0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4246904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8190AD2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3C0E1C5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79A22757" w14:textId="3A65A824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5CCC4092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D60692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7C6C73D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E1C0AE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4EC9A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99E4F5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5F138B7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12197051" w14:textId="77777777" w:rsidR="00327022" w:rsidRPr="001F2A93" w:rsidRDefault="00327022" w:rsidP="003803AD">
            <w:pPr>
              <w:pStyle w:val="afe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4F690DD" w14:textId="21840065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2206C64" w14:textId="77777777" w:rsidR="00327022" w:rsidRPr="003B02EE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0EB06C8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736FE0F3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615B042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29178FB2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7F07097" w14:textId="77777777" w:rsidR="00327022" w:rsidRPr="003B02EE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C831F1" w14:paraId="5BA4EC5E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DBF72D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5A61AFF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вида документа</w:t>
            </w:r>
          </w:p>
          <w:p w14:paraId="50664B1A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7F5C138F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A676377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3B5F924A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5C7BF45A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1A5A07E0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ECD46D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A9E07FB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3652388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10CB73A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FDE072F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4.5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Наименование документа</w:t>
            </w:r>
          </w:p>
          <w:p w14:paraId="43C66B1E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2E083DF5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D3DB49A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13462E32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0666FB20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7BCAEA0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840C36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50D55686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15BF066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10CB81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715C0F6B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Серия документа</w:t>
            </w:r>
          </w:p>
          <w:p w14:paraId="73C869F0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csdo:‌Doc‌Series‌Id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A9515F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477C532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31D4F8AA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52546201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0A40AED0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7F0AFF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AD5C3A3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455973F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C6479A0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159AC66B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4.7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6DBAC1CC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0A9A18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6A6799A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6B9406AC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.00093)</w:t>
            </w:r>
          </w:p>
          <w:p w14:paraId="28D0ECE5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21CE322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42764D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5C157FD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13EA2F8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3C238D3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1D0AC0AF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408EBEBC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F37FEE0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239A347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5839B4B5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38D65C65" w14:textId="68F0394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2A363F7" w14:textId="77777777" w:rsidR="00327022" w:rsidRPr="00C831F1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0..1</w:t>
            </w:r>
          </w:p>
        </w:tc>
      </w:tr>
      <w:tr w:rsidR="00327022" w:rsidRPr="00C831F1" w14:paraId="0DC71D9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FECC52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1BF169E4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4.9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Дата начала срока действия документа</w:t>
            </w:r>
          </w:p>
          <w:p w14:paraId="17780C4C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Start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737C897C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BB35E00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shd w:val="clear" w:color="auto" w:fill="auto"/>
          </w:tcPr>
          <w:p w14:paraId="7B29D487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0ECB3788" w14:textId="62D24E94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51E12E2" w14:textId="77777777" w:rsidR="00327022" w:rsidRPr="00C831F1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0..1</w:t>
            </w:r>
          </w:p>
        </w:tc>
      </w:tr>
      <w:tr w:rsidR="00327022" w:rsidRPr="00C831F1" w14:paraId="3B413CC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AC76AF3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F5EA320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4.10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Дата истечения срока действия документа</w:t>
            </w:r>
          </w:p>
          <w:p w14:paraId="2CA4DAF8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4B71157D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C523B7E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09C13DDF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556F5978" w14:textId="391D7249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BC8390C" w14:textId="77777777" w:rsidR="00327022" w:rsidRPr="00C831F1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0..1</w:t>
            </w:r>
          </w:p>
        </w:tc>
      </w:tr>
      <w:tr w:rsidR="00327022" w:rsidRPr="00C831F1" w14:paraId="3908DB9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C579B4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2DADF4F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4.11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Срок действия документа</w:t>
            </w:r>
          </w:p>
          <w:p w14:paraId="61B5A945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112BB887" w14:textId="600FE1B4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продолжительность срока,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552BB34" w14:textId="77777777" w:rsidR="00327022" w:rsidRPr="005905C5" w:rsidRDefault="00327022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905C5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61E4A184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.00021)</w:t>
            </w:r>
          </w:p>
          <w:p w14:paraId="1B1526D0" w14:textId="39B6314A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продолжительности времени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57EB595" w14:textId="77777777" w:rsidR="00327022" w:rsidRPr="00C831F1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0..1</w:t>
            </w:r>
          </w:p>
        </w:tc>
      </w:tr>
      <w:tr w:rsidR="00327022" w:rsidRPr="00C831F1" w14:paraId="5CD8400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3DBF343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81023E9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4.12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2E3E81EE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2F0B4A9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F399FD4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40B57676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0C8E5CAB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C85D0C1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A664A3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E6FA9F7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884956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1CF11B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45A8B39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4.13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609BF1A2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5991AB3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462553E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0B6CF375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6DC4915D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9099007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E71E1A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37AC92D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AA6981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164198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83562EE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4.14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Описание</w:t>
            </w:r>
          </w:p>
          <w:p w14:paraId="13213874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7C7F748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0A58C2C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29FF5205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42FA6215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1A91986C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912413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121D9A1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28CDFC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261A81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4D38BE9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4.15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Количество листов</w:t>
            </w:r>
          </w:p>
          <w:p w14:paraId="32AB3EF4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csdo:‌Page‌Quantity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E9AD58A" w14:textId="5C52AD60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общее количество листов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документе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4FF0ED9" w14:textId="77777777" w:rsidR="00327022" w:rsidRPr="005905C5" w:rsidRDefault="00327022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905C5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07E978DF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035E3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.00097)</w:t>
            </w:r>
          </w:p>
          <w:p w14:paraId="22CEB4EB" w14:textId="1D8DA466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Целое неотрицательное число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в десятичной системе счисления</w:t>
            </w:r>
            <w:r w:rsidRPr="00E035E3">
              <w:t>.</w:t>
            </w:r>
          </w:p>
          <w:p w14:paraId="6EFF4DCC" w14:textId="77777777" w:rsidR="00327022" w:rsidRPr="005905C5" w:rsidRDefault="00327022" w:rsidP="009D50DA">
            <w:pPr>
              <w:pStyle w:val="afe"/>
            </w:pPr>
            <w:r w:rsidRPr="005905C5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53586E50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56F7208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171EAF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A5135B2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XML-документ</w:t>
            </w:r>
          </w:p>
          <w:p w14:paraId="5885BE36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ccdo:‌Any‌Details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1DDF0193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документ в формате XML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F4C23B8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M.CDE.00081</w:t>
            </w:r>
          </w:p>
        </w:tc>
        <w:tc>
          <w:tcPr>
            <w:tcW w:w="1437" w:type="pct"/>
            <w:shd w:val="clear" w:color="auto" w:fill="auto"/>
          </w:tcPr>
          <w:p w14:paraId="77030FF9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.00086)</w:t>
            </w:r>
          </w:p>
          <w:p w14:paraId="4B88C442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8DDFB1B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37819DE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A90169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A815D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A5A2314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4.16.1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1F00B7E5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</w:p>
        </w:tc>
        <w:tc>
          <w:tcPr>
            <w:tcW w:w="1227" w:type="pct"/>
            <w:gridSpan w:val="2"/>
            <w:shd w:val="clear" w:color="auto" w:fill="auto"/>
          </w:tcPr>
          <w:p w14:paraId="799B88CE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E035E3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EDC4503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3507FCC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02438AAE" w14:textId="77777777" w:rsidR="00327022" w:rsidRPr="00E035E3" w:rsidRDefault="00327022" w:rsidP="007F6551">
            <w:pPr>
              <w:pStyle w:val="afff2"/>
              <w:jc w:val="left"/>
              <w:rPr>
                <w:noProof/>
              </w:rPr>
            </w:pPr>
            <w:r w:rsidRPr="00E035E3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E035E3">
              <w:rPr>
                <w:noProof/>
              </w:rPr>
              <w:t>н: любое.</w:t>
            </w:r>
          </w:p>
          <w:p w14:paraId="742BF951" w14:textId="77777777" w:rsidR="00327022" w:rsidRPr="000C3ECF" w:rsidRDefault="00327022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9" w:type="pct"/>
          </w:tcPr>
          <w:p w14:paraId="56089CE6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327022" w:rsidRPr="00C831F1" w14:paraId="64838BA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1852C38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7CFE40A0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4.17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Документ в бинарном формате</w:t>
            </w:r>
          </w:p>
          <w:p w14:paraId="410223A0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0A1D8160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8F907F5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74B311CD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.00143)</w:t>
            </w:r>
          </w:p>
          <w:p w14:paraId="14BED079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7750741E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781C97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9136BF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EE1640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1ED87F6D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код формата данных</w:t>
            </w:r>
          </w:p>
          <w:p w14:paraId="729D3AD5" w14:textId="77777777" w:rsidR="00327022" w:rsidRPr="001F2A93" w:rsidRDefault="00327022" w:rsidP="003803AD">
            <w:pPr>
              <w:pStyle w:val="afe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media‌Type‌Code</w:t>
            </w:r>
            <w:r w:rsidRPr="001F2A9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4E6ED1A" w14:textId="77777777" w:rsidR="00327022" w:rsidRPr="00B53DF3" w:rsidRDefault="00327022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A22AB53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F1387CA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.00147</w:t>
            </w:r>
            <w:r w:rsidRPr="00E035E3">
              <w:t>)</w:t>
            </w:r>
          </w:p>
          <w:p w14:paraId="4B4D14F1" w14:textId="5DE89F9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со справочником форматов данных</w:t>
            </w:r>
            <w:r w:rsidRPr="00E035E3">
              <w:t>.</w:t>
            </w:r>
          </w:p>
          <w:p w14:paraId="6729431B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004FAE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67FD9D20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314585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919AE59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9424BF3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Признак конфиденциальности</w:t>
            </w:r>
          </w:p>
          <w:p w14:paraId="4F6864EB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ctsdo:‌Confidentiality‌Indicator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4C0F03A1" w14:textId="77777777" w:rsidR="005905C5" w:rsidRDefault="00327022" w:rsidP="005905C5">
            <w:pPr>
              <w:pStyle w:val="afe"/>
              <w:rPr>
                <w:noProof/>
              </w:rPr>
            </w:pPr>
            <w:r w:rsidRPr="00E035E3">
              <w:rPr>
                <w:noProof/>
              </w:rPr>
              <w:t>признак, определяющий конфиденциальность сведений: 1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конфиденциальные сведения</w:t>
            </w:r>
            <w:r w:rsidR="005905C5">
              <w:rPr>
                <w:noProof/>
              </w:rPr>
              <w:t>;</w:t>
            </w:r>
          </w:p>
          <w:p w14:paraId="72F47BB0" w14:textId="7E347A3A" w:rsidR="00327022" w:rsidRPr="00E035E3" w:rsidRDefault="00327022" w:rsidP="005905C5">
            <w:pPr>
              <w:pStyle w:val="afe"/>
            </w:pPr>
            <w:r w:rsidRPr="00E035E3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не конфиденциальные сведения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839F37E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M.CT.SDE.00774</w:t>
            </w:r>
          </w:p>
        </w:tc>
        <w:tc>
          <w:tcPr>
            <w:tcW w:w="1437" w:type="pct"/>
            <w:shd w:val="clear" w:color="auto" w:fill="auto"/>
          </w:tcPr>
          <w:p w14:paraId="523EF99F" w14:textId="77777777" w:rsidR="00327022" w:rsidRPr="00E035E3" w:rsidRDefault="00327022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54FB223A" w14:textId="77777777" w:rsidR="00327022" w:rsidRDefault="00327022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415CE044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A12974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8DA798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7B634F93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4.19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Причина</w:t>
            </w:r>
          </w:p>
          <w:p w14:paraId="2BF0C70B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4F10C896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причина невозможности представления сведений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1EC094B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M.CT.SDE.00778</w:t>
            </w:r>
          </w:p>
        </w:tc>
        <w:tc>
          <w:tcPr>
            <w:tcW w:w="1437" w:type="pct"/>
            <w:shd w:val="clear" w:color="auto" w:fill="auto"/>
          </w:tcPr>
          <w:p w14:paraId="672D642D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5368FBB2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7D8CC456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550DEE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6043284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5704BD4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41F713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BB078E9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4.20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Примечание</w:t>
            </w:r>
          </w:p>
          <w:p w14:paraId="0C1B306E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csdo:‌Note‌Text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0A1D9EC4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предполагаемые лица и (или) органы государственной власти, у которых документы могут быть получены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D607E86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M.SDE.00076</w:t>
            </w:r>
          </w:p>
        </w:tc>
        <w:tc>
          <w:tcPr>
            <w:tcW w:w="1437" w:type="pct"/>
            <w:shd w:val="clear" w:color="auto" w:fill="auto"/>
          </w:tcPr>
          <w:p w14:paraId="69E2B2CB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38F206F7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3801F6D1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667589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7BB7D8CA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EE27A5" w14:paraId="358B2B61" w14:textId="77777777" w:rsidTr="005905C5">
        <w:trPr>
          <w:cantSplit/>
          <w:trHeight w:val="20"/>
        </w:trPr>
        <w:tc>
          <w:tcPr>
            <w:tcW w:w="1411" w:type="pct"/>
            <w:gridSpan w:val="7"/>
            <w:shd w:val="clear" w:color="auto" w:fill="auto"/>
          </w:tcPr>
          <w:p w14:paraId="6BDE75C1" w14:textId="77777777" w:rsidR="00327022" w:rsidRDefault="00327022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Запрос информации</w:t>
            </w:r>
          </w:p>
          <w:p w14:paraId="50585DF4" w14:textId="77777777" w:rsidR="00327022" w:rsidRPr="00A050FC" w:rsidRDefault="00327022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ctcdo:‌Info‌Request‌Details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691948C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запросе информации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A0922A1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M.CT.CDE.00816</w:t>
            </w:r>
          </w:p>
        </w:tc>
        <w:tc>
          <w:tcPr>
            <w:tcW w:w="1437" w:type="pct"/>
            <w:shd w:val="clear" w:color="auto" w:fill="auto"/>
          </w:tcPr>
          <w:p w14:paraId="1B824066" w14:textId="77777777" w:rsidR="00327022" w:rsidRPr="00E035E3" w:rsidRDefault="00327022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ctcdo:‌Info‌Request‌Details‌Type</w:t>
            </w:r>
            <w:r>
              <w:rPr>
                <w:noProof/>
                <w:lang w:val="en-US"/>
              </w:rPr>
              <w:t xml:space="preserve"> (M.CT.CDT.00813)</w:t>
            </w:r>
          </w:p>
          <w:p w14:paraId="6EED4E96" w14:textId="77777777" w:rsidR="00327022" w:rsidRPr="00E035E3" w:rsidRDefault="00327022" w:rsidP="00A930E6">
            <w:pPr>
              <w:pStyle w:val="afe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0ECBFEA" w14:textId="77777777" w:rsidR="00327022" w:rsidRPr="00EE27A5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2D14655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70C0AF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640E9B8C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1F722B91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79FE2E1E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запроса информации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73C29F0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A21AB89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08BE8E53" w14:textId="403F4915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1166BAAE" w14:textId="77777777" w:rsidR="00327022" w:rsidRPr="00C831F1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1</w:t>
            </w:r>
          </w:p>
        </w:tc>
      </w:tr>
      <w:tr w:rsidR="00327022" w:rsidRPr="00C831F1" w14:paraId="4EA0BB6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280F3C2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28140696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Уполномоченный орган государства-члена</w:t>
            </w:r>
          </w:p>
          <w:p w14:paraId="234D694F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ctcdo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6BCDCAB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совокупность сведений об органе государственной власти государства-члена либо об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0E7F36D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M.CT.CDE.00807</w:t>
            </w:r>
          </w:p>
        </w:tc>
        <w:tc>
          <w:tcPr>
            <w:tcW w:w="1437" w:type="pct"/>
            <w:shd w:val="clear" w:color="auto" w:fill="auto"/>
          </w:tcPr>
          <w:p w14:paraId="6D72881E" w14:textId="77777777" w:rsidR="00327022" w:rsidRPr="00E035E3" w:rsidRDefault="00327022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ctcdo:‌Authority‌Details‌Type</w:t>
            </w:r>
            <w:r>
              <w:rPr>
                <w:noProof/>
                <w:lang w:val="en-US"/>
              </w:rPr>
              <w:t xml:space="preserve"> (M.CT.CDT.00805)</w:t>
            </w:r>
          </w:p>
          <w:p w14:paraId="5DDCD9D6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C9DD928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1419845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416F2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51E8C2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55B4028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8B904BE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CF7A81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3F7731D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707D855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23030295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4586CF7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FD1F10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4BBBD9C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F7112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595E81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B5F30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7ECFBD07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0293BAD8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873A956" w14:textId="3E420A2B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8344348" w14:textId="77777777" w:rsidR="00327022" w:rsidRPr="005905C5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805CF16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71E6661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EE77E29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01DFC3D7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068B386" w14:textId="77777777" w:rsidR="00327022" w:rsidRPr="005905C5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C831F1" w14:paraId="5582100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9F47D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93B96D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333D7EE3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5.2.2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5939AC3F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491C84D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7BDFC87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0E8D969F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68D8017D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1BE0D4C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11043C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EDC53A8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1402A2C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AE892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D0937B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57B6A854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5.2.3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156485C5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C6C959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CB345C0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0487C1AD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671DC51D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C1FDD5F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7C7EAB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C145B62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4EB4CC2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2BA6E0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ADBF82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998B9C9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5.2.4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Краткое наименование уполномоченного органа государства-члена</w:t>
            </w:r>
          </w:p>
          <w:p w14:paraId="731C52DF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csdo:‌Authority‌Brief‌Name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0A422C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сокращенное наименование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3D7308A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016E0ED4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763B95AE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6EA3D0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3434D9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4DC339C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486D97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08BDE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69F03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E30D7F4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Роль участника</w:t>
            </w:r>
          </w:p>
          <w:p w14:paraId="02D9760C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ctcdo:‌Party‌Role‌Details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B926BF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сведения о роли уполномоченного органа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B45F3F9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M.CT.CDE.00812</w:t>
            </w:r>
          </w:p>
        </w:tc>
        <w:tc>
          <w:tcPr>
            <w:tcW w:w="1437" w:type="pct"/>
            <w:shd w:val="clear" w:color="auto" w:fill="auto"/>
          </w:tcPr>
          <w:p w14:paraId="75AD7C3C" w14:textId="77777777" w:rsidR="00327022" w:rsidRPr="00E035E3" w:rsidRDefault="00327022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ctcdo:‌Party‌Role‌Details‌Type</w:t>
            </w:r>
            <w:r>
              <w:rPr>
                <w:noProof/>
                <w:lang w:val="en-US"/>
              </w:rPr>
              <w:t xml:space="preserve"> (M.CT.CDT.00809)</w:t>
            </w:r>
          </w:p>
          <w:p w14:paraId="1B83EF7A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F86E188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3D9540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50EFB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08F847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9897F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8C8E79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роли участника</w:t>
            </w:r>
          </w:p>
          <w:p w14:paraId="0A42A0CA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ctsdo:‌Party‌Role‌Code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91F0DEB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кодовое обозначение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765D479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M.CT.SDE.00776</w:t>
            </w:r>
          </w:p>
        </w:tc>
        <w:tc>
          <w:tcPr>
            <w:tcW w:w="1437" w:type="pct"/>
            <w:shd w:val="clear" w:color="auto" w:fill="auto"/>
          </w:tcPr>
          <w:p w14:paraId="18951993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2B02DA5F" w14:textId="73A54702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27802A4E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E3CA39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FD1EF63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3514425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7A3B3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3E3AD8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3B19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3C04A0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668A4018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60C9CDFB" w14:textId="77777777" w:rsidR="00327022" w:rsidRPr="009131E8" w:rsidRDefault="00327022" w:rsidP="003803AD">
            <w:pPr>
              <w:pStyle w:val="afe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8EFFA4A" w14:textId="068CDA48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961B622" w14:textId="77777777" w:rsidR="00327022" w:rsidRPr="005905C5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4951A9B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472A877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59CEF26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308F60BE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77F2DFF" w14:textId="77777777" w:rsidR="00327022" w:rsidRPr="005905C5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D65741" w14:paraId="236D5EE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42C280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2C84B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D1124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B75AB0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*.2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роли участника</w:t>
            </w:r>
          </w:p>
          <w:p w14:paraId="091EC5CB" w14:textId="77777777" w:rsidR="00327022" w:rsidRPr="00E035E3" w:rsidRDefault="00327022" w:rsidP="00A30559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Party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Role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C96A488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A32E08E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M.CT.SDE.00777</w:t>
            </w:r>
          </w:p>
        </w:tc>
        <w:tc>
          <w:tcPr>
            <w:tcW w:w="1437" w:type="pct"/>
            <w:shd w:val="clear" w:color="auto" w:fill="auto"/>
          </w:tcPr>
          <w:p w14:paraId="4CDD77D5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.00068)</w:t>
            </w:r>
          </w:p>
          <w:p w14:paraId="674B14D2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66AB273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4CD0C7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4BF22474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34F949C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DE281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26B5F831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Описание</w:t>
            </w:r>
          </w:p>
          <w:p w14:paraId="2DFF3BDB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3A8020C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содержание запроса информации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F6356C2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3104267F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07459DB2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14BF7B0D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E05CD8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A568A03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171BD88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A8FB247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5B731F9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Код результата обработки сведений</w:t>
            </w:r>
          </w:p>
          <w:p w14:paraId="7004F1AC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08B859FC" w14:textId="649EBAA5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кодовое обозначение результата обработки сведений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классификатором «Результаты обработки сведений»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360CDD3" w14:textId="77777777" w:rsidR="00327022" w:rsidRPr="005905C5" w:rsidRDefault="00327022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905C5">
              <w:rPr>
                <w:noProof/>
              </w:rPr>
              <w:t>.00131</w:t>
            </w:r>
          </w:p>
        </w:tc>
        <w:tc>
          <w:tcPr>
            <w:tcW w:w="1437" w:type="pct"/>
            <w:shd w:val="clear" w:color="auto" w:fill="auto"/>
          </w:tcPr>
          <w:p w14:paraId="53C4D0BF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1</w:t>
            </w:r>
            <w:r w:rsidRPr="00881668">
              <w:rPr>
                <w:noProof/>
                <w:lang w:val="en-US"/>
              </w:rPr>
              <w:t>to</w:t>
            </w:r>
            <w:r w:rsidRPr="00E035E3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.00314)</w:t>
            </w:r>
          </w:p>
          <w:p w14:paraId="408918F6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68F6C95" w14:textId="77777777" w:rsidR="00327022" w:rsidRPr="005905C5" w:rsidRDefault="00327022" w:rsidP="009D50DA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27457A74" w14:textId="77777777" w:rsidR="00327022" w:rsidRPr="005905C5" w:rsidRDefault="00327022" w:rsidP="009D50DA">
            <w:pPr>
              <w:pStyle w:val="afe"/>
            </w:pPr>
            <w:r w:rsidRPr="005905C5">
              <w:rPr>
                <w:noProof/>
              </w:rPr>
              <w:t>Макс. длина: 3</w:t>
            </w:r>
          </w:p>
        </w:tc>
        <w:tc>
          <w:tcPr>
            <w:tcW w:w="219" w:type="pct"/>
          </w:tcPr>
          <w:p w14:paraId="2F778451" w14:textId="77777777" w:rsidR="00327022" w:rsidRPr="00C831F1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0..1</w:t>
            </w:r>
          </w:p>
        </w:tc>
      </w:tr>
      <w:tr w:rsidR="00327022" w:rsidRPr="00C831F1" w14:paraId="6D3A39C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24EFA0E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4ADBAF58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5.5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Описание результата обработки сведений</w:t>
            </w:r>
          </w:p>
          <w:p w14:paraId="68E2AF03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Result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5B61037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описание результата обработки запроса информации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3CE01D5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M.CT.SDE.00130</w:t>
            </w:r>
          </w:p>
        </w:tc>
        <w:tc>
          <w:tcPr>
            <w:tcW w:w="1437" w:type="pct"/>
            <w:shd w:val="clear" w:color="auto" w:fill="auto"/>
          </w:tcPr>
          <w:p w14:paraId="012924EB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.00072)</w:t>
            </w:r>
          </w:p>
          <w:p w14:paraId="227A0B5D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3F12A6E8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99F97F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33054BD0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F09DAA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DC6C774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7DDE9044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Документ</w:t>
            </w:r>
          </w:p>
          <w:p w14:paraId="5E518CE4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ctcdo:‌Doc‌Content‌V2‌Details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79970155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прилагаемый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11B1968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M.CT.CDE.00811</w:t>
            </w:r>
          </w:p>
        </w:tc>
        <w:tc>
          <w:tcPr>
            <w:tcW w:w="1437" w:type="pct"/>
            <w:shd w:val="clear" w:color="auto" w:fill="auto"/>
          </w:tcPr>
          <w:p w14:paraId="77AA8A9D" w14:textId="77777777" w:rsidR="00327022" w:rsidRPr="00E035E3" w:rsidRDefault="00327022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ctcdo:‌Doc‌Content‌V2‌Details‌Type</w:t>
            </w:r>
            <w:r>
              <w:rPr>
                <w:noProof/>
                <w:lang w:val="en-US"/>
              </w:rPr>
              <w:t xml:space="preserve"> (M.CT.CDT.00808)</w:t>
            </w:r>
          </w:p>
          <w:p w14:paraId="64948F16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242281E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18D98AF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16AECF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3D0921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593E6DF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60CAF1D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FA6A48D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703BE31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5A43924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2830DDAA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75B49673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BFCB5DC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3C489C7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B521F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E4BA59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DDC66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448CF678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6ED82305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4C47751" w14:textId="386B3883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0224C0C" w14:textId="77777777" w:rsidR="00327022" w:rsidRPr="005905C5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ECC384F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6B99014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7D29459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149203E9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0ACB280" w14:textId="77777777" w:rsidR="00327022" w:rsidRPr="005905C5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C831F1" w14:paraId="4DDD9E0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A72B0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2B061C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1D963418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5905C5">
              <w:rPr>
                <w:noProof/>
              </w:rPr>
              <w:t>5.6.2</w:t>
            </w:r>
            <w:r w:rsidRPr="005905C5">
              <w:t>.</w:t>
            </w:r>
            <w:r>
              <w:t> </w:t>
            </w:r>
            <w:r w:rsidRPr="005905C5">
              <w:rPr>
                <w:noProof/>
              </w:rPr>
              <w:t>Код яз</w:t>
            </w:r>
            <w:r w:rsidRPr="006443BF">
              <w:rPr>
                <w:noProof/>
                <w:lang w:val="en-US"/>
              </w:rPr>
              <w:t>ыка</w:t>
            </w:r>
          </w:p>
          <w:p w14:paraId="265940FB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91EA2DE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75AF5A4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378E69FF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.00051)</w:t>
            </w:r>
          </w:p>
          <w:p w14:paraId="6D85382C" w14:textId="26A21EE6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Двухбуквенный код языка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035E3">
              <w:rPr>
                <w:noProof/>
              </w:rPr>
              <w:t xml:space="preserve"> 639-1</w:t>
            </w:r>
            <w:r w:rsidRPr="00E035E3">
              <w:t>.</w:t>
            </w:r>
          </w:p>
          <w:p w14:paraId="2AC8D65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5D37FE0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10BFFD6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042A8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DFD7BB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5263E93D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Код вида документа</w:t>
            </w:r>
          </w:p>
          <w:p w14:paraId="5DF7ADDD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1D5D5EC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37C8206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5A94D801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1B2F7533" w14:textId="66EA8492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06AFDDBA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D9E4E4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92EBAC5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3840423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68DFD6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5FEDE8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6BCF6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4FFC27D8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17917AB0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31C7706" w14:textId="0463DB00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60EE6CA" w14:textId="77777777" w:rsidR="00327022" w:rsidRPr="005905C5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4B8A367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6A61A651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F367407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270DFB06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E63DDC9" w14:textId="77777777" w:rsidR="00327022" w:rsidRPr="005905C5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C831F1" w14:paraId="379C7B6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39C5F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6BC011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BB3F5E9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вида документа</w:t>
            </w:r>
          </w:p>
          <w:p w14:paraId="51EDCC27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ABDCC36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E4FF780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6CD6D911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09524CC7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5581B7A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22DF1B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4D5C2BC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462A73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37788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17F03E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1685783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3AF20007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0F7D24C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E4BB1EE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8F5EF45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3DE914FD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1D70F78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79351A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EF6FD5D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5128F294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B6897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C40D1F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C3819E7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1F46A33D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csdo:‌Doc‌Series‌Id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3F1195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3666266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09D9884C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794E89A6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5038E6E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7BE5CF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02BF37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34A8D5D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EEEE62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3BFE8B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37A0E546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328892E9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C78BE60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F2C3885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E8149BD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.00093)</w:t>
            </w:r>
          </w:p>
          <w:p w14:paraId="20F6C894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679A55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C8D0B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9FB318D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36084F01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20C7C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9C6D31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C15B31D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7852FDB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B89D9F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27BF122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7DE90B9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4062EE36" w14:textId="4DECC61B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E5961C3" w14:textId="77777777" w:rsidR="00327022" w:rsidRPr="003B02EE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0..1</w:t>
            </w:r>
          </w:p>
        </w:tc>
      </w:tr>
      <w:tr w:rsidR="00327022" w:rsidRPr="00C831F1" w14:paraId="40D0D98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CBB90B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86D979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1951E82D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5.6.9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Дата начала срока действия документа</w:t>
            </w:r>
          </w:p>
          <w:p w14:paraId="7644CB6E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Start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483D26E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D0B6EEC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shd w:val="clear" w:color="auto" w:fill="auto"/>
          </w:tcPr>
          <w:p w14:paraId="6AAB343D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45000690" w14:textId="0F78D753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D08AC90" w14:textId="77777777" w:rsidR="00327022" w:rsidRPr="003B02EE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0..1</w:t>
            </w:r>
          </w:p>
        </w:tc>
      </w:tr>
      <w:tr w:rsidR="00327022" w:rsidRPr="00C831F1" w14:paraId="2A372A7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35888D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C45CC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727B959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5.6.10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Дата истечения срока действия документа</w:t>
            </w:r>
          </w:p>
          <w:p w14:paraId="59FE659F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F8D59E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CBDF3C4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5E3D76AD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76FEA7D5" w14:textId="29E932A4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279802E" w14:textId="77777777" w:rsidR="00327022" w:rsidRPr="003B02EE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0..1</w:t>
            </w:r>
          </w:p>
        </w:tc>
      </w:tr>
      <w:tr w:rsidR="00327022" w:rsidRPr="00C831F1" w14:paraId="02A29C0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651B8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DEE7E2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872A604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5.6.11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Срок действия документа</w:t>
            </w:r>
          </w:p>
          <w:p w14:paraId="3157A3EC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A385E9E" w14:textId="05D54793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продолжительность срока,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F928A9F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905C5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23DCCA95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.00021)</w:t>
            </w:r>
          </w:p>
          <w:p w14:paraId="68548148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Обозначение продолжительности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0CF0881E" w14:textId="77777777" w:rsidR="00327022" w:rsidRPr="003B02EE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0..1</w:t>
            </w:r>
          </w:p>
        </w:tc>
      </w:tr>
      <w:tr w:rsidR="00327022" w:rsidRPr="00C831F1" w14:paraId="7BA1458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4863B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25BBD8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1A43AF0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5.6.12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4475F190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BC0FC3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5981708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26B853F7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0879FE34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B19D1B4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8EC4CD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820C137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4866713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F5311E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6A4D72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22A10DD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5.6.13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52D5D144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FC9F59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1DFA488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6BB7C6DA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0454840C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395A74BC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3D28DC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B557495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346D7D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1212D7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697CFF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3EED39FF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5.6.14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2DD6D30A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56AF396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30F89E0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56291BAF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0217E317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696FAD03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4D4D1E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3C946080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55FABA3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D3BFBA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6F343D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A33D0C4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5.6.15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20DCC96B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csdo:‌Page‌Quantity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127DC05" w14:textId="62278B32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общее количество листов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документе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13096F8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905C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905C5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401C51D4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E035E3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.00097)</w:t>
            </w:r>
          </w:p>
          <w:p w14:paraId="197C1287" w14:textId="72488CD9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 xml:space="preserve">Целое неотрицательное число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в десятичной системе счисления</w:t>
            </w:r>
            <w:r w:rsidRPr="00E035E3">
              <w:t>.</w:t>
            </w:r>
          </w:p>
          <w:p w14:paraId="47DF822F" w14:textId="77777777" w:rsidR="00327022" w:rsidRPr="005905C5" w:rsidRDefault="00327022" w:rsidP="007F6551">
            <w:pPr>
              <w:pStyle w:val="afe"/>
            </w:pPr>
            <w:r w:rsidRPr="005905C5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6492274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8E0069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C5E85C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6FBCE1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EADEB11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5.6.16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611FB128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ccdo:‌Any‌Details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7DC3E66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документ в формате XML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75293FC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M.CDE.00081</w:t>
            </w:r>
          </w:p>
        </w:tc>
        <w:tc>
          <w:tcPr>
            <w:tcW w:w="1437" w:type="pct"/>
            <w:shd w:val="clear" w:color="auto" w:fill="auto"/>
          </w:tcPr>
          <w:p w14:paraId="36042EF2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035E3">
              <w:rPr>
                <w:noProof/>
              </w:rPr>
              <w:t>.00086)</w:t>
            </w:r>
          </w:p>
          <w:p w14:paraId="5989D241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753E760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0212B00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69E25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C02E3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7808D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FB8302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26DD98C7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</w:p>
        </w:tc>
        <w:tc>
          <w:tcPr>
            <w:tcW w:w="1227" w:type="pct"/>
            <w:gridSpan w:val="2"/>
            <w:shd w:val="clear" w:color="auto" w:fill="auto"/>
          </w:tcPr>
          <w:p w14:paraId="1E3AD4D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E035E3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2045868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BC063E1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6EC456E6" w14:textId="77777777" w:rsidR="00327022" w:rsidRPr="00E035E3" w:rsidRDefault="00327022" w:rsidP="00A30559">
            <w:pPr>
              <w:pStyle w:val="afff2"/>
              <w:jc w:val="left"/>
              <w:rPr>
                <w:noProof/>
              </w:rPr>
            </w:pPr>
            <w:r w:rsidRPr="00E035E3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E035E3">
              <w:rPr>
                <w:noProof/>
              </w:rPr>
              <w:t>н: любое.</w:t>
            </w:r>
          </w:p>
          <w:p w14:paraId="7D469D2D" w14:textId="77777777" w:rsidR="00327022" w:rsidRPr="000C3ECF" w:rsidRDefault="00327022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9" w:type="pct"/>
          </w:tcPr>
          <w:p w14:paraId="1908CFA5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27022" w:rsidRPr="00C831F1" w14:paraId="7735476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F6DFA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6EE8926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581036DE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5.6.17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Документ в бинарном формате</w:t>
            </w:r>
          </w:p>
          <w:p w14:paraId="0115C81B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BAA650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2F2F113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0D172CF0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.00143)</w:t>
            </w:r>
          </w:p>
          <w:p w14:paraId="4D23AE28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6CDD0C7F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7F78BB4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01A14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94C656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984CC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3FB83863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код формата данных</w:t>
            </w:r>
          </w:p>
          <w:p w14:paraId="1958033C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media‌Type‌Code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080E365" w14:textId="77777777" w:rsidR="00327022" w:rsidRPr="00B53DF3" w:rsidRDefault="00327022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BA08849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8993641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.00147</w:t>
            </w:r>
            <w:r w:rsidRPr="00E035E3">
              <w:t>)</w:t>
            </w:r>
          </w:p>
          <w:p w14:paraId="58C33E5E" w14:textId="645067C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со справочником форматов данных</w:t>
            </w:r>
            <w:r w:rsidRPr="00E035E3">
              <w:t>.</w:t>
            </w:r>
          </w:p>
          <w:p w14:paraId="553C856C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D761F2" w14:textId="77777777" w:rsidR="00327022" w:rsidRPr="00DE6AC1" w:rsidRDefault="00327022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1AD52EFF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1F7F78A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B6BB4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3AD307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11BE9DA5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5.6.18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Признак конфиденциальности</w:t>
            </w:r>
          </w:p>
          <w:p w14:paraId="58B27E35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ctsdo:‌Confidentiality‌Indicator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2A0AB18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признак, определяющий конфиденциальность сведений: 1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конфиденциальные сведения, 0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не конфиденциальные сведения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8D08A83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M.CT.SDE.00774</w:t>
            </w:r>
          </w:p>
        </w:tc>
        <w:tc>
          <w:tcPr>
            <w:tcW w:w="1437" w:type="pct"/>
            <w:shd w:val="clear" w:color="auto" w:fill="auto"/>
          </w:tcPr>
          <w:p w14:paraId="735EB8C6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.00013)</w:t>
            </w:r>
          </w:p>
          <w:p w14:paraId="13E3876F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E035E3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E035E3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1ACF5869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9A67A0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439313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6E30E5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55697BC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5.6.19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Причина</w:t>
            </w:r>
          </w:p>
          <w:p w14:paraId="2607D945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626FAF8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причина невозможности представления сведений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076B9D5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M.CT.SDE.00778</w:t>
            </w:r>
          </w:p>
        </w:tc>
        <w:tc>
          <w:tcPr>
            <w:tcW w:w="1437" w:type="pct"/>
            <w:shd w:val="clear" w:color="auto" w:fill="auto"/>
          </w:tcPr>
          <w:p w14:paraId="15C413FF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1E3FDB9B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12D8851B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770E5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D6DD58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319E9CF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A46FC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6019B5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46C6D905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5.6.20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Примечание</w:t>
            </w:r>
          </w:p>
          <w:p w14:paraId="55806B5C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csdo:‌Note‌Text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3AA37A6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предполагаемые лица и (или) органы государственной власти, у которых документы могут быть получены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C9B4398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M.SDE.00076</w:t>
            </w:r>
          </w:p>
        </w:tc>
        <w:tc>
          <w:tcPr>
            <w:tcW w:w="1437" w:type="pct"/>
            <w:shd w:val="clear" w:color="auto" w:fill="auto"/>
          </w:tcPr>
          <w:p w14:paraId="5B7CDBF5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600F399E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432246A7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FD4FDC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4ED6092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EE27A5" w14:paraId="36DA2645" w14:textId="77777777" w:rsidTr="005905C5">
        <w:trPr>
          <w:cantSplit/>
          <w:trHeight w:val="20"/>
        </w:trPr>
        <w:tc>
          <w:tcPr>
            <w:tcW w:w="1411" w:type="pct"/>
            <w:gridSpan w:val="7"/>
            <w:shd w:val="clear" w:color="auto" w:fill="auto"/>
          </w:tcPr>
          <w:p w14:paraId="2CF8F7CA" w14:textId="77777777" w:rsidR="00327022" w:rsidRDefault="00327022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Решение о ценовом регулировании</w:t>
            </w:r>
          </w:p>
          <w:p w14:paraId="6646D978" w14:textId="77777777" w:rsidR="00327022" w:rsidRPr="00A050FC" w:rsidRDefault="00327022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ctcdo:‌Price‌Regulation‌Decision‌Details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4711CFAC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сведения о решении о ценовом регулировании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158D5B9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M.CT.CDE.00818</w:t>
            </w:r>
          </w:p>
        </w:tc>
        <w:tc>
          <w:tcPr>
            <w:tcW w:w="1437" w:type="pct"/>
            <w:shd w:val="clear" w:color="auto" w:fill="auto"/>
          </w:tcPr>
          <w:p w14:paraId="180BE4B0" w14:textId="77777777" w:rsidR="00327022" w:rsidRPr="00E035E3" w:rsidRDefault="00327022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ctcdo:‌Price‌Regulation‌Decision‌Details‌Type</w:t>
            </w:r>
            <w:r>
              <w:rPr>
                <w:noProof/>
                <w:lang w:val="en-US"/>
              </w:rPr>
              <w:t xml:space="preserve"> (M.CT.CDT.00815)</w:t>
            </w:r>
          </w:p>
          <w:p w14:paraId="1B50FC8C" w14:textId="77777777" w:rsidR="00327022" w:rsidRPr="00E035E3" w:rsidRDefault="00327022" w:rsidP="00A930E6">
            <w:pPr>
              <w:pStyle w:val="afe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CF53AB7" w14:textId="77777777" w:rsidR="00327022" w:rsidRPr="00EE27A5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48DC84D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9FAE9D9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59EA204B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6.1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Код вида документа</w:t>
            </w:r>
          </w:p>
          <w:p w14:paraId="05E5BDC2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59AD6D27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D415B6A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7F5CE113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29338193" w14:textId="480F7BF8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37FEBEFE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F1E0E7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44DD476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2792457D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E0FB0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0A3978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B4B7DD9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0A27ABBA" w14:textId="77777777" w:rsidR="00327022" w:rsidRPr="001F2A93" w:rsidRDefault="00327022" w:rsidP="003803AD">
            <w:pPr>
              <w:pStyle w:val="afe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EF3B365" w14:textId="2213F13B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63605B4" w14:textId="77777777" w:rsidR="00327022" w:rsidRPr="003B02EE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185A653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2F4AB97C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60BAA349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73170E2B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68781FA" w14:textId="77777777" w:rsidR="00327022" w:rsidRPr="003B02EE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C831F1" w14:paraId="59F5AAD2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18094F1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2CDEB4CC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6.2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вида документа</w:t>
            </w:r>
          </w:p>
          <w:p w14:paraId="76CAC861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5C761C02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A1D72C9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16C95EBE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.00134)</w:t>
            </w:r>
          </w:p>
          <w:p w14:paraId="46444AB5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44F2D79F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46CEBF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E764303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B184819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0A7273C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679906AE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6.3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74A231E6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0D614BF4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номер решения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8AB8BCE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181F5892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.00093)</w:t>
            </w:r>
          </w:p>
          <w:p w14:paraId="0595A0C0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84492B5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BD02FE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328B0ED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579A95C8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928BF2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A0FAAD7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0619D17A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2785E0DB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решения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60FF97D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3DE318A3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4C34F217" w14:textId="1513C4EB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6384422" w14:textId="77777777" w:rsidR="00327022" w:rsidRPr="00C831F1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1</w:t>
            </w:r>
          </w:p>
        </w:tc>
      </w:tr>
      <w:tr w:rsidR="00327022" w:rsidRPr="00C831F1" w14:paraId="4E4C6D9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70F3CB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6845A04A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6.5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Уполномоченный орган государства-члена</w:t>
            </w:r>
          </w:p>
          <w:p w14:paraId="52232627" w14:textId="77777777" w:rsidR="00327022" w:rsidRPr="00E035E3" w:rsidRDefault="00327022" w:rsidP="009D50DA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ctcdo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E035E3">
              <w:t>)</w:t>
            </w:r>
          </w:p>
        </w:tc>
        <w:tc>
          <w:tcPr>
            <w:tcW w:w="1227" w:type="pct"/>
            <w:gridSpan w:val="2"/>
          </w:tcPr>
          <w:p w14:paraId="297B75E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совокупность сведений об органе государственной власти государства-члена либо об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0668FDD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M.CT.CDE.00807</w:t>
            </w:r>
          </w:p>
        </w:tc>
        <w:tc>
          <w:tcPr>
            <w:tcW w:w="1437" w:type="pct"/>
            <w:shd w:val="clear" w:color="auto" w:fill="auto"/>
          </w:tcPr>
          <w:p w14:paraId="79A9B134" w14:textId="77777777" w:rsidR="00327022" w:rsidRPr="00E035E3" w:rsidRDefault="00327022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ctcdo:‌Authority‌Details‌Type</w:t>
            </w:r>
            <w:r>
              <w:rPr>
                <w:noProof/>
                <w:lang w:val="en-US"/>
              </w:rPr>
              <w:t xml:space="preserve"> (M.CT.CDT.00805)</w:t>
            </w:r>
          </w:p>
          <w:p w14:paraId="7E000044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11719FA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27022" w:rsidRPr="00C831F1" w14:paraId="359782C7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15885B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1CFBFB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20FB7565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9D379C8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0F3E28B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746D61F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3914531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.00112)</w:t>
            </w:r>
          </w:p>
          <w:p w14:paraId="07185227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035E3">
              <w:t>.</w:t>
            </w:r>
          </w:p>
          <w:p w14:paraId="4B14647B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85F9301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3B62ED3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80D7F9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EA3077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22A3B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332B13F1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16A8DDB8" w14:textId="77777777" w:rsidR="00327022" w:rsidRPr="00881668" w:rsidRDefault="00327022" w:rsidP="003803AD">
            <w:pPr>
              <w:pStyle w:val="afe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674E9529" w14:textId="721A25C5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CBD445F" w14:textId="77777777" w:rsidR="00327022" w:rsidRPr="005905C5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3F4E1BB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3484880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B62ED6C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7D3B3E9E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4DE334D" w14:textId="77777777" w:rsidR="00327022" w:rsidRPr="005905C5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C831F1" w14:paraId="2C12DE9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32FB18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D7B6B1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79885826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6.5.2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Идентификатор уполномоченного органа государства-члена</w:t>
            </w:r>
          </w:p>
          <w:p w14:paraId="7EAA9E51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728874A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7EFDB71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47C287D8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.00092)</w:t>
            </w:r>
          </w:p>
          <w:p w14:paraId="0CE244CF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5F767CC8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F9DFEB6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B418833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3F83C9FB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F1834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45CE0D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66FE966C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6.5.3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уполномоченного органа государства-члена</w:t>
            </w:r>
          </w:p>
          <w:p w14:paraId="4FDD94EF" w14:textId="77777777" w:rsidR="00327022" w:rsidRPr="00E035E3" w:rsidRDefault="00327022" w:rsidP="007F6551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2A77DA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E8C2790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11D6AC7D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.00056)</w:t>
            </w:r>
          </w:p>
          <w:p w14:paraId="73A3F479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73E6C795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838242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B2903CF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EA950DC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E87B59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D0E505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5AEEA291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6.5.4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Краткое наименование уполномоченного органа государства-члена</w:t>
            </w:r>
          </w:p>
          <w:p w14:paraId="0FDF85E5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csdo:‌Authority‌Brief‌Name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0D206747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сокращенное наименование уполномоченного органа государства-члена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F26D467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7FAF4370" w14:textId="77777777" w:rsidR="00327022" w:rsidRPr="00083587" w:rsidRDefault="00327022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.00055)</w:t>
            </w:r>
          </w:p>
          <w:p w14:paraId="01BB1F98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02B7C019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512333" w14:textId="77777777" w:rsidR="00327022" w:rsidRPr="000C3ECF" w:rsidRDefault="00327022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9C03B21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05270EA5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8FC2AB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2BDD2E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3" w:type="pct"/>
            <w:gridSpan w:val="5"/>
            <w:tcBorders>
              <w:bottom w:val="single" w:sz="4" w:space="0" w:color="auto"/>
            </w:tcBorders>
          </w:tcPr>
          <w:p w14:paraId="0BD11D5C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6.5.5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Роль участника</w:t>
            </w:r>
          </w:p>
          <w:p w14:paraId="705FF868" w14:textId="77777777" w:rsidR="00327022" w:rsidRPr="00C230E5" w:rsidRDefault="00327022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ctcdo:‌Party‌Role‌Details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2CC9B182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сведения о роли уполномоченного органа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0AB884A" w14:textId="77777777" w:rsidR="00327022" w:rsidRPr="003B02EE" w:rsidRDefault="00327022" w:rsidP="00566830">
            <w:pPr>
              <w:pStyle w:val="afe"/>
            </w:pPr>
            <w:r>
              <w:rPr>
                <w:noProof/>
                <w:lang w:val="en-US"/>
              </w:rPr>
              <w:t>M.CT.CDE.00812</w:t>
            </w:r>
          </w:p>
        </w:tc>
        <w:tc>
          <w:tcPr>
            <w:tcW w:w="1437" w:type="pct"/>
            <w:shd w:val="clear" w:color="auto" w:fill="auto"/>
          </w:tcPr>
          <w:p w14:paraId="5F986456" w14:textId="77777777" w:rsidR="00327022" w:rsidRPr="00E035E3" w:rsidRDefault="00327022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ctcdo:‌Party‌Role‌Details‌Type</w:t>
            </w:r>
            <w:r>
              <w:rPr>
                <w:noProof/>
                <w:lang w:val="en-US"/>
              </w:rPr>
              <w:t xml:space="preserve"> (M.CT.CDT.00809)</w:t>
            </w:r>
          </w:p>
          <w:p w14:paraId="744E0ED5" w14:textId="77777777" w:rsidR="00327022" w:rsidRPr="00E035E3" w:rsidRDefault="00327022" w:rsidP="007F6551">
            <w:pPr>
              <w:pStyle w:val="afff2"/>
              <w:jc w:val="left"/>
            </w:pPr>
            <w:r w:rsidRPr="00E035E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19BE82E" w14:textId="77777777" w:rsidR="00327022" w:rsidRPr="003B02EE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29DDE6C0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699301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3956A4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DC425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1A8EDE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роли участника</w:t>
            </w:r>
          </w:p>
          <w:p w14:paraId="1DE7A2CF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ctsdo:‌Party‌Role‌Code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A5D8F9A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кодовое обозначение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25AEDD2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M.CT.SDE.00776</w:t>
            </w:r>
          </w:p>
        </w:tc>
        <w:tc>
          <w:tcPr>
            <w:tcW w:w="1437" w:type="pct"/>
            <w:shd w:val="clear" w:color="auto" w:fill="auto"/>
          </w:tcPr>
          <w:p w14:paraId="05627A31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035E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.00140)</w:t>
            </w:r>
          </w:p>
          <w:p w14:paraId="2DF668AB" w14:textId="32762D76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в атрибуте «Идентификатор справочника (классификатора)»</w:t>
            </w:r>
            <w:r w:rsidRPr="00E035E3">
              <w:t>.</w:t>
            </w:r>
          </w:p>
          <w:p w14:paraId="611A2ACE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E91400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FB124CE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D65741" w14:paraId="28343B23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EA2D84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E0EBA7" w14:textId="77777777" w:rsidR="00327022" w:rsidRPr="00D41667" w:rsidRDefault="00327022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D698B" w14:textId="77777777" w:rsidR="00327022" w:rsidRPr="00D65741" w:rsidRDefault="00327022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86C759" w14:textId="77777777" w:rsidR="00327022" w:rsidRDefault="00327022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779A709A" w14:textId="77777777" w:rsidR="00327022" w:rsidRPr="00E035E3" w:rsidRDefault="00327022" w:rsidP="005561B2">
            <w:pPr>
              <w:pStyle w:val="afe"/>
            </w:pPr>
            <w:r w:rsidRPr="00E035E3">
              <w:rPr>
                <w:rFonts w:eastAsiaTheme="minorEastAsia"/>
                <w:noProof/>
              </w:rPr>
              <w:t>а</w:t>
            </w:r>
            <w:r w:rsidRPr="00E035E3">
              <w:rPr>
                <w:rFonts w:eastAsiaTheme="minorEastAsia"/>
              </w:rPr>
              <w:t>)</w:t>
            </w:r>
            <w:r>
              <w:t> </w:t>
            </w:r>
            <w:r w:rsidRPr="00E035E3">
              <w:rPr>
                <w:noProof/>
              </w:rPr>
              <w:t>идентификатор справочника (классификатора)</w:t>
            </w:r>
          </w:p>
          <w:p w14:paraId="7ADECAE3" w14:textId="77777777" w:rsidR="00327022" w:rsidRPr="009131E8" w:rsidRDefault="00327022" w:rsidP="003803AD">
            <w:pPr>
              <w:pStyle w:val="afe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501A6BE9" w14:textId="7027DF63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 xml:space="preserve">обозначение справочника (классификатора), </w:t>
            </w:r>
            <w:r w:rsidR="005905C5">
              <w:rPr>
                <w:noProof/>
              </w:rPr>
              <w:br/>
            </w:r>
            <w:r w:rsidRPr="00E035E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0AAB6D1" w14:textId="77777777" w:rsidR="00327022" w:rsidRPr="005905C5" w:rsidRDefault="00327022" w:rsidP="00566830">
            <w:pPr>
              <w:pStyle w:val="afe"/>
            </w:pPr>
            <w:r w:rsidRPr="005905C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0343C5A" w14:textId="77777777" w:rsidR="00327022" w:rsidRPr="00E035E3" w:rsidRDefault="00327022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.00091</w:t>
            </w:r>
            <w:r w:rsidRPr="00E035E3">
              <w:t>)</w:t>
            </w:r>
          </w:p>
          <w:p w14:paraId="7EFC2D0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B582156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Мин. длина: 1</w:t>
            </w:r>
            <w:r w:rsidRPr="005905C5">
              <w:t>.</w:t>
            </w:r>
          </w:p>
          <w:p w14:paraId="6F03B848" w14:textId="77777777" w:rsidR="00327022" w:rsidRPr="005905C5" w:rsidRDefault="00327022" w:rsidP="00DE6AC1">
            <w:pPr>
              <w:pStyle w:val="afe"/>
            </w:pPr>
            <w:r w:rsidRPr="005905C5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CC18C67" w14:textId="77777777" w:rsidR="00327022" w:rsidRPr="005905C5" w:rsidRDefault="00327022" w:rsidP="009131E8">
            <w:pPr>
              <w:pStyle w:val="afe"/>
              <w:jc w:val="center"/>
            </w:pPr>
            <w:r w:rsidRPr="005905C5">
              <w:rPr>
                <w:noProof/>
              </w:rPr>
              <w:t>1</w:t>
            </w:r>
          </w:p>
        </w:tc>
      </w:tr>
      <w:tr w:rsidR="00327022" w:rsidRPr="00D65741" w14:paraId="7080370E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CD80F5" w14:textId="77777777" w:rsidR="00327022" w:rsidRPr="00AB2300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D92FA3" w14:textId="77777777" w:rsidR="00327022" w:rsidRPr="003F6448" w:rsidRDefault="00327022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56B23" w14:textId="77777777" w:rsidR="00327022" w:rsidRPr="003F6448" w:rsidRDefault="00327022" w:rsidP="005561B2">
            <w:pPr>
              <w:pStyle w:val="afe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EBFF45" w14:textId="77777777" w:rsidR="00327022" w:rsidRPr="00E035E3" w:rsidRDefault="00327022" w:rsidP="005561B2">
            <w:pPr>
              <w:pStyle w:val="afe"/>
            </w:pPr>
            <w:r w:rsidRPr="00E035E3">
              <w:rPr>
                <w:noProof/>
              </w:rPr>
              <w:t>*.2</w:t>
            </w:r>
            <w:r w:rsidRPr="00E035E3">
              <w:t>.</w:t>
            </w:r>
            <w:r>
              <w:t> </w:t>
            </w:r>
            <w:r w:rsidRPr="00E035E3">
              <w:rPr>
                <w:noProof/>
              </w:rPr>
              <w:t>Наименование роли участника</w:t>
            </w:r>
          </w:p>
          <w:p w14:paraId="6DACE6EF" w14:textId="77777777" w:rsidR="00327022" w:rsidRPr="00E035E3" w:rsidRDefault="00327022" w:rsidP="00A30559">
            <w:pPr>
              <w:pStyle w:val="afe"/>
            </w:pPr>
            <w:r w:rsidRPr="00E035E3">
              <w:t>(</w:t>
            </w:r>
            <w:r>
              <w:rPr>
                <w:noProof/>
                <w:lang w:val="en-US"/>
              </w:rPr>
              <w:t>ctsdo</w:t>
            </w:r>
            <w:r w:rsidRPr="00E035E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Party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Role</w:t>
            </w:r>
            <w:r w:rsidRPr="00E035E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035E3">
              <w:t>)</w:t>
            </w:r>
          </w:p>
        </w:tc>
        <w:tc>
          <w:tcPr>
            <w:tcW w:w="1227" w:type="pct"/>
            <w:gridSpan w:val="2"/>
            <w:shd w:val="clear" w:color="auto" w:fill="auto"/>
          </w:tcPr>
          <w:p w14:paraId="1D245C2F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наименование роли участника процесса или взаимодействия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6F12635" w14:textId="77777777" w:rsidR="00327022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M.CT.SDE.00777</w:t>
            </w:r>
          </w:p>
        </w:tc>
        <w:tc>
          <w:tcPr>
            <w:tcW w:w="1437" w:type="pct"/>
            <w:shd w:val="clear" w:color="auto" w:fill="auto"/>
          </w:tcPr>
          <w:p w14:paraId="3C537C65" w14:textId="77777777" w:rsidR="00327022" w:rsidRPr="00083587" w:rsidRDefault="00327022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035E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.00068)</w:t>
            </w:r>
          </w:p>
          <w:p w14:paraId="69D810EC" w14:textId="77777777" w:rsidR="00327022" w:rsidRPr="00E035E3" w:rsidRDefault="00327022" w:rsidP="00A30559">
            <w:pPr>
              <w:pStyle w:val="afff2"/>
              <w:jc w:val="left"/>
            </w:pPr>
            <w:r w:rsidRPr="00E035E3">
              <w:rPr>
                <w:noProof/>
              </w:rPr>
              <w:t>Нормализованная строка символов</w:t>
            </w:r>
            <w:r w:rsidRPr="00E035E3">
              <w:t>.</w:t>
            </w:r>
          </w:p>
          <w:p w14:paraId="210E0C99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05FB69" w14:textId="77777777" w:rsidR="00327022" w:rsidRPr="00C230E5" w:rsidRDefault="00327022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078ABCF8" w14:textId="77777777" w:rsidR="00327022" w:rsidRDefault="00327022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27022" w:rsidRPr="00C831F1" w14:paraId="6D5290C6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1CD0070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0966EFA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6.6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Причина</w:t>
            </w:r>
          </w:p>
          <w:p w14:paraId="162C3FB2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A945619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обстоятельства, послужившие основанием для принятия решения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7B7CD07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M.CT.SDE.00778</w:t>
            </w:r>
          </w:p>
        </w:tc>
        <w:tc>
          <w:tcPr>
            <w:tcW w:w="1437" w:type="pct"/>
            <w:shd w:val="clear" w:color="auto" w:fill="auto"/>
          </w:tcPr>
          <w:p w14:paraId="11417E7B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189DEE9B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7DD77371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74ACA9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1010BDEB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49C8538A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388E2CF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0571E1D0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6.7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Заключение</w:t>
            </w:r>
          </w:p>
          <w:p w14:paraId="7CF0AE64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ctsdo:‌Conclusion‌Text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85F3D9F" w14:textId="77777777" w:rsidR="00327022" w:rsidRPr="00F5015F" w:rsidRDefault="00327022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резолютивная часть решения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8CBCA03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M.CT.SDE.00773</w:t>
            </w:r>
          </w:p>
        </w:tc>
        <w:tc>
          <w:tcPr>
            <w:tcW w:w="1437" w:type="pct"/>
            <w:shd w:val="clear" w:color="auto" w:fill="auto"/>
          </w:tcPr>
          <w:p w14:paraId="7D11B957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035E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035E3">
              <w:rPr>
                <w:noProof/>
              </w:rPr>
              <w:t>.00088)</w:t>
            </w:r>
          </w:p>
          <w:p w14:paraId="2C004028" w14:textId="77777777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>Строка символов</w:t>
            </w:r>
            <w:r w:rsidRPr="00E035E3">
              <w:t>.</w:t>
            </w:r>
          </w:p>
          <w:p w14:paraId="20AA1A9F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CC024E" w14:textId="77777777" w:rsidR="00327022" w:rsidRPr="00C230E5" w:rsidRDefault="00327022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5813B30" w14:textId="77777777" w:rsidR="00327022" w:rsidRPr="00C831F1" w:rsidRDefault="00327022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27022" w:rsidRPr="00C831F1" w14:paraId="18053F8F" w14:textId="77777777" w:rsidTr="005905C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39AA54" w14:textId="77777777" w:rsidR="00327022" w:rsidRPr="003F6448" w:rsidRDefault="00327022" w:rsidP="005561B2">
            <w:pPr>
              <w:pStyle w:val="afe"/>
              <w:rPr>
                <w:noProof/>
              </w:rPr>
            </w:pPr>
          </w:p>
        </w:tc>
        <w:tc>
          <w:tcPr>
            <w:tcW w:w="1330" w:type="pct"/>
            <w:gridSpan w:val="6"/>
            <w:tcBorders>
              <w:bottom w:val="single" w:sz="4" w:space="0" w:color="auto"/>
            </w:tcBorders>
          </w:tcPr>
          <w:p w14:paraId="30482026" w14:textId="77777777" w:rsidR="00327022" w:rsidRDefault="00327022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>
              <w:t> </w:t>
            </w:r>
            <w:r w:rsidRPr="008919E9">
              <w:rPr>
                <w:noProof/>
                <w:lang w:val="en-US"/>
              </w:rPr>
              <w:t>Дата</w:t>
            </w:r>
          </w:p>
          <w:p w14:paraId="5A061E28" w14:textId="77777777" w:rsidR="00327022" w:rsidRPr="00320162" w:rsidRDefault="00327022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</w:t>
            </w:r>
            <w:r>
              <w:rPr>
                <w:lang w:val="en-US"/>
              </w:rPr>
              <w:t>)</w:t>
            </w:r>
          </w:p>
        </w:tc>
        <w:tc>
          <w:tcPr>
            <w:tcW w:w="1227" w:type="pct"/>
            <w:gridSpan w:val="2"/>
          </w:tcPr>
          <w:p w14:paraId="37BFC1E5" w14:textId="77777777" w:rsidR="00327022" w:rsidRPr="00E035E3" w:rsidRDefault="00327022" w:rsidP="00566830">
            <w:pPr>
              <w:pStyle w:val="afe"/>
            </w:pPr>
            <w:r w:rsidRPr="00E035E3">
              <w:rPr>
                <w:noProof/>
              </w:rPr>
              <w:t>срок продления (отмены) ценового регулирования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27E2E1B" w14:textId="77777777" w:rsidR="00327022" w:rsidRPr="00C75B23" w:rsidRDefault="00327022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4DBB9953" w14:textId="77777777" w:rsidR="00327022" w:rsidRPr="00083587" w:rsidRDefault="00327022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035E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035E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035E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035E3">
              <w:rPr>
                <w:noProof/>
              </w:rPr>
              <w:t>.00005)</w:t>
            </w:r>
          </w:p>
          <w:p w14:paraId="30F5E4FD" w14:textId="7ABAC348" w:rsidR="00327022" w:rsidRPr="00E035E3" w:rsidRDefault="00327022" w:rsidP="009D50DA">
            <w:pPr>
              <w:pStyle w:val="afff2"/>
              <w:jc w:val="left"/>
            </w:pPr>
            <w:r w:rsidRPr="00E035E3">
              <w:rPr>
                <w:noProof/>
              </w:rPr>
              <w:t xml:space="preserve">Обозначение даты в соответствии </w:t>
            </w:r>
            <w:r w:rsidR="000F6BBC">
              <w:rPr>
                <w:noProof/>
              </w:rPr>
              <w:br/>
            </w:r>
            <w:r w:rsidRPr="00E035E3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E035E3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645E7D99" w14:textId="77777777" w:rsidR="00327022" w:rsidRPr="00C831F1" w:rsidRDefault="00327022" w:rsidP="009131E8">
            <w:pPr>
              <w:pStyle w:val="afe"/>
              <w:jc w:val="center"/>
            </w:pPr>
            <w:r w:rsidRPr="000F6BBC">
              <w:rPr>
                <w:noProof/>
              </w:rPr>
              <w:t>1</w:t>
            </w:r>
          </w:p>
        </w:tc>
      </w:tr>
      <w:tr w:rsidR="005905C5" w14:paraId="14C740A6" w14:textId="77777777" w:rsidTr="005A721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3"/>
          <w:wBefore w:w="2238" w:type="pct"/>
          <w:wAfter w:w="1838" w:type="pct"/>
        </w:trPr>
        <w:tc>
          <w:tcPr>
            <w:tcW w:w="924" w:type="pct"/>
            <w:gridSpan w:val="2"/>
          </w:tcPr>
          <w:p w14:paraId="525B548B" w14:textId="77777777" w:rsidR="005905C5" w:rsidRDefault="005905C5" w:rsidP="005905C5">
            <w:pPr>
              <w:pStyle w:val="af9"/>
              <w:ind w:firstLine="0"/>
              <w:jc w:val="center"/>
              <w:outlineLvl w:val="9"/>
              <w:rPr>
                <w:lang w:val="ru-RU"/>
              </w:rPr>
            </w:pPr>
          </w:p>
        </w:tc>
      </w:tr>
    </w:tbl>
    <w:p w14:paraId="4F7128F4" w14:textId="77777777" w:rsidR="00BF4EF4" w:rsidRPr="00AE414B" w:rsidRDefault="00BF4EF4" w:rsidP="00C17893">
      <w:pPr>
        <w:pStyle w:val="aff1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5905C5">
      <w:headerReference w:type="default" r:id="rId11"/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B6AEB" w14:textId="77777777" w:rsidR="00FA0C32" w:rsidRDefault="00FA0C32" w:rsidP="00A47881">
      <w:pPr>
        <w:spacing w:line="240" w:lineRule="auto"/>
      </w:pPr>
      <w:r>
        <w:separator/>
      </w:r>
    </w:p>
  </w:endnote>
  <w:endnote w:type="continuationSeparator" w:id="0">
    <w:p w14:paraId="055A0EE3" w14:textId="77777777" w:rsidR="00FA0C32" w:rsidRDefault="00FA0C32" w:rsidP="00A47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AAECF" w14:textId="77777777" w:rsidR="00FA0C32" w:rsidRDefault="00FA0C32" w:rsidP="00A47881">
      <w:pPr>
        <w:spacing w:line="240" w:lineRule="auto"/>
      </w:pPr>
      <w:r>
        <w:separator/>
      </w:r>
    </w:p>
  </w:footnote>
  <w:footnote w:type="continuationSeparator" w:id="0">
    <w:p w14:paraId="434E4A3F" w14:textId="77777777" w:rsidR="00FA0C32" w:rsidRDefault="00FA0C32" w:rsidP="00A47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3976"/>
      <w:docPartObj>
        <w:docPartGallery w:val="Page Numbers (Top of Page)"/>
        <w:docPartUnique/>
      </w:docPartObj>
    </w:sdtPr>
    <w:sdtContent>
      <w:p w14:paraId="3A200052" w14:textId="77777777" w:rsidR="002310B0" w:rsidRPr="00BD5D8A" w:rsidRDefault="002310B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A92491">
          <w:rPr>
            <w:noProof/>
          </w:rPr>
          <w:t>13</w:t>
        </w:r>
        <w:r w:rsidRPr="00D9282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609573"/>
      <w:docPartObj>
        <w:docPartGallery w:val="Page Numbers (Top of Page)"/>
        <w:docPartUnique/>
      </w:docPartObj>
    </w:sdtPr>
    <w:sdtContent>
      <w:p w14:paraId="6ED9A686" w14:textId="77777777" w:rsidR="002310B0" w:rsidRPr="00BD5D8A" w:rsidRDefault="002310B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A92491">
          <w:rPr>
            <w:noProof/>
          </w:rPr>
          <w:t>15</w:t>
        </w:r>
        <w:r w:rsidRPr="00D92826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89895"/>
      <w:docPartObj>
        <w:docPartGallery w:val="Page Numbers (Top of Page)"/>
        <w:docPartUnique/>
      </w:docPartObj>
    </w:sdtPr>
    <w:sdtContent>
      <w:p w14:paraId="0C681236" w14:textId="77777777" w:rsidR="002310B0" w:rsidRPr="00BD5D8A" w:rsidRDefault="002310B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A92491">
          <w:rPr>
            <w:noProof/>
          </w:rPr>
          <w:t>16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5B5B"/>
    <w:rsid w:val="000663D5"/>
    <w:rsid w:val="00066B26"/>
    <w:rsid w:val="00067162"/>
    <w:rsid w:val="000673D6"/>
    <w:rsid w:val="00067745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31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F10"/>
    <w:rsid w:val="0009048D"/>
    <w:rsid w:val="000905D5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64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4DE8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4CE7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5A6B"/>
    <w:rsid w:val="000E6182"/>
    <w:rsid w:val="000E6322"/>
    <w:rsid w:val="000E6D54"/>
    <w:rsid w:val="000E7537"/>
    <w:rsid w:val="000F01B9"/>
    <w:rsid w:val="000F09D1"/>
    <w:rsid w:val="000F1118"/>
    <w:rsid w:val="000F256A"/>
    <w:rsid w:val="000F270C"/>
    <w:rsid w:val="000F2DB5"/>
    <w:rsid w:val="000F343D"/>
    <w:rsid w:val="000F388E"/>
    <w:rsid w:val="000F3FDD"/>
    <w:rsid w:val="000F5D68"/>
    <w:rsid w:val="000F6225"/>
    <w:rsid w:val="000F6BBC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233A"/>
    <w:rsid w:val="00102E3A"/>
    <w:rsid w:val="00104465"/>
    <w:rsid w:val="00104AB2"/>
    <w:rsid w:val="00105E49"/>
    <w:rsid w:val="00106F60"/>
    <w:rsid w:val="00107ECD"/>
    <w:rsid w:val="0011009A"/>
    <w:rsid w:val="00111222"/>
    <w:rsid w:val="00111D3F"/>
    <w:rsid w:val="001132CB"/>
    <w:rsid w:val="001138D8"/>
    <w:rsid w:val="00113FEA"/>
    <w:rsid w:val="001140B1"/>
    <w:rsid w:val="00114223"/>
    <w:rsid w:val="00114346"/>
    <w:rsid w:val="0011447E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0B9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545"/>
    <w:rsid w:val="001559FD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521"/>
    <w:rsid w:val="00162CE8"/>
    <w:rsid w:val="00163047"/>
    <w:rsid w:val="001640B5"/>
    <w:rsid w:val="00164445"/>
    <w:rsid w:val="001649DE"/>
    <w:rsid w:val="00164B28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B16"/>
    <w:rsid w:val="00175F56"/>
    <w:rsid w:val="0017628E"/>
    <w:rsid w:val="00176574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C7D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738"/>
    <w:rsid w:val="001A0375"/>
    <w:rsid w:val="001A0481"/>
    <w:rsid w:val="001A0C28"/>
    <w:rsid w:val="001A1210"/>
    <w:rsid w:val="001A12CA"/>
    <w:rsid w:val="001A1F34"/>
    <w:rsid w:val="001A3B20"/>
    <w:rsid w:val="001A3BE7"/>
    <w:rsid w:val="001A3F62"/>
    <w:rsid w:val="001A4364"/>
    <w:rsid w:val="001A4389"/>
    <w:rsid w:val="001A52E9"/>
    <w:rsid w:val="001A5857"/>
    <w:rsid w:val="001A5B95"/>
    <w:rsid w:val="001A5EB3"/>
    <w:rsid w:val="001A7083"/>
    <w:rsid w:val="001A7F71"/>
    <w:rsid w:val="001B50A9"/>
    <w:rsid w:val="001B523D"/>
    <w:rsid w:val="001B53E5"/>
    <w:rsid w:val="001B5E88"/>
    <w:rsid w:val="001B682D"/>
    <w:rsid w:val="001B77D8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9E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4CAB"/>
    <w:rsid w:val="0022566D"/>
    <w:rsid w:val="0022621D"/>
    <w:rsid w:val="0022657A"/>
    <w:rsid w:val="00227712"/>
    <w:rsid w:val="00227836"/>
    <w:rsid w:val="00227983"/>
    <w:rsid w:val="002310B0"/>
    <w:rsid w:val="002314C3"/>
    <w:rsid w:val="00231861"/>
    <w:rsid w:val="00233A42"/>
    <w:rsid w:val="00233E45"/>
    <w:rsid w:val="002350C4"/>
    <w:rsid w:val="00235DD6"/>
    <w:rsid w:val="002361AC"/>
    <w:rsid w:val="00236CE4"/>
    <w:rsid w:val="00236D62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5C82"/>
    <w:rsid w:val="002764E0"/>
    <w:rsid w:val="0027673A"/>
    <w:rsid w:val="00277037"/>
    <w:rsid w:val="00277223"/>
    <w:rsid w:val="00277A14"/>
    <w:rsid w:val="0028021E"/>
    <w:rsid w:val="002812E9"/>
    <w:rsid w:val="00281485"/>
    <w:rsid w:val="00282266"/>
    <w:rsid w:val="00282559"/>
    <w:rsid w:val="00282EDA"/>
    <w:rsid w:val="002833A7"/>
    <w:rsid w:val="002837F7"/>
    <w:rsid w:val="00283C8E"/>
    <w:rsid w:val="00283D8B"/>
    <w:rsid w:val="002852E1"/>
    <w:rsid w:val="00285EC2"/>
    <w:rsid w:val="0028601D"/>
    <w:rsid w:val="0028650B"/>
    <w:rsid w:val="00287146"/>
    <w:rsid w:val="00287F2C"/>
    <w:rsid w:val="00290B2B"/>
    <w:rsid w:val="002913CA"/>
    <w:rsid w:val="0029165A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22E9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275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6C8F"/>
    <w:rsid w:val="0030747C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7022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AE2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6580"/>
    <w:rsid w:val="003772E1"/>
    <w:rsid w:val="00377D55"/>
    <w:rsid w:val="00377D5B"/>
    <w:rsid w:val="003803AD"/>
    <w:rsid w:val="00380700"/>
    <w:rsid w:val="0038077A"/>
    <w:rsid w:val="00381760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D19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094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3EDB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437"/>
    <w:rsid w:val="003E3639"/>
    <w:rsid w:val="003E3705"/>
    <w:rsid w:val="003E3886"/>
    <w:rsid w:val="003E3BF4"/>
    <w:rsid w:val="003E4F94"/>
    <w:rsid w:val="003E5142"/>
    <w:rsid w:val="003E5644"/>
    <w:rsid w:val="003E571E"/>
    <w:rsid w:val="003E6859"/>
    <w:rsid w:val="003E6CD2"/>
    <w:rsid w:val="003E6D08"/>
    <w:rsid w:val="003E6DA7"/>
    <w:rsid w:val="003E7135"/>
    <w:rsid w:val="003E7B82"/>
    <w:rsid w:val="003F0029"/>
    <w:rsid w:val="003F06DB"/>
    <w:rsid w:val="003F10E6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9DC"/>
    <w:rsid w:val="003F7AA5"/>
    <w:rsid w:val="004003B3"/>
    <w:rsid w:val="00400405"/>
    <w:rsid w:val="0040160D"/>
    <w:rsid w:val="00401E10"/>
    <w:rsid w:val="00402657"/>
    <w:rsid w:val="00402B85"/>
    <w:rsid w:val="0040387F"/>
    <w:rsid w:val="00403F77"/>
    <w:rsid w:val="004051BC"/>
    <w:rsid w:val="004055EA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287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41AE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7DE"/>
    <w:rsid w:val="00484828"/>
    <w:rsid w:val="00485535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936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1FF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D85"/>
    <w:rsid w:val="004D7DD4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F0590"/>
    <w:rsid w:val="004F0732"/>
    <w:rsid w:val="004F09B8"/>
    <w:rsid w:val="004F09D1"/>
    <w:rsid w:val="004F1482"/>
    <w:rsid w:val="004F1ACB"/>
    <w:rsid w:val="004F27AD"/>
    <w:rsid w:val="004F3450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F84"/>
    <w:rsid w:val="00506DD9"/>
    <w:rsid w:val="00507152"/>
    <w:rsid w:val="005073F1"/>
    <w:rsid w:val="00507694"/>
    <w:rsid w:val="005108D6"/>
    <w:rsid w:val="00512E4C"/>
    <w:rsid w:val="00513306"/>
    <w:rsid w:val="00515281"/>
    <w:rsid w:val="0051648A"/>
    <w:rsid w:val="0051669F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16"/>
    <w:rsid w:val="00555CC7"/>
    <w:rsid w:val="005561B2"/>
    <w:rsid w:val="00556470"/>
    <w:rsid w:val="005566D1"/>
    <w:rsid w:val="00557D06"/>
    <w:rsid w:val="00557F80"/>
    <w:rsid w:val="0056001F"/>
    <w:rsid w:val="005601BB"/>
    <w:rsid w:val="00560254"/>
    <w:rsid w:val="005616D7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1251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5C5"/>
    <w:rsid w:val="005906AF"/>
    <w:rsid w:val="00590CA2"/>
    <w:rsid w:val="005918A3"/>
    <w:rsid w:val="00591EE7"/>
    <w:rsid w:val="005922B7"/>
    <w:rsid w:val="005927FC"/>
    <w:rsid w:val="00592A3E"/>
    <w:rsid w:val="00593174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211"/>
    <w:rsid w:val="005A7907"/>
    <w:rsid w:val="005B06EF"/>
    <w:rsid w:val="005B0EC2"/>
    <w:rsid w:val="005B13E5"/>
    <w:rsid w:val="005B14C5"/>
    <w:rsid w:val="005B1BB5"/>
    <w:rsid w:val="005B2223"/>
    <w:rsid w:val="005B2408"/>
    <w:rsid w:val="005B2E48"/>
    <w:rsid w:val="005B410F"/>
    <w:rsid w:val="005B4417"/>
    <w:rsid w:val="005B4459"/>
    <w:rsid w:val="005B4AF8"/>
    <w:rsid w:val="005B4EAE"/>
    <w:rsid w:val="005B500C"/>
    <w:rsid w:val="005B5133"/>
    <w:rsid w:val="005B5711"/>
    <w:rsid w:val="005B5CDD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368"/>
    <w:rsid w:val="005C4D56"/>
    <w:rsid w:val="005C4E6F"/>
    <w:rsid w:val="005C691B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0A1B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550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BE9"/>
    <w:rsid w:val="006357FE"/>
    <w:rsid w:val="0063599F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4B9"/>
    <w:rsid w:val="00642726"/>
    <w:rsid w:val="006428E2"/>
    <w:rsid w:val="00642F4F"/>
    <w:rsid w:val="006433C3"/>
    <w:rsid w:val="00643671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3AF"/>
    <w:rsid w:val="0064799D"/>
    <w:rsid w:val="006506F6"/>
    <w:rsid w:val="00650893"/>
    <w:rsid w:val="006509C8"/>
    <w:rsid w:val="00650A3A"/>
    <w:rsid w:val="0065245B"/>
    <w:rsid w:val="00652918"/>
    <w:rsid w:val="00653929"/>
    <w:rsid w:val="0065462B"/>
    <w:rsid w:val="00655111"/>
    <w:rsid w:val="006558F7"/>
    <w:rsid w:val="006559B2"/>
    <w:rsid w:val="00655A66"/>
    <w:rsid w:val="00656101"/>
    <w:rsid w:val="00656242"/>
    <w:rsid w:val="0065635F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29C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073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1BBE"/>
    <w:rsid w:val="007620A4"/>
    <w:rsid w:val="00762328"/>
    <w:rsid w:val="007631F5"/>
    <w:rsid w:val="0076345C"/>
    <w:rsid w:val="0076384D"/>
    <w:rsid w:val="00763A27"/>
    <w:rsid w:val="00764114"/>
    <w:rsid w:val="007641F3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5525"/>
    <w:rsid w:val="007957F1"/>
    <w:rsid w:val="00795F31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538F"/>
    <w:rsid w:val="007B5657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9EE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51"/>
    <w:rsid w:val="007F6D5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1EF"/>
    <w:rsid w:val="00806AEB"/>
    <w:rsid w:val="00807717"/>
    <w:rsid w:val="008108D4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3B38"/>
    <w:rsid w:val="008A46E2"/>
    <w:rsid w:val="008A51CD"/>
    <w:rsid w:val="008A5331"/>
    <w:rsid w:val="008A5AFC"/>
    <w:rsid w:val="008A6849"/>
    <w:rsid w:val="008B008F"/>
    <w:rsid w:val="008B04A0"/>
    <w:rsid w:val="008B0F7B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367"/>
    <w:rsid w:val="008B7A43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9F3"/>
    <w:rsid w:val="008D7B58"/>
    <w:rsid w:val="008D7EC0"/>
    <w:rsid w:val="008E08E7"/>
    <w:rsid w:val="008E0901"/>
    <w:rsid w:val="008E0C4D"/>
    <w:rsid w:val="008E21E3"/>
    <w:rsid w:val="008E2797"/>
    <w:rsid w:val="008E2A5F"/>
    <w:rsid w:val="008E2F71"/>
    <w:rsid w:val="008E33FC"/>
    <w:rsid w:val="008E3635"/>
    <w:rsid w:val="008E3884"/>
    <w:rsid w:val="008E3DCA"/>
    <w:rsid w:val="008E4B77"/>
    <w:rsid w:val="008E4DC4"/>
    <w:rsid w:val="008E503C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186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E2D"/>
    <w:rsid w:val="0092036E"/>
    <w:rsid w:val="00921852"/>
    <w:rsid w:val="00922562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1CF2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D"/>
    <w:rsid w:val="00977664"/>
    <w:rsid w:val="0097794F"/>
    <w:rsid w:val="009814EE"/>
    <w:rsid w:val="009818BF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0DA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4080"/>
    <w:rsid w:val="009E4810"/>
    <w:rsid w:val="009E4980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7473"/>
    <w:rsid w:val="00A174B8"/>
    <w:rsid w:val="00A17A92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559"/>
    <w:rsid w:val="00A308BF"/>
    <w:rsid w:val="00A3096C"/>
    <w:rsid w:val="00A30FAD"/>
    <w:rsid w:val="00A315A0"/>
    <w:rsid w:val="00A31D2D"/>
    <w:rsid w:val="00A326D6"/>
    <w:rsid w:val="00A3309D"/>
    <w:rsid w:val="00A33F39"/>
    <w:rsid w:val="00A34747"/>
    <w:rsid w:val="00A34A1F"/>
    <w:rsid w:val="00A34D9B"/>
    <w:rsid w:val="00A36083"/>
    <w:rsid w:val="00A367FF"/>
    <w:rsid w:val="00A36A67"/>
    <w:rsid w:val="00A375E2"/>
    <w:rsid w:val="00A40378"/>
    <w:rsid w:val="00A40401"/>
    <w:rsid w:val="00A4117A"/>
    <w:rsid w:val="00A41E2D"/>
    <w:rsid w:val="00A422E0"/>
    <w:rsid w:val="00A4236C"/>
    <w:rsid w:val="00A4364E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FC1"/>
    <w:rsid w:val="00A54087"/>
    <w:rsid w:val="00A543D1"/>
    <w:rsid w:val="00A545C0"/>
    <w:rsid w:val="00A5526C"/>
    <w:rsid w:val="00A55431"/>
    <w:rsid w:val="00A55D8A"/>
    <w:rsid w:val="00A56432"/>
    <w:rsid w:val="00A56B0C"/>
    <w:rsid w:val="00A5750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645C"/>
    <w:rsid w:val="00A76FDE"/>
    <w:rsid w:val="00A77518"/>
    <w:rsid w:val="00A778D9"/>
    <w:rsid w:val="00A81669"/>
    <w:rsid w:val="00A81EBF"/>
    <w:rsid w:val="00A823AB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2491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E61"/>
    <w:rsid w:val="00AB74DD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2F1"/>
    <w:rsid w:val="00AF66F5"/>
    <w:rsid w:val="00AF6B2F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05A3"/>
    <w:rsid w:val="00B1061C"/>
    <w:rsid w:val="00B1157A"/>
    <w:rsid w:val="00B116CE"/>
    <w:rsid w:val="00B13541"/>
    <w:rsid w:val="00B13F6A"/>
    <w:rsid w:val="00B14C18"/>
    <w:rsid w:val="00B14E46"/>
    <w:rsid w:val="00B151EA"/>
    <w:rsid w:val="00B15CCF"/>
    <w:rsid w:val="00B162C8"/>
    <w:rsid w:val="00B16B12"/>
    <w:rsid w:val="00B16CAD"/>
    <w:rsid w:val="00B176F7"/>
    <w:rsid w:val="00B17A31"/>
    <w:rsid w:val="00B20BA5"/>
    <w:rsid w:val="00B20FC3"/>
    <w:rsid w:val="00B2110D"/>
    <w:rsid w:val="00B21B73"/>
    <w:rsid w:val="00B222FE"/>
    <w:rsid w:val="00B22D91"/>
    <w:rsid w:val="00B233CF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1841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980"/>
    <w:rsid w:val="00B63BDC"/>
    <w:rsid w:val="00B63CDD"/>
    <w:rsid w:val="00B640E3"/>
    <w:rsid w:val="00B66AB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0FC3"/>
    <w:rsid w:val="00B9171E"/>
    <w:rsid w:val="00B91791"/>
    <w:rsid w:val="00B917AF"/>
    <w:rsid w:val="00B91D1A"/>
    <w:rsid w:val="00B91F0A"/>
    <w:rsid w:val="00B92A5A"/>
    <w:rsid w:val="00B92F56"/>
    <w:rsid w:val="00B93072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06FB"/>
    <w:rsid w:val="00BC1972"/>
    <w:rsid w:val="00BC1B03"/>
    <w:rsid w:val="00BC1B07"/>
    <w:rsid w:val="00BC2006"/>
    <w:rsid w:val="00BC2561"/>
    <w:rsid w:val="00BC2E08"/>
    <w:rsid w:val="00BC337D"/>
    <w:rsid w:val="00BC3B36"/>
    <w:rsid w:val="00BC529F"/>
    <w:rsid w:val="00BC567B"/>
    <w:rsid w:val="00BC5777"/>
    <w:rsid w:val="00BC5811"/>
    <w:rsid w:val="00BC5C65"/>
    <w:rsid w:val="00BC7499"/>
    <w:rsid w:val="00BC7A85"/>
    <w:rsid w:val="00BD143D"/>
    <w:rsid w:val="00BD1FFC"/>
    <w:rsid w:val="00BD24C7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EF4"/>
    <w:rsid w:val="00BF53A7"/>
    <w:rsid w:val="00BF5658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17893"/>
    <w:rsid w:val="00C21246"/>
    <w:rsid w:val="00C21F45"/>
    <w:rsid w:val="00C227D6"/>
    <w:rsid w:val="00C22829"/>
    <w:rsid w:val="00C22EC3"/>
    <w:rsid w:val="00C2302D"/>
    <w:rsid w:val="00C230E5"/>
    <w:rsid w:val="00C2327C"/>
    <w:rsid w:val="00C235E9"/>
    <w:rsid w:val="00C25292"/>
    <w:rsid w:val="00C25469"/>
    <w:rsid w:val="00C2566E"/>
    <w:rsid w:val="00C258B6"/>
    <w:rsid w:val="00C25D54"/>
    <w:rsid w:val="00C2776F"/>
    <w:rsid w:val="00C27A7C"/>
    <w:rsid w:val="00C31019"/>
    <w:rsid w:val="00C3134E"/>
    <w:rsid w:val="00C317EB"/>
    <w:rsid w:val="00C31FC9"/>
    <w:rsid w:val="00C31FDD"/>
    <w:rsid w:val="00C32DAF"/>
    <w:rsid w:val="00C3396A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9DA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330"/>
    <w:rsid w:val="00C45900"/>
    <w:rsid w:val="00C45A56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68"/>
    <w:rsid w:val="00C75A13"/>
    <w:rsid w:val="00C75B05"/>
    <w:rsid w:val="00C75B23"/>
    <w:rsid w:val="00C75BF6"/>
    <w:rsid w:val="00C75EC2"/>
    <w:rsid w:val="00C75FF8"/>
    <w:rsid w:val="00C764A9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1C4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368A"/>
    <w:rsid w:val="00CA3E9A"/>
    <w:rsid w:val="00CA4377"/>
    <w:rsid w:val="00CA49B5"/>
    <w:rsid w:val="00CA4B1B"/>
    <w:rsid w:val="00CA4CC8"/>
    <w:rsid w:val="00CA5F67"/>
    <w:rsid w:val="00CA7B09"/>
    <w:rsid w:val="00CA7C09"/>
    <w:rsid w:val="00CA7E20"/>
    <w:rsid w:val="00CA7EAA"/>
    <w:rsid w:val="00CB0535"/>
    <w:rsid w:val="00CB0963"/>
    <w:rsid w:val="00CB15EF"/>
    <w:rsid w:val="00CB1B69"/>
    <w:rsid w:val="00CB2491"/>
    <w:rsid w:val="00CB2D61"/>
    <w:rsid w:val="00CB329A"/>
    <w:rsid w:val="00CB3921"/>
    <w:rsid w:val="00CB3973"/>
    <w:rsid w:val="00CB3A8D"/>
    <w:rsid w:val="00CB4044"/>
    <w:rsid w:val="00CB40A2"/>
    <w:rsid w:val="00CB4C81"/>
    <w:rsid w:val="00CB4CD4"/>
    <w:rsid w:val="00CB559E"/>
    <w:rsid w:val="00CB5F67"/>
    <w:rsid w:val="00CB6602"/>
    <w:rsid w:val="00CB6AB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5463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EFA"/>
    <w:rsid w:val="00CE1198"/>
    <w:rsid w:val="00CE1A74"/>
    <w:rsid w:val="00CE1BDF"/>
    <w:rsid w:val="00CE1F7D"/>
    <w:rsid w:val="00CE2681"/>
    <w:rsid w:val="00CE2C14"/>
    <w:rsid w:val="00CE3501"/>
    <w:rsid w:val="00CE3AF2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7F48"/>
    <w:rsid w:val="00CF1771"/>
    <w:rsid w:val="00CF19E1"/>
    <w:rsid w:val="00CF2DD7"/>
    <w:rsid w:val="00CF30AD"/>
    <w:rsid w:val="00CF3231"/>
    <w:rsid w:val="00CF3612"/>
    <w:rsid w:val="00CF5093"/>
    <w:rsid w:val="00CF61AD"/>
    <w:rsid w:val="00CF640E"/>
    <w:rsid w:val="00CF66E5"/>
    <w:rsid w:val="00CF68A4"/>
    <w:rsid w:val="00CF6F0E"/>
    <w:rsid w:val="00CF7477"/>
    <w:rsid w:val="00CF798E"/>
    <w:rsid w:val="00CF7A59"/>
    <w:rsid w:val="00D01CA8"/>
    <w:rsid w:val="00D0215E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8BD"/>
    <w:rsid w:val="00D7316A"/>
    <w:rsid w:val="00D738D0"/>
    <w:rsid w:val="00D7548B"/>
    <w:rsid w:val="00D757D3"/>
    <w:rsid w:val="00D7621F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7D"/>
    <w:rsid w:val="00DA39C1"/>
    <w:rsid w:val="00DA40E0"/>
    <w:rsid w:val="00DA59DE"/>
    <w:rsid w:val="00DA5B5F"/>
    <w:rsid w:val="00DA5D2D"/>
    <w:rsid w:val="00DB0351"/>
    <w:rsid w:val="00DB090B"/>
    <w:rsid w:val="00DB0A30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C7E2E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D75F5"/>
    <w:rsid w:val="00DE0ABD"/>
    <w:rsid w:val="00DE14AB"/>
    <w:rsid w:val="00DE2305"/>
    <w:rsid w:val="00DE289D"/>
    <w:rsid w:val="00DE2E47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8D4"/>
    <w:rsid w:val="00E02B19"/>
    <w:rsid w:val="00E02B44"/>
    <w:rsid w:val="00E035E3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8D5"/>
    <w:rsid w:val="00E44A2E"/>
    <w:rsid w:val="00E44BC4"/>
    <w:rsid w:val="00E44FB0"/>
    <w:rsid w:val="00E44FEC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21B6"/>
    <w:rsid w:val="00E62373"/>
    <w:rsid w:val="00E62DCB"/>
    <w:rsid w:val="00E63361"/>
    <w:rsid w:val="00E64EAD"/>
    <w:rsid w:val="00E656AA"/>
    <w:rsid w:val="00E65865"/>
    <w:rsid w:val="00E6638B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587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A8"/>
    <w:rsid w:val="00EA273A"/>
    <w:rsid w:val="00EA3144"/>
    <w:rsid w:val="00EA3A47"/>
    <w:rsid w:val="00EA4C01"/>
    <w:rsid w:val="00EA4F30"/>
    <w:rsid w:val="00EA5E6B"/>
    <w:rsid w:val="00EA5F8F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16BB"/>
    <w:rsid w:val="00EC1CAD"/>
    <w:rsid w:val="00EC20F4"/>
    <w:rsid w:val="00EC2506"/>
    <w:rsid w:val="00EC261E"/>
    <w:rsid w:val="00EC2967"/>
    <w:rsid w:val="00EC3791"/>
    <w:rsid w:val="00EC3855"/>
    <w:rsid w:val="00EC3FCC"/>
    <w:rsid w:val="00EC512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EC7"/>
    <w:rsid w:val="00EE0198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A1E"/>
    <w:rsid w:val="00F36A9E"/>
    <w:rsid w:val="00F37890"/>
    <w:rsid w:val="00F40E87"/>
    <w:rsid w:val="00F4160B"/>
    <w:rsid w:val="00F41D36"/>
    <w:rsid w:val="00F43D2E"/>
    <w:rsid w:val="00F4474A"/>
    <w:rsid w:val="00F44787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44FA"/>
    <w:rsid w:val="00F74B95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783"/>
    <w:rsid w:val="00F83ADD"/>
    <w:rsid w:val="00F83D9D"/>
    <w:rsid w:val="00F84207"/>
    <w:rsid w:val="00F8457E"/>
    <w:rsid w:val="00F8465F"/>
    <w:rsid w:val="00F84A74"/>
    <w:rsid w:val="00F84E18"/>
    <w:rsid w:val="00F855DF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CC9"/>
    <w:rsid w:val="00F92F42"/>
    <w:rsid w:val="00F94740"/>
    <w:rsid w:val="00F9638F"/>
    <w:rsid w:val="00F967D1"/>
    <w:rsid w:val="00FA00C6"/>
    <w:rsid w:val="00FA0C32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3E06"/>
    <w:rsid w:val="00FB4C75"/>
    <w:rsid w:val="00FB5256"/>
    <w:rsid w:val="00FB5FE8"/>
    <w:rsid w:val="00FC2BE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DDE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afff2">
    <w:name w:val="Табл. По ширине"/>
    <w:link w:val="afff3"/>
    <w:qFormat/>
    <w:rsid w:val="009D50D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3">
    <w:name w:val="Табл. По ширине Знак"/>
    <w:basedOn w:val="a2"/>
    <w:link w:val="afff2"/>
    <w:rsid w:val="009D50DA"/>
    <w:rPr>
      <w:rFonts w:eastAsia="Times New Roman" w:cs="Arial"/>
      <w:bCs/>
      <w:sz w:val="24"/>
      <w:szCs w:val="20"/>
      <w:lang w:eastAsia="ru-RU"/>
    </w:rPr>
  </w:style>
  <w:style w:type="character" w:styleId="afff4">
    <w:name w:val="Hyperlink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afff2">
    <w:name w:val="Табл. По ширине"/>
    <w:link w:val="afff3"/>
    <w:qFormat/>
    <w:rsid w:val="009D50D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3">
    <w:name w:val="Табл. По ширине Знак"/>
    <w:basedOn w:val="a2"/>
    <w:link w:val="afff2"/>
    <w:rsid w:val="009D50DA"/>
    <w:rPr>
      <w:rFonts w:eastAsia="Times New Roman" w:cs="Arial"/>
      <w:bCs/>
      <w:sz w:val="24"/>
      <w:szCs w:val="20"/>
      <w:lang w:eastAsia="ru-RU"/>
    </w:rPr>
  </w:style>
  <w:style w:type="character" w:styleId="afff4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870962F5-29AA-4885-8BE5-6DE7A0F6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9843</Words>
  <Characters>56108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2021-04-05T12:14:00Z</dcterms:created>
  <dcterms:modified xsi:type="dcterms:W3CDTF">2021-04-09T13:12:00Z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0.2.14</vt:lpwstr>
  </property>
  <property fmtid="{D5CDD505-2E9C-101B-9397-08002B2CF9AE}" pid="3" name="M.RM">
    <vt:lpwstr>0.4.9</vt:lpwstr>
  </property>
  <property fmtid="{D5CDD505-2E9C-101B-9397-08002B2CF9AE}" pid="4" name="M.CT">
    <vt:lpwstr>1.4.6</vt:lpwstr>
  </property>
</Properties>
</file>