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B88C4A6" wp14:editId="78ED007F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739136E" wp14:editId="23AB3037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9B5CE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56CED" w:rsidRDefault="00A56CED" w:rsidP="0038013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28"/>
        </w:rPr>
      </w:pPr>
    </w:p>
    <w:p w:rsidR="008D3397" w:rsidRDefault="00AF4FE6" w:rsidP="00116B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80B24">
        <w:rPr>
          <w:rFonts w:ascii="Times New Roman" w:hAnsi="Times New Roman" w:cs="Times New Roman"/>
          <w:b/>
          <w:bCs/>
          <w:sz w:val="30"/>
          <w:szCs w:val="30"/>
        </w:rPr>
        <w:t>О</w:t>
      </w:r>
      <w:r w:rsidR="008D3397">
        <w:rPr>
          <w:rFonts w:ascii="Times New Roman" w:hAnsi="Times New Roman" w:cs="Times New Roman"/>
          <w:b/>
          <w:bCs/>
          <w:sz w:val="30"/>
          <w:szCs w:val="30"/>
        </w:rPr>
        <w:t xml:space="preserve"> руководителе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рабочей группы по обеспечению </w:t>
      </w:r>
      <w:r w:rsidR="008D3397">
        <w:rPr>
          <w:rFonts w:ascii="Times New Roman" w:hAnsi="Times New Roman" w:cs="Times New Roman"/>
          <w:b/>
          <w:bCs/>
          <w:sz w:val="30"/>
          <w:szCs w:val="30"/>
        </w:rPr>
        <w:br/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функционирования единого рынка услуг в рамках </w:t>
      </w:r>
      <w:r w:rsidR="008D3397">
        <w:rPr>
          <w:rFonts w:ascii="Times New Roman" w:hAnsi="Times New Roman" w:cs="Times New Roman"/>
          <w:b/>
          <w:bCs/>
          <w:sz w:val="30"/>
          <w:szCs w:val="30"/>
        </w:rPr>
        <w:br/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Евразийского экономического союза и </w:t>
      </w:r>
      <w:r w:rsidR="008D3397">
        <w:rPr>
          <w:rFonts w:ascii="Times New Roman" w:hAnsi="Times New Roman" w:cs="Times New Roman"/>
          <w:b/>
          <w:bCs/>
          <w:sz w:val="30"/>
          <w:szCs w:val="30"/>
        </w:rPr>
        <w:t xml:space="preserve">руководителе </w:t>
      </w:r>
      <w:r w:rsidR="008D3397">
        <w:rPr>
          <w:rFonts w:ascii="Times New Roman" w:hAnsi="Times New Roman" w:cs="Times New Roman"/>
          <w:b/>
          <w:bCs/>
          <w:sz w:val="30"/>
          <w:szCs w:val="30"/>
        </w:rPr>
        <w:br/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рабочих групп по секторам (подсекторам) услуг, </w:t>
      </w:r>
      <w:r w:rsidR="008D3397">
        <w:rPr>
          <w:rFonts w:ascii="Times New Roman" w:hAnsi="Times New Roman" w:cs="Times New Roman"/>
          <w:b/>
          <w:bCs/>
          <w:sz w:val="30"/>
          <w:szCs w:val="30"/>
        </w:rPr>
        <w:br/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по которым формирование единого рынка услуг в рамках Евразийского экономического союза будет осуществлено </w:t>
      </w:r>
    </w:p>
    <w:p w:rsidR="00380132" w:rsidRPr="006D03A7" w:rsidRDefault="00AF4FE6" w:rsidP="00116BF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в</w:t>
      </w:r>
      <w:proofErr w:type="gram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соответствии с планами либерализации </w:t>
      </w:r>
      <w:r w:rsidR="008D3397">
        <w:rPr>
          <w:rFonts w:ascii="Times New Roman" w:hAnsi="Times New Roman" w:cs="Times New Roman"/>
          <w:b/>
          <w:bCs/>
          <w:sz w:val="30"/>
          <w:szCs w:val="30"/>
        </w:rPr>
        <w:br/>
      </w:r>
      <w:r>
        <w:rPr>
          <w:rFonts w:ascii="Times New Roman" w:hAnsi="Times New Roman" w:cs="Times New Roman"/>
          <w:b/>
          <w:bCs/>
          <w:sz w:val="30"/>
          <w:szCs w:val="30"/>
        </w:rPr>
        <w:t>(в течение переходного периода)</w:t>
      </w:r>
    </w:p>
    <w:p w:rsidR="00380132" w:rsidRDefault="00380132" w:rsidP="003801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80132" w:rsidRDefault="00AF4FE6" w:rsidP="00380132">
      <w:pPr>
        <w:shd w:val="clear" w:color="auto" w:fill="FFFFFF"/>
        <w:spacing w:after="0" w:line="360" w:lineRule="auto"/>
        <w:ind w:left="28" w:right="11"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AF4FE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 основании Решения Высшего Евразийского экономического совета от </w:t>
      </w:r>
      <w:r w:rsidR="00B465AB" w:rsidRPr="00B465AB"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Pr="00B465A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B465AB" w:rsidRPr="00B465AB">
        <w:rPr>
          <w:rFonts w:ascii="Times New Roman" w:eastAsia="Times New Roman" w:hAnsi="Times New Roman" w:cs="Times New Roman"/>
          <w:snapToGrid w:val="0"/>
          <w:sz w:val="30"/>
          <w:szCs w:val="30"/>
        </w:rPr>
        <w:t>марта</w:t>
      </w:r>
      <w:r w:rsidRPr="00B465A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20</w:t>
      </w:r>
      <w:r w:rsidR="00B465AB" w:rsidRPr="00B465AB">
        <w:rPr>
          <w:rFonts w:ascii="Times New Roman" w:eastAsia="Times New Roman" w:hAnsi="Times New Roman" w:cs="Times New Roman"/>
          <w:snapToGrid w:val="0"/>
          <w:sz w:val="30"/>
          <w:szCs w:val="30"/>
        </w:rPr>
        <w:t>21</w:t>
      </w:r>
      <w:r w:rsidRPr="00B465A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г. № </w:t>
      </w:r>
      <w:r w:rsidR="00B465AB" w:rsidRPr="00B465AB"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Pr="00AF4FE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соответствии с пунктом 6 Положения </w:t>
      </w:r>
      <w:r w:rsid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 рабочей группе </w:t>
      </w:r>
      <w:r w:rsidRPr="00AF4FE6">
        <w:rPr>
          <w:rFonts w:ascii="Times New Roman" w:eastAsia="Times New Roman" w:hAnsi="Times New Roman" w:cs="Times New Roman"/>
          <w:snapToGrid w:val="0"/>
          <w:sz w:val="30"/>
          <w:szCs w:val="30"/>
        </w:rPr>
        <w:t>по обеспечению функционирования единого рынка услуг в рамках Евразийского экономического союза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утвержденного Решением Совета Евразийской экономической комиссии от 28 мая </w:t>
      </w:r>
      <w:r w:rsid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2015 г. № 33</w:t>
      </w:r>
      <w:r w:rsid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="00BE78F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пунктом 6 Положения </w:t>
      </w:r>
      <w:r w:rsidR="00AC31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 </w:t>
      </w:r>
      <w:r w:rsidRPr="00AF4FE6">
        <w:rPr>
          <w:rFonts w:ascii="Times New Roman" w:eastAsia="Times New Roman" w:hAnsi="Times New Roman" w:cs="Times New Roman"/>
          <w:snapToGrid w:val="0"/>
          <w:sz w:val="30"/>
          <w:szCs w:val="30"/>
        </w:rPr>
        <w:t>рабочих групп</w:t>
      </w:r>
      <w:r w:rsidR="00AC317F">
        <w:rPr>
          <w:rFonts w:ascii="Times New Roman" w:eastAsia="Times New Roman" w:hAnsi="Times New Roman" w:cs="Times New Roman"/>
          <w:snapToGrid w:val="0"/>
          <w:sz w:val="30"/>
          <w:szCs w:val="30"/>
        </w:rPr>
        <w:t>ах</w:t>
      </w:r>
      <w:r w:rsidRPr="00AF4FE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по секторам (подсекторам) услуг, по которым формирование единого рынка услуг </w:t>
      </w:r>
      <w:r w:rsid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Pr="00AF4FE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рамках Евразийского экономического союза будет осуществлено </w:t>
      </w:r>
      <w:r w:rsid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Pr="00AF4FE6">
        <w:rPr>
          <w:rFonts w:ascii="Times New Roman" w:eastAsia="Times New Roman" w:hAnsi="Times New Roman" w:cs="Times New Roman"/>
          <w:snapToGrid w:val="0"/>
          <w:sz w:val="30"/>
          <w:szCs w:val="30"/>
        </w:rPr>
        <w:t>в соответствии с планами либерализации (в течение переходного периода)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утвержденного Решением Совета Евразийской экономической </w:t>
      </w:r>
      <w:proofErr w:type="gramStart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комиссии</w:t>
      </w:r>
      <w:proofErr w:type="gramEnd"/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от </w:t>
      </w:r>
      <w:r w:rsidR="00AC317F">
        <w:rPr>
          <w:rFonts w:ascii="Times New Roman" w:eastAsia="Times New Roman" w:hAnsi="Times New Roman" w:cs="Times New Roman"/>
          <w:snapToGrid w:val="0"/>
          <w:sz w:val="30"/>
          <w:szCs w:val="30"/>
        </w:rPr>
        <w:t>12 февраля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201</w:t>
      </w:r>
      <w:r w:rsidR="00AC317F">
        <w:rPr>
          <w:rFonts w:ascii="Times New Roman" w:eastAsia="Times New Roman" w:hAnsi="Times New Roman" w:cs="Times New Roman"/>
          <w:snapToGrid w:val="0"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г. № </w:t>
      </w:r>
      <w:r w:rsidR="00AC317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16, </w:t>
      </w:r>
      <w:r w:rsidR="00B704AB">
        <w:rPr>
          <w:rFonts w:ascii="Times New Roman" w:eastAsia="Times New Roman" w:hAnsi="Times New Roman" w:cs="Times New Roman"/>
          <w:snapToGrid w:val="0"/>
          <w:sz w:val="30"/>
          <w:szCs w:val="30"/>
        </w:rPr>
        <w:t>Совет</w:t>
      </w:r>
      <w:r w:rsidR="00380132" w:rsidRPr="00CB264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Евразийской экономической комиссии </w:t>
      </w:r>
      <w:r w:rsidR="00380132" w:rsidRPr="00CB2649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</w:rPr>
        <w:t>реши</w:t>
      </w:r>
      <w:r w:rsidR="00380132" w:rsidRPr="005D274B">
        <w:rPr>
          <w:rFonts w:ascii="Times New Roman Полужирный" w:eastAsia="Times New Roman" w:hAnsi="Times New Roman Полужирный" w:cs="Times New Roman"/>
          <w:b/>
          <w:color w:val="000000"/>
          <w:sz w:val="30"/>
          <w:szCs w:val="30"/>
        </w:rPr>
        <w:t>л:</w:t>
      </w:r>
    </w:p>
    <w:p w:rsidR="009E3872" w:rsidRDefault="00AC317F" w:rsidP="009E3872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1. Назначить</w:t>
      </w:r>
      <w:r w:rsidR="00AF4FE6"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D50C70"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члена Коллегии (Министра) по экономике </w:t>
      </w:r>
      <w:r w:rsidR="000276D3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D50C70"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финансовой политике Евразийской экономической комиссии </w:t>
      </w:r>
      <w:r w:rsidR="003A6BC3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proofErr w:type="spellStart"/>
      <w:r w:rsidR="003A6BC3">
        <w:rPr>
          <w:rFonts w:ascii="Times New Roman" w:eastAsia="Times New Roman" w:hAnsi="Times New Roman" w:cs="Times New Roman"/>
          <w:snapToGrid w:val="0"/>
          <w:sz w:val="30"/>
          <w:szCs w:val="30"/>
        </w:rPr>
        <w:t>Бекетаева</w:t>
      </w:r>
      <w:proofErr w:type="spellEnd"/>
      <w:r w:rsidR="003A6BC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</w:t>
      </w:r>
      <w:r w:rsidR="00080D7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услана </w:t>
      </w:r>
      <w:proofErr w:type="spellStart"/>
      <w:r w:rsidR="00080D79">
        <w:rPr>
          <w:rFonts w:ascii="Times New Roman" w:eastAsia="Times New Roman" w:hAnsi="Times New Roman" w:cs="Times New Roman"/>
          <w:snapToGrid w:val="0"/>
          <w:sz w:val="30"/>
          <w:szCs w:val="30"/>
        </w:rPr>
        <w:t>Бакытжановича</w:t>
      </w:r>
      <w:proofErr w:type="spellEnd"/>
      <w:r w:rsidR="00D50C70"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>руководителем</w:t>
      </w:r>
      <w:r w:rsid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D42040" w:rsidRPr="009E3872" w:rsidRDefault="00AC317F" w:rsidP="009E38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>рабочей группы по обеспечению функционирования единого рынка услуг в рамках Евразийского экономического союза</w:t>
      </w:r>
      <w:r w:rsidR="00D50C70"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созданной Решением Совета Евразийской экономической комиссии </w:t>
      </w:r>
      <w:bookmarkStart w:id="0" w:name="_GoBack"/>
      <w:bookmarkEnd w:id="0"/>
      <w:r w:rsidR="002E6656"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от </w:t>
      </w:r>
      <w:r w:rsidR="00D50C70"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>28 мая 2015 г. № 33</w:t>
      </w:r>
      <w:r w:rsid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  <w:r w:rsidR="00D50C70"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:rsidR="00AC317F" w:rsidRDefault="00AC317F" w:rsidP="009E3872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>рабочих</w:t>
      </w:r>
      <w:proofErr w:type="gramEnd"/>
      <w:r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групп, указанных в подпунктах «а» – «и» пункта 1 Решения Совета Евразийской экономической комиссии от 12 февраля 2016 г. № 16</w:t>
      </w:r>
      <w:r w:rsidR="00DB498D"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7C2543" w:rsidRPr="009E3872" w:rsidRDefault="007C2543" w:rsidP="007C2543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>. Признать утративши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м</w:t>
      </w:r>
      <w:r w:rsidR="0043689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силу </w:t>
      </w:r>
      <w:r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пункт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</w:t>
      </w:r>
      <w:r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Решения Совета Евразийской экономической комиссии от 2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июня</w:t>
      </w:r>
      <w:r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201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7</w:t>
      </w:r>
      <w:r w:rsidRPr="009E387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г. № 3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9</w:t>
      </w:r>
      <w:r w:rsidR="00B509A4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380132" w:rsidRDefault="007C2543" w:rsidP="009E3872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380132" w:rsidRPr="009E3872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B704AB" w:rsidRPr="009E3872">
        <w:rPr>
          <w:rFonts w:ascii="Times New Roman" w:hAnsi="Times New Roman"/>
          <w:color w:val="000000"/>
          <w:sz w:val="30"/>
          <w:szCs w:val="30"/>
        </w:rPr>
        <w:t xml:space="preserve">Настоящее </w:t>
      </w:r>
      <w:r w:rsidR="00B704AB" w:rsidRPr="009E3872">
        <w:rPr>
          <w:rFonts w:ascii="Times New Roman" w:hAnsi="Times New Roman"/>
          <w:sz w:val="30"/>
          <w:szCs w:val="30"/>
        </w:rPr>
        <w:t xml:space="preserve">Решение </w:t>
      </w:r>
      <w:r w:rsidR="00B704AB" w:rsidRPr="009E3872">
        <w:rPr>
          <w:rFonts w:ascii="Times New Roman" w:hAnsi="Times New Roman"/>
          <w:color w:val="000000"/>
          <w:sz w:val="30"/>
          <w:szCs w:val="30"/>
        </w:rPr>
        <w:t xml:space="preserve">вступает в силу по истечении </w:t>
      </w:r>
      <w:r w:rsidR="00B704AB" w:rsidRPr="009E3872">
        <w:rPr>
          <w:rFonts w:ascii="Times New Roman" w:hAnsi="Times New Roman"/>
          <w:color w:val="000000"/>
          <w:sz w:val="30"/>
          <w:szCs w:val="30"/>
        </w:rPr>
        <w:br/>
      </w:r>
      <w:r w:rsidR="009E3872">
        <w:rPr>
          <w:rFonts w:ascii="Times New Roman" w:hAnsi="Times New Roman"/>
          <w:color w:val="000000"/>
          <w:sz w:val="30"/>
          <w:szCs w:val="30"/>
        </w:rPr>
        <w:t>3</w:t>
      </w:r>
      <w:r w:rsidR="00B704AB" w:rsidRPr="009E3872">
        <w:rPr>
          <w:rFonts w:ascii="Times New Roman" w:hAnsi="Times New Roman"/>
          <w:color w:val="000000"/>
          <w:sz w:val="30"/>
          <w:szCs w:val="30"/>
        </w:rPr>
        <w:t>0 календарных дней с даты его официального опубликования.</w:t>
      </w:r>
    </w:p>
    <w:p w:rsidR="00A56CED" w:rsidRPr="00A944E2" w:rsidRDefault="00A56CED" w:rsidP="00A83DB1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dt>
      <w:sdtPr>
        <w:rPr>
          <w:rFonts w:ascii="Times New Roman" w:eastAsia="Calibri" w:hAnsi="Times New Roman" w:cs="Times New Roman"/>
          <w:b/>
          <w:color w:val="000000"/>
          <w:sz w:val="30"/>
          <w:szCs w:val="30"/>
        </w:rPr>
        <w:id w:val="-1203781419"/>
        <w:lock w:val="contentLocked"/>
        <w:placeholder>
          <w:docPart w:val="82AFE17081C54CA38762583D37F42F35"/>
        </w:placeholder>
        <w:group/>
      </w:sdtPr>
      <w:sdtEndPr>
        <w:rPr>
          <w:b w:val="0"/>
          <w:color w:val="auto"/>
        </w:rPr>
      </w:sdtEndPr>
      <w:sdtContent>
        <w:p w:rsidR="007C5F86" w:rsidRPr="00E01CF0" w:rsidRDefault="007C5F86" w:rsidP="00563BF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/>
              <w:sz w:val="30"/>
              <w:szCs w:val="30"/>
            </w:rPr>
          </w:pPr>
          <w:r w:rsidRPr="00E01CF0">
            <w:rPr>
              <w:rFonts w:ascii="Times New Roman" w:eastAsia="Calibri" w:hAnsi="Times New Roman" w:cs="Times New Roman"/>
              <w:b/>
              <w:color w:val="000000"/>
              <w:sz w:val="30"/>
              <w:szCs w:val="30"/>
            </w:rPr>
            <w:t>Члены Совета Евразийской экономической комиссии:</w:t>
          </w:r>
        </w:p>
        <w:p w:rsidR="007C5F86" w:rsidRPr="00E01CF0" w:rsidRDefault="00116BD3" w:rsidP="00563BF5">
          <w:pPr>
            <w:spacing w:after="0" w:line="240" w:lineRule="auto"/>
            <w:rPr>
              <w:rFonts w:ascii="Times New Roman" w:eastAsia="Calibri" w:hAnsi="Times New Roman" w:cs="Times New Roman"/>
              <w:sz w:val="30"/>
              <w:szCs w:val="30"/>
            </w:rPr>
          </w:pPr>
        </w:p>
      </w:sdtContent>
    </w:sdt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84E6B" w:rsidRPr="00AE77CF" w:rsidTr="00D8561A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84E6B" w:rsidRPr="00E450EA" w:rsidRDefault="00884E6B" w:rsidP="00D8561A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84E6B" w:rsidRPr="00E450EA" w:rsidRDefault="00884E6B" w:rsidP="00D8561A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84E6B" w:rsidRPr="00E450EA" w:rsidRDefault="00884E6B" w:rsidP="00D8561A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884E6B" w:rsidRPr="00E450EA" w:rsidRDefault="00884E6B" w:rsidP="00D8561A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84E6B" w:rsidRPr="00E450EA" w:rsidRDefault="00884E6B" w:rsidP="00D8561A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884E6B" w:rsidRPr="00B465AB" w:rsidTr="00D8561A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884E6B" w:rsidRPr="00B465AB" w:rsidRDefault="00884E6B" w:rsidP="00637C40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84E6B" w:rsidRPr="00B465AB" w:rsidRDefault="00884E6B" w:rsidP="00637C40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84E6B" w:rsidRPr="00B465AB" w:rsidRDefault="00884E6B" w:rsidP="00637C40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84E6B" w:rsidRPr="00B465AB" w:rsidRDefault="00637C40" w:rsidP="00637C40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B465A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</w:t>
            </w:r>
            <w:r w:rsidR="00884E6B" w:rsidRPr="00B465A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Pr="00B465A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Григорян</w:t>
            </w:r>
          </w:p>
        </w:tc>
        <w:tc>
          <w:tcPr>
            <w:tcW w:w="2127" w:type="dxa"/>
            <w:vAlign w:val="center"/>
          </w:tcPr>
          <w:p w:rsidR="00884E6B" w:rsidRPr="00B465AB" w:rsidRDefault="00884E6B" w:rsidP="00637C40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84E6B" w:rsidRPr="00B465AB" w:rsidRDefault="00884E6B" w:rsidP="00637C40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84E6B" w:rsidRPr="00B465AB" w:rsidRDefault="00884E6B" w:rsidP="00637C40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84E6B" w:rsidRPr="00B465AB" w:rsidRDefault="00637C40" w:rsidP="00637C40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B465A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B465A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884E6B" w:rsidRPr="00B465AB" w:rsidRDefault="00884E6B" w:rsidP="00D8561A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884E6B" w:rsidRPr="00B465AB" w:rsidRDefault="00884E6B" w:rsidP="00D8561A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884E6B" w:rsidRPr="00B465AB" w:rsidRDefault="00884E6B" w:rsidP="00D8561A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884E6B" w:rsidRPr="00B465AB" w:rsidRDefault="00E66EA6" w:rsidP="00637C40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B465A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="00637C40" w:rsidRPr="00B465A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:rsidR="00884E6B" w:rsidRPr="00B465AB" w:rsidRDefault="00637C40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B465A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У. </w:t>
            </w:r>
            <w:proofErr w:type="spellStart"/>
            <w:r w:rsidRPr="00B465A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Кармышаков</w:t>
            </w:r>
            <w:proofErr w:type="spellEnd"/>
          </w:p>
        </w:tc>
        <w:tc>
          <w:tcPr>
            <w:tcW w:w="1944" w:type="dxa"/>
            <w:vAlign w:val="bottom"/>
          </w:tcPr>
          <w:p w:rsidR="00884E6B" w:rsidRPr="00B465AB" w:rsidRDefault="00637C40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B465A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B465A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 w:rsidR="00884E6B" w:rsidRPr="00B465AB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7C5F86" w:rsidRDefault="007C5F86" w:rsidP="00380132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087BB5" w:rsidRPr="00087BB5" w:rsidRDefault="00087BB5" w:rsidP="00A56CED">
      <w:pP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sectPr w:rsidR="00087BB5" w:rsidRPr="00087BB5" w:rsidSect="009E3872">
      <w:headerReference w:type="default" r:id="rId8"/>
      <w:pgSz w:w="11906" w:h="16838"/>
      <w:pgMar w:top="1134" w:right="850" w:bottom="1134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BD3" w:rsidRDefault="00116BD3" w:rsidP="00C92833">
      <w:pPr>
        <w:spacing w:after="0" w:line="240" w:lineRule="auto"/>
      </w:pPr>
      <w:r>
        <w:separator/>
      </w:r>
    </w:p>
  </w:endnote>
  <w:endnote w:type="continuationSeparator" w:id="0">
    <w:p w:rsidR="00116BD3" w:rsidRDefault="00116BD3" w:rsidP="00C9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BD3" w:rsidRDefault="00116BD3" w:rsidP="00C92833">
      <w:pPr>
        <w:spacing w:after="0" w:line="240" w:lineRule="auto"/>
      </w:pPr>
      <w:r>
        <w:separator/>
      </w:r>
    </w:p>
  </w:footnote>
  <w:footnote w:type="continuationSeparator" w:id="0">
    <w:p w:rsidR="00116BD3" w:rsidRDefault="00116BD3" w:rsidP="00C92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30"/>
        <w:szCs w:val="30"/>
      </w:rPr>
      <w:id w:val="-830910127"/>
      <w:docPartObj>
        <w:docPartGallery w:val="Page Numbers (Top of Page)"/>
        <w:docPartUnique/>
      </w:docPartObj>
    </w:sdtPr>
    <w:sdtEndPr/>
    <w:sdtContent>
      <w:p w:rsidR="00C92833" w:rsidRPr="00F4185F" w:rsidRDefault="00C92833" w:rsidP="00744A14">
        <w:pPr>
          <w:pStyle w:val="a8"/>
          <w:spacing w:after="120"/>
          <w:jc w:val="center"/>
          <w:rPr>
            <w:sz w:val="30"/>
            <w:szCs w:val="30"/>
          </w:rPr>
        </w:pPr>
        <w:r w:rsidRPr="00F4185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4185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4185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8307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4185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5F2F06"/>
    <w:multiLevelType w:val="hybridMultilevel"/>
    <w:tmpl w:val="52FC1584"/>
    <w:lvl w:ilvl="0" w:tplc="2CD8CAE6">
      <w:start w:val="1"/>
      <w:numFmt w:val="decimal"/>
      <w:lvlText w:val="%1."/>
      <w:lvlJc w:val="left"/>
      <w:pPr>
        <w:ind w:left="174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276D3"/>
    <w:rsid w:val="00080D79"/>
    <w:rsid w:val="00087BB5"/>
    <w:rsid w:val="000A5A05"/>
    <w:rsid w:val="000B1B28"/>
    <w:rsid w:val="000D25E4"/>
    <w:rsid w:val="000D272D"/>
    <w:rsid w:val="000F2D26"/>
    <w:rsid w:val="000F7D89"/>
    <w:rsid w:val="001061DB"/>
    <w:rsid w:val="00107EB2"/>
    <w:rsid w:val="00116BD3"/>
    <w:rsid w:val="00116BFE"/>
    <w:rsid w:val="00133251"/>
    <w:rsid w:val="00145301"/>
    <w:rsid w:val="00150D4E"/>
    <w:rsid w:val="00173F0C"/>
    <w:rsid w:val="00190A8F"/>
    <w:rsid w:val="001A0333"/>
    <w:rsid w:val="001F14FF"/>
    <w:rsid w:val="00210B6B"/>
    <w:rsid w:val="00250F67"/>
    <w:rsid w:val="00296F1A"/>
    <w:rsid w:val="002E6656"/>
    <w:rsid w:val="00300DD4"/>
    <w:rsid w:val="003519C9"/>
    <w:rsid w:val="0036237F"/>
    <w:rsid w:val="00365DEB"/>
    <w:rsid w:val="00380132"/>
    <w:rsid w:val="003A6BC3"/>
    <w:rsid w:val="003A7BCA"/>
    <w:rsid w:val="003E0417"/>
    <w:rsid w:val="004279F0"/>
    <w:rsid w:val="0043689F"/>
    <w:rsid w:val="00442F5C"/>
    <w:rsid w:val="00483078"/>
    <w:rsid w:val="004C284F"/>
    <w:rsid w:val="004F3203"/>
    <w:rsid w:val="00523BC8"/>
    <w:rsid w:val="0055675C"/>
    <w:rsid w:val="0056336C"/>
    <w:rsid w:val="005655AA"/>
    <w:rsid w:val="00577EC0"/>
    <w:rsid w:val="005B39A1"/>
    <w:rsid w:val="005D274B"/>
    <w:rsid w:val="005E42F4"/>
    <w:rsid w:val="00633432"/>
    <w:rsid w:val="00637C40"/>
    <w:rsid w:val="006435EA"/>
    <w:rsid w:val="006535A4"/>
    <w:rsid w:val="00662267"/>
    <w:rsid w:val="00671731"/>
    <w:rsid w:val="00683856"/>
    <w:rsid w:val="006C1D3B"/>
    <w:rsid w:val="006E7D0C"/>
    <w:rsid w:val="006F3D25"/>
    <w:rsid w:val="00744A14"/>
    <w:rsid w:val="00750EBC"/>
    <w:rsid w:val="007530CD"/>
    <w:rsid w:val="00786E0E"/>
    <w:rsid w:val="007B558D"/>
    <w:rsid w:val="007C1152"/>
    <w:rsid w:val="007C2543"/>
    <w:rsid w:val="007C5F86"/>
    <w:rsid w:val="007D31B0"/>
    <w:rsid w:val="00880B04"/>
    <w:rsid w:val="00884E6B"/>
    <w:rsid w:val="008D3397"/>
    <w:rsid w:val="008D5CAE"/>
    <w:rsid w:val="008F78FC"/>
    <w:rsid w:val="00937C11"/>
    <w:rsid w:val="009427EB"/>
    <w:rsid w:val="0095618F"/>
    <w:rsid w:val="00962FAD"/>
    <w:rsid w:val="009C290D"/>
    <w:rsid w:val="009D10A2"/>
    <w:rsid w:val="009E3872"/>
    <w:rsid w:val="009F4FE4"/>
    <w:rsid w:val="00A154DB"/>
    <w:rsid w:val="00A26BE8"/>
    <w:rsid w:val="00A377CE"/>
    <w:rsid w:val="00A56CED"/>
    <w:rsid w:val="00A76FE7"/>
    <w:rsid w:val="00A83DB1"/>
    <w:rsid w:val="00AC317F"/>
    <w:rsid w:val="00AF4FE6"/>
    <w:rsid w:val="00B03611"/>
    <w:rsid w:val="00B05017"/>
    <w:rsid w:val="00B465AB"/>
    <w:rsid w:val="00B509A4"/>
    <w:rsid w:val="00B704AB"/>
    <w:rsid w:val="00B96170"/>
    <w:rsid w:val="00BE78F6"/>
    <w:rsid w:val="00C34EE1"/>
    <w:rsid w:val="00C67E60"/>
    <w:rsid w:val="00C92833"/>
    <w:rsid w:val="00D114EC"/>
    <w:rsid w:val="00D30DE4"/>
    <w:rsid w:val="00D42040"/>
    <w:rsid w:val="00D50C70"/>
    <w:rsid w:val="00D64B01"/>
    <w:rsid w:val="00DA2C20"/>
    <w:rsid w:val="00DB498D"/>
    <w:rsid w:val="00DF6C7E"/>
    <w:rsid w:val="00E23184"/>
    <w:rsid w:val="00E30A03"/>
    <w:rsid w:val="00E50089"/>
    <w:rsid w:val="00E5343E"/>
    <w:rsid w:val="00E534B4"/>
    <w:rsid w:val="00E66EA6"/>
    <w:rsid w:val="00E83D0C"/>
    <w:rsid w:val="00EC1071"/>
    <w:rsid w:val="00EC1887"/>
    <w:rsid w:val="00ED143A"/>
    <w:rsid w:val="00F254E6"/>
    <w:rsid w:val="00F25A85"/>
    <w:rsid w:val="00F32F84"/>
    <w:rsid w:val="00F4185F"/>
    <w:rsid w:val="00F534FF"/>
    <w:rsid w:val="00F54793"/>
    <w:rsid w:val="00F838F5"/>
    <w:rsid w:val="00FA373E"/>
    <w:rsid w:val="00FB52D3"/>
    <w:rsid w:val="00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7C7305-DAFA-4129-A66B-9469CE5F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List Paragraph"/>
    <w:basedOn w:val="a"/>
    <w:uiPriority w:val="34"/>
    <w:qFormat/>
    <w:rsid w:val="00380132"/>
    <w:pPr>
      <w:ind w:left="720"/>
      <w:contextualSpacing/>
    </w:pPr>
  </w:style>
  <w:style w:type="table" w:styleId="a7">
    <w:name w:val="Table Grid"/>
    <w:basedOn w:val="a1"/>
    <w:uiPriority w:val="59"/>
    <w:rsid w:val="00A37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2833"/>
  </w:style>
  <w:style w:type="paragraph" w:styleId="aa">
    <w:name w:val="footer"/>
    <w:basedOn w:val="a"/>
    <w:link w:val="ab"/>
    <w:uiPriority w:val="99"/>
    <w:unhideWhenUsed/>
    <w:rsid w:val="00C9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2833"/>
  </w:style>
  <w:style w:type="paragraph" w:customStyle="1" w:styleId="ConsPlusNormal">
    <w:name w:val="ConsPlusNormal"/>
    <w:rsid w:val="00D420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CA0A1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AFE17081C54CA38762583D37F42F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85342-7C6D-4414-966C-8D815C4A7B8D}"/>
      </w:docPartPr>
      <w:docPartBody>
        <w:p w:rsidR="00351E2E" w:rsidRDefault="00CA0A1C" w:rsidP="00CA0A1C">
          <w:pPr>
            <w:pStyle w:val="82AFE17081C54CA38762583D37F42F35"/>
          </w:pPr>
          <w:r w:rsidRPr="004F182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47545"/>
    <w:rsid w:val="000B52F2"/>
    <w:rsid w:val="0014223C"/>
    <w:rsid w:val="00165F17"/>
    <w:rsid w:val="00214A57"/>
    <w:rsid w:val="00242566"/>
    <w:rsid w:val="00307715"/>
    <w:rsid w:val="00351E2E"/>
    <w:rsid w:val="00356754"/>
    <w:rsid w:val="003F7958"/>
    <w:rsid w:val="00400D3E"/>
    <w:rsid w:val="00403BB9"/>
    <w:rsid w:val="00406F85"/>
    <w:rsid w:val="004B1512"/>
    <w:rsid w:val="0050442D"/>
    <w:rsid w:val="005730A5"/>
    <w:rsid w:val="006F7370"/>
    <w:rsid w:val="007A2D02"/>
    <w:rsid w:val="0082061A"/>
    <w:rsid w:val="008275D7"/>
    <w:rsid w:val="00845CAE"/>
    <w:rsid w:val="008933C5"/>
    <w:rsid w:val="008D3AB4"/>
    <w:rsid w:val="009A67FA"/>
    <w:rsid w:val="009D2EBE"/>
    <w:rsid w:val="009E3790"/>
    <w:rsid w:val="00A311CC"/>
    <w:rsid w:val="00BF3249"/>
    <w:rsid w:val="00C13CB5"/>
    <w:rsid w:val="00CA0A1C"/>
    <w:rsid w:val="00CF0C67"/>
    <w:rsid w:val="00D8364E"/>
    <w:rsid w:val="00E212A6"/>
    <w:rsid w:val="00E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0A1C"/>
    <w:rPr>
      <w:color w:val="808080"/>
    </w:rPr>
  </w:style>
  <w:style w:type="paragraph" w:customStyle="1" w:styleId="82AFE17081C54CA38762583D37F42F35">
    <w:name w:val="82AFE17081C54CA38762583D37F42F35"/>
    <w:rsid w:val="00CA0A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Вежливцев Артемий Николаевич</cp:lastModifiedBy>
  <cp:revision>3</cp:revision>
  <cp:lastPrinted>2017-05-03T08:13:00Z</cp:lastPrinted>
  <dcterms:created xsi:type="dcterms:W3CDTF">2021-03-23T10:07:00Z</dcterms:created>
  <dcterms:modified xsi:type="dcterms:W3CDTF">2021-03-23T10:07:00Z</dcterms:modified>
</cp:coreProperties>
</file>