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CD87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F13B4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A40B6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bookmarkStart w:id="0" w:name="_GoBack"/>
            <w:bookmarkEnd w:id="0"/>
            <w:r w:rsidR="003D13C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A40B6D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769589795" r:id="rId7"/>
        </w:pict>
      </w:r>
    </w:p>
    <w:p w:rsidR="00CE3654" w:rsidRPr="00CE3654" w:rsidRDefault="00CD28FE" w:rsidP="00F7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</w:t>
      </w:r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внесении изменений</w:t>
      </w:r>
      <w:r w:rsidR="00F71A4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3D13C3" w:rsidRPr="003D13C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Правила определения страны происхождения отдельных видов товаров для целей государственных (муниципальных) закупок</w:t>
      </w:r>
      <w:r w:rsidR="00CE3654" w:rsidRPr="00CE365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B72B93" w:rsidRDefault="00CD28FE" w:rsidP="003D13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863B7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Одобрить проект решения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«</w:t>
      </w:r>
      <w:r w:rsidR="003D13C3">
        <w:rPr>
          <w:rFonts w:ascii="Times New Roman" w:eastAsia="Calibri" w:hAnsi="Times New Roman" w:cs="Times New Roman"/>
          <w:sz w:val="30"/>
          <w:szCs w:val="30"/>
        </w:rPr>
        <w:t xml:space="preserve">О внесении изменений </w:t>
      </w:r>
      <w:r w:rsidR="003D13C3" w:rsidRPr="003D13C3">
        <w:rPr>
          <w:rFonts w:ascii="Times New Roman" w:eastAsia="Calibri" w:hAnsi="Times New Roman" w:cs="Times New Roman"/>
          <w:sz w:val="30"/>
          <w:szCs w:val="30"/>
        </w:rPr>
        <w:t>в Правила определения страны происхождения отдельных видов товаров для целей государственных (муниципальных) закупок</w:t>
      </w:r>
      <w:r w:rsidR="00CE3654" w:rsidRPr="00CE3654">
        <w:rPr>
          <w:rFonts w:ascii="Times New Roman" w:eastAsia="Calibri" w:hAnsi="Times New Roman" w:cs="Times New Roman"/>
          <w:sz w:val="30"/>
          <w:szCs w:val="30"/>
        </w:rPr>
        <w:t>»</w:t>
      </w:r>
      <w:r w:rsidR="003D13C3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 </w:t>
      </w:r>
      <w:r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Советом Евразийской экономической комиссии.</w:t>
      </w:r>
    </w:p>
    <w:p w:rsidR="00CD28FE" w:rsidRPr="000C2FEC" w:rsidRDefault="00CD28FE" w:rsidP="00CD28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F71A4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даты его </w:t>
      </w:r>
      <w:r w:rsidR="00C343F8" w:rsidRP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</w:t>
      </w:r>
      <w:r w:rsid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343F8" w:rsidRPr="00C343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официальном сайте Евразийского экономического союза.</w:t>
      </w:r>
    </w:p>
    <w:p w:rsidR="00CD28FE" w:rsidRDefault="00CD28FE" w:rsidP="00CD28F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CD28FE" w:rsidRPr="00430135" w:rsidTr="001F0043">
        <w:tc>
          <w:tcPr>
            <w:tcW w:w="5196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CD28FE" w:rsidRPr="00B33D86" w:rsidRDefault="00CD28FE" w:rsidP="001F00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CD28FE" w:rsidRPr="00673149" w:rsidRDefault="005F52C1" w:rsidP="00176F4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Сагинтаев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</w:tc>
      </w:tr>
    </w:tbl>
    <w:p w:rsidR="00CD28FE" w:rsidRPr="00430135" w:rsidRDefault="00CD28FE" w:rsidP="00CD28FE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CD28FE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44C69"/>
    <w:rsid w:val="000B5416"/>
    <w:rsid w:val="00137483"/>
    <w:rsid w:val="0014755D"/>
    <w:rsid w:val="001748E5"/>
    <w:rsid w:val="00176F47"/>
    <w:rsid w:val="00265301"/>
    <w:rsid w:val="002873FB"/>
    <w:rsid w:val="00303D8E"/>
    <w:rsid w:val="003D13C3"/>
    <w:rsid w:val="00417859"/>
    <w:rsid w:val="00477272"/>
    <w:rsid w:val="004F1746"/>
    <w:rsid w:val="00596B34"/>
    <w:rsid w:val="005A53AD"/>
    <w:rsid w:val="005D01EC"/>
    <w:rsid w:val="005F52C1"/>
    <w:rsid w:val="00634023"/>
    <w:rsid w:val="00652BA4"/>
    <w:rsid w:val="006535A4"/>
    <w:rsid w:val="00713D90"/>
    <w:rsid w:val="00797E7A"/>
    <w:rsid w:val="007A0B5C"/>
    <w:rsid w:val="007D01AF"/>
    <w:rsid w:val="008813CB"/>
    <w:rsid w:val="008C691E"/>
    <w:rsid w:val="00970F03"/>
    <w:rsid w:val="00972359"/>
    <w:rsid w:val="00A15881"/>
    <w:rsid w:val="00A40B6D"/>
    <w:rsid w:val="00AB400E"/>
    <w:rsid w:val="00B7242C"/>
    <w:rsid w:val="00B72B93"/>
    <w:rsid w:val="00C343F8"/>
    <w:rsid w:val="00C67E60"/>
    <w:rsid w:val="00CB5AF9"/>
    <w:rsid w:val="00CD28FE"/>
    <w:rsid w:val="00CD788D"/>
    <w:rsid w:val="00CE3654"/>
    <w:rsid w:val="00E14D0C"/>
    <w:rsid w:val="00E216D4"/>
    <w:rsid w:val="00EA5DCE"/>
    <w:rsid w:val="00EC2B0C"/>
    <w:rsid w:val="00F13B45"/>
    <w:rsid w:val="00F7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Галайда Анна Алексеевна</cp:lastModifiedBy>
  <cp:revision>18</cp:revision>
  <cp:lastPrinted>2024-02-06T07:10:00Z</cp:lastPrinted>
  <dcterms:created xsi:type="dcterms:W3CDTF">2020-09-02T09:01:00Z</dcterms:created>
  <dcterms:modified xsi:type="dcterms:W3CDTF">2024-02-16T08:57:00Z</dcterms:modified>
</cp:coreProperties>
</file>