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AB6A9F">
        <w:rPr>
          <w:rFonts w:ascii="Times New Roman" w:eastAsia="Times New Roman" w:hAnsi="Times New Roman" w:cs="Times New Roman"/>
          <w:sz w:val="28"/>
          <w:szCs w:val="28"/>
          <w:lang w:eastAsia="x-none"/>
        </w:rPr>
        <w:t>требованиях к маркировке лекарственных средств</w:t>
      </w:r>
      <w:r w:rsidR="002B1EF9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 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B6A9F">
              <w:rPr>
                <w:sz w:val="25"/>
                <w:szCs w:val="25"/>
                <w:lang w:eastAsia="x-none"/>
              </w:rPr>
              <w:t>22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B6A9F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AB6A9F">
              <w:rPr>
                <w:sz w:val="25"/>
                <w:szCs w:val="25"/>
                <w:lang w:eastAsia="x-none"/>
              </w:rPr>
              <w:t>22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 xml:space="preserve">июля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  <w:bookmarkStart w:id="0" w:name="_GoBack"/>
      <w:bookmarkEnd w:id="0"/>
    </w:p>
    <w:sectPr w:rsidR="00E30236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F5" w:rsidRDefault="00263DF5" w:rsidP="005029A2">
      <w:pPr>
        <w:spacing w:after="0" w:line="240" w:lineRule="auto"/>
      </w:pPr>
      <w:r>
        <w:separator/>
      </w:r>
    </w:p>
  </w:endnote>
  <w:endnote w:type="continuationSeparator" w:id="0">
    <w:p w:rsidR="00263DF5" w:rsidRDefault="00263DF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F5" w:rsidRDefault="00263DF5" w:rsidP="005029A2">
      <w:pPr>
        <w:spacing w:after="0" w:line="240" w:lineRule="auto"/>
      </w:pPr>
      <w:r>
        <w:separator/>
      </w:r>
    </w:p>
  </w:footnote>
  <w:footnote w:type="continuationSeparator" w:id="0">
    <w:p w:rsidR="00263DF5" w:rsidRDefault="00263DF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C663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2015-06-21T20:00:00+00:00</EecNpbDateOfStartingDiscussion>
    <EecNpbDocumentGuid xmlns="d70984cf-725d-4790-9b12-19604c34148c">1a8236aa-8596-4c4c-8ee6-54c92a2fb9f2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2015-06-22T14:45:01+00:00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2015-06-21T20:00:00+00:00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Требованиях к маркировке лекарственных средств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2015-06-22T18:46:35+00:00</EecNpbDocumentFileOrder>
    <EecNpbUserFriendlyUrlPart xmlns="9260b414-defe-45cc-88a3-eb5c73238076">ria_22062015_sur.docx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E34AF5FC-BF0F-4325-A6F4-AD9BC2764FFE}"/>
</file>

<file path=customXml/itemProps2.xml><?xml version="1.0" encoding="utf-8"?>
<ds:datastoreItem xmlns:ds="http://schemas.openxmlformats.org/officeDocument/2006/customXml" ds:itemID="{A84B4C23-0FF9-4A9D-92AF-5D90DE287AD8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cp:lastModifiedBy>Кравчук Анна Михайловна</cp:lastModifiedBy>
  <cp:revision>4</cp:revision>
  <cp:lastPrinted>2015-06-17T11:15:00Z</cp:lastPrinted>
  <dcterms:created xsi:type="dcterms:W3CDTF">2015-06-22T06:36:00Z</dcterms:created>
  <dcterms:modified xsi:type="dcterms:W3CDTF">2015-06-22T15:21:00Z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