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E1" w:rsidRPr="0046410A" w:rsidRDefault="00E153E1" w:rsidP="0046410A">
      <w:pPr>
        <w:pageBreakBefore/>
        <w:tabs>
          <w:tab w:val="left" w:pos="1134"/>
        </w:tabs>
        <w:spacing w:after="0" w:line="36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46410A">
        <w:rPr>
          <w:rFonts w:ascii="Times New Roman" w:hAnsi="Times New Roman" w:cs="Times New Roman"/>
          <w:snapToGrid w:val="0"/>
          <w:sz w:val="30"/>
          <w:szCs w:val="30"/>
        </w:rPr>
        <w:t>ПРИЛОЖЕНИЕ</w:t>
      </w:r>
    </w:p>
    <w:p w:rsidR="00B55316" w:rsidRPr="0046410A" w:rsidRDefault="00E153E1" w:rsidP="0046410A">
      <w:pPr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46410A">
        <w:rPr>
          <w:rFonts w:ascii="Times New Roman" w:hAnsi="Times New Roman" w:cs="Times New Roman"/>
          <w:snapToGrid w:val="0"/>
          <w:sz w:val="30"/>
          <w:szCs w:val="30"/>
        </w:rPr>
        <w:t xml:space="preserve">к </w:t>
      </w:r>
      <w:r w:rsidR="00B55316" w:rsidRPr="0046410A">
        <w:rPr>
          <w:rFonts w:ascii="Times New Roman" w:hAnsi="Times New Roman" w:cs="Times New Roman"/>
          <w:snapToGrid w:val="0"/>
          <w:sz w:val="30"/>
          <w:szCs w:val="30"/>
        </w:rPr>
        <w:t>Р</w:t>
      </w:r>
      <w:r w:rsidRPr="0046410A">
        <w:rPr>
          <w:rFonts w:ascii="Times New Roman" w:hAnsi="Times New Roman" w:cs="Times New Roman"/>
          <w:snapToGrid w:val="0"/>
          <w:sz w:val="30"/>
          <w:szCs w:val="30"/>
        </w:rPr>
        <w:t>ешению Совета</w:t>
      </w:r>
    </w:p>
    <w:p w:rsidR="00E153E1" w:rsidRPr="0046410A" w:rsidRDefault="00E153E1" w:rsidP="0046410A">
      <w:pPr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46410A">
        <w:rPr>
          <w:rFonts w:ascii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</w:p>
    <w:p w:rsidR="00E153E1" w:rsidRPr="002D6D44" w:rsidRDefault="00E153E1" w:rsidP="0046410A">
      <w:pPr>
        <w:spacing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46410A">
        <w:rPr>
          <w:rFonts w:ascii="Times New Roman" w:hAnsi="Times New Roman" w:cs="Times New Roman"/>
          <w:snapToGrid w:val="0"/>
          <w:sz w:val="30"/>
          <w:szCs w:val="30"/>
        </w:rPr>
        <w:t>от                        2016 г. №</w:t>
      </w:r>
    </w:p>
    <w:p w:rsidR="00E153E1" w:rsidRPr="002D6D44" w:rsidRDefault="00E153E1" w:rsidP="00E153E1">
      <w:pPr>
        <w:spacing w:line="240" w:lineRule="auto"/>
        <w:ind w:left="538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D6D44" w:rsidRPr="00FF2E82" w:rsidRDefault="002D6D44" w:rsidP="002D6D4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02D3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ИЗМЕНЕНИ</w:t>
      </w:r>
      <w:r w:rsidRPr="00587A11">
        <w:rPr>
          <w:rFonts w:ascii="Times New Roman Полужирный" w:hAnsi="Times New Roman Полужирный" w:cs="Times New Roman"/>
          <w:b/>
          <w:sz w:val="30"/>
          <w:szCs w:val="30"/>
        </w:rPr>
        <w:t>Я</w:t>
      </w:r>
      <w:r w:rsidRPr="00587A11">
        <w:rPr>
          <w:rFonts w:ascii="Times New Roman" w:hAnsi="Times New Roman" w:cs="Times New Roman"/>
          <w:b/>
          <w:sz w:val="30"/>
          <w:szCs w:val="30"/>
        </w:rPr>
        <w:t>,</w:t>
      </w:r>
    </w:p>
    <w:p w:rsidR="00B63567" w:rsidRDefault="00E153E1" w:rsidP="00253835">
      <w:pPr>
        <w:spacing w:line="240" w:lineRule="auto"/>
        <w:jc w:val="center"/>
        <w:rPr>
          <w:rFonts w:ascii="Times New Roman" w:eastAsia="Times New Roman" w:hAnsi="Times New Roman"/>
          <w:snapToGrid w:val="0"/>
          <w:sz w:val="30"/>
          <w:szCs w:val="30"/>
        </w:rPr>
      </w:pPr>
      <w:r w:rsidRPr="002D6D44">
        <w:rPr>
          <w:rFonts w:ascii="Times New Roman" w:hAnsi="Times New Roman" w:cs="Times New Roman"/>
          <w:b/>
          <w:sz w:val="30"/>
          <w:szCs w:val="30"/>
        </w:rPr>
        <w:t>вносимые</w:t>
      </w:r>
      <w:r w:rsidR="00253835" w:rsidRPr="002D6D44">
        <w:rPr>
          <w:rFonts w:ascii="Times New Roman" w:hAnsi="Times New Roman" w:cs="Times New Roman"/>
          <w:b/>
          <w:sz w:val="30"/>
          <w:szCs w:val="30"/>
        </w:rPr>
        <w:t xml:space="preserve"> в </w:t>
      </w:r>
      <w:r w:rsidR="009069D1" w:rsidRPr="009069D1">
        <w:rPr>
          <w:rFonts w:ascii="Times New Roman" w:hAnsi="Times New Roman" w:cs="Times New Roman"/>
          <w:b/>
          <w:sz w:val="30"/>
          <w:szCs w:val="30"/>
        </w:rPr>
        <w:t xml:space="preserve">Решение Совета Евразийской экономической </w:t>
      </w:r>
      <w:r w:rsidR="005D7DEE">
        <w:rPr>
          <w:rFonts w:ascii="Times New Roman" w:hAnsi="Times New Roman" w:cs="Times New Roman"/>
          <w:b/>
          <w:sz w:val="30"/>
          <w:szCs w:val="30"/>
        </w:rPr>
        <w:br/>
      </w:r>
      <w:r w:rsidR="009069D1" w:rsidRPr="009069D1">
        <w:rPr>
          <w:rFonts w:ascii="Times New Roman" w:hAnsi="Times New Roman" w:cs="Times New Roman"/>
          <w:b/>
          <w:sz w:val="30"/>
          <w:szCs w:val="30"/>
        </w:rPr>
        <w:t>комисс</w:t>
      </w:r>
      <w:bookmarkStart w:id="0" w:name="_GoBack"/>
      <w:bookmarkEnd w:id="0"/>
      <w:r w:rsidR="009069D1" w:rsidRPr="009069D1">
        <w:rPr>
          <w:rFonts w:ascii="Times New Roman" w:hAnsi="Times New Roman" w:cs="Times New Roman"/>
          <w:b/>
          <w:sz w:val="30"/>
          <w:szCs w:val="30"/>
        </w:rPr>
        <w:t xml:space="preserve">ии от </w:t>
      </w:r>
      <w:r w:rsidR="006A456F">
        <w:rPr>
          <w:rFonts w:ascii="Times New Roman" w:hAnsi="Times New Roman" w:cs="Times New Roman"/>
          <w:b/>
          <w:sz w:val="30"/>
          <w:szCs w:val="30"/>
        </w:rPr>
        <w:t>2</w:t>
      </w:r>
      <w:r w:rsidR="00261854">
        <w:rPr>
          <w:rFonts w:ascii="Times New Roman" w:hAnsi="Times New Roman" w:cs="Times New Roman"/>
          <w:b/>
          <w:sz w:val="30"/>
          <w:szCs w:val="30"/>
        </w:rPr>
        <w:t>3</w:t>
      </w:r>
      <w:r w:rsidR="009069D1" w:rsidRPr="009069D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A456F">
        <w:rPr>
          <w:rFonts w:ascii="Times New Roman" w:hAnsi="Times New Roman" w:cs="Times New Roman"/>
          <w:b/>
          <w:sz w:val="30"/>
          <w:szCs w:val="30"/>
        </w:rPr>
        <w:t>ноября</w:t>
      </w:r>
      <w:r w:rsidR="00261854">
        <w:rPr>
          <w:rFonts w:ascii="Times New Roman" w:hAnsi="Times New Roman" w:cs="Times New Roman"/>
          <w:b/>
          <w:sz w:val="30"/>
          <w:szCs w:val="30"/>
        </w:rPr>
        <w:t xml:space="preserve"> 201</w:t>
      </w:r>
      <w:r w:rsidR="006A456F">
        <w:rPr>
          <w:rFonts w:ascii="Times New Roman" w:hAnsi="Times New Roman" w:cs="Times New Roman"/>
          <w:b/>
          <w:sz w:val="30"/>
          <w:szCs w:val="30"/>
        </w:rPr>
        <w:t>2</w:t>
      </w:r>
      <w:r w:rsidR="009069D1" w:rsidRPr="009069D1">
        <w:rPr>
          <w:rFonts w:ascii="Times New Roman" w:hAnsi="Times New Roman" w:cs="Times New Roman"/>
          <w:b/>
          <w:sz w:val="30"/>
          <w:szCs w:val="30"/>
        </w:rPr>
        <w:t xml:space="preserve"> г. № </w:t>
      </w:r>
      <w:r w:rsidR="006A456F">
        <w:rPr>
          <w:rFonts w:ascii="Times New Roman" w:hAnsi="Times New Roman" w:cs="Times New Roman"/>
          <w:b/>
          <w:sz w:val="30"/>
          <w:szCs w:val="30"/>
        </w:rPr>
        <w:t>9</w:t>
      </w:r>
      <w:r w:rsidR="00DE048D">
        <w:rPr>
          <w:rFonts w:ascii="Times New Roman" w:hAnsi="Times New Roman" w:cs="Times New Roman"/>
          <w:b/>
          <w:sz w:val="30"/>
          <w:szCs w:val="30"/>
        </w:rPr>
        <w:t>8</w:t>
      </w:r>
      <w:r w:rsidR="009069D1" w:rsidRPr="00D51A81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</w:p>
    <w:p w:rsidR="00085CA5" w:rsidRPr="002D6D44" w:rsidRDefault="00085CA5" w:rsidP="00253835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069D1" w:rsidRPr="000D5ED2" w:rsidRDefault="007B3106" w:rsidP="00AF4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>1</w:t>
      </w:r>
      <w:r w:rsidR="009069D1" w:rsidRPr="000D5ED2">
        <w:rPr>
          <w:rFonts w:ascii="Times New Roman" w:hAnsi="Times New Roman" w:cs="Times New Roman"/>
          <w:sz w:val="30"/>
          <w:szCs w:val="30"/>
        </w:rPr>
        <w:t>. </w:t>
      </w:r>
      <w:r w:rsidR="002330F4" w:rsidRPr="000D5ED2">
        <w:rPr>
          <w:rFonts w:ascii="Times New Roman" w:hAnsi="Times New Roman" w:cs="Times New Roman"/>
          <w:sz w:val="30"/>
          <w:szCs w:val="30"/>
        </w:rPr>
        <w:t xml:space="preserve">В </w:t>
      </w:r>
      <w:r w:rsidR="006A456F" w:rsidRPr="000D5ED2">
        <w:rPr>
          <w:rFonts w:ascii="Times New Roman" w:hAnsi="Times New Roman" w:cs="Times New Roman"/>
          <w:sz w:val="30"/>
          <w:szCs w:val="30"/>
        </w:rPr>
        <w:t xml:space="preserve">Порядке </w:t>
      </w:r>
      <w:proofErr w:type="gramStart"/>
      <w:r w:rsidR="00DE048D" w:rsidRPr="000D5ED2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6A456F" w:rsidRPr="000D5ED2">
        <w:rPr>
          <w:rFonts w:ascii="Times New Roman" w:hAnsi="Times New Roman" w:cs="Times New Roman"/>
          <w:sz w:val="30"/>
          <w:szCs w:val="30"/>
        </w:rPr>
        <w:t>расс</w:t>
      </w:r>
      <w:r w:rsidR="00DE048D" w:rsidRPr="000D5ED2">
        <w:rPr>
          <w:rFonts w:ascii="Times New Roman" w:hAnsi="Times New Roman" w:cs="Times New Roman"/>
          <w:sz w:val="30"/>
          <w:szCs w:val="30"/>
        </w:rPr>
        <w:t xml:space="preserve">ледования </w:t>
      </w:r>
      <w:r w:rsidR="006A456F" w:rsidRPr="000D5ED2">
        <w:rPr>
          <w:rFonts w:ascii="Times New Roman" w:hAnsi="Times New Roman" w:cs="Times New Roman"/>
          <w:sz w:val="30"/>
          <w:szCs w:val="30"/>
        </w:rPr>
        <w:t>нарушени</w:t>
      </w:r>
      <w:r w:rsidR="00DE048D" w:rsidRPr="000D5ED2">
        <w:rPr>
          <w:rFonts w:ascii="Times New Roman" w:hAnsi="Times New Roman" w:cs="Times New Roman"/>
          <w:sz w:val="30"/>
          <w:szCs w:val="30"/>
        </w:rPr>
        <w:t>й</w:t>
      </w:r>
      <w:r w:rsidR="006A456F" w:rsidRPr="000D5ED2">
        <w:rPr>
          <w:rFonts w:ascii="Times New Roman" w:hAnsi="Times New Roman" w:cs="Times New Roman"/>
          <w:sz w:val="30"/>
          <w:szCs w:val="30"/>
        </w:rPr>
        <w:t xml:space="preserve"> </w:t>
      </w:r>
      <w:r w:rsidRPr="000D5ED2">
        <w:rPr>
          <w:rFonts w:ascii="Times New Roman" w:hAnsi="Times New Roman" w:cs="Times New Roman"/>
          <w:sz w:val="30"/>
          <w:szCs w:val="30"/>
        </w:rPr>
        <w:t xml:space="preserve">общих </w:t>
      </w:r>
      <w:r w:rsidR="006A456F" w:rsidRPr="000D5ED2">
        <w:rPr>
          <w:rFonts w:ascii="Times New Roman" w:hAnsi="Times New Roman" w:cs="Times New Roman"/>
          <w:sz w:val="30"/>
          <w:szCs w:val="30"/>
        </w:rPr>
        <w:t>правил конкуренции</w:t>
      </w:r>
      <w:proofErr w:type="gramEnd"/>
      <w:r w:rsidRPr="000D5ED2">
        <w:rPr>
          <w:rFonts w:ascii="Times New Roman" w:hAnsi="Times New Roman" w:cs="Times New Roman"/>
          <w:sz w:val="30"/>
          <w:szCs w:val="30"/>
        </w:rPr>
        <w:t xml:space="preserve"> на трансграничных рынках</w:t>
      </w:r>
      <w:r w:rsidR="003B07E0" w:rsidRPr="000D5ED2">
        <w:rPr>
          <w:rFonts w:ascii="Times New Roman" w:hAnsi="Times New Roman" w:cs="Times New Roman"/>
          <w:sz w:val="30"/>
          <w:szCs w:val="30"/>
        </w:rPr>
        <w:t>, утвержденно</w:t>
      </w:r>
      <w:r w:rsidR="006A456F" w:rsidRPr="000D5ED2">
        <w:rPr>
          <w:rFonts w:ascii="Times New Roman" w:hAnsi="Times New Roman" w:cs="Times New Roman"/>
          <w:sz w:val="30"/>
          <w:szCs w:val="30"/>
        </w:rPr>
        <w:t>м</w:t>
      </w:r>
      <w:r w:rsidR="002330F4" w:rsidRPr="000D5ED2">
        <w:rPr>
          <w:rFonts w:ascii="Times New Roman" w:hAnsi="Times New Roman" w:cs="Times New Roman"/>
          <w:sz w:val="30"/>
          <w:szCs w:val="30"/>
        </w:rPr>
        <w:t xml:space="preserve"> указанн</w:t>
      </w:r>
      <w:r w:rsidR="003B07E0" w:rsidRPr="000D5ED2">
        <w:rPr>
          <w:rFonts w:ascii="Times New Roman" w:hAnsi="Times New Roman" w:cs="Times New Roman"/>
          <w:sz w:val="30"/>
          <w:szCs w:val="30"/>
        </w:rPr>
        <w:t>ым</w:t>
      </w:r>
      <w:r w:rsidR="002330F4" w:rsidRPr="000D5ED2"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3B07E0" w:rsidRPr="000D5ED2">
        <w:rPr>
          <w:rFonts w:ascii="Times New Roman" w:hAnsi="Times New Roman" w:cs="Times New Roman"/>
          <w:sz w:val="30"/>
          <w:szCs w:val="30"/>
        </w:rPr>
        <w:t>ем</w:t>
      </w:r>
      <w:r w:rsidR="002330F4" w:rsidRPr="000D5ED2">
        <w:rPr>
          <w:rFonts w:ascii="Times New Roman" w:hAnsi="Times New Roman" w:cs="Times New Roman"/>
          <w:sz w:val="30"/>
          <w:szCs w:val="30"/>
        </w:rPr>
        <w:t>:</w:t>
      </w:r>
    </w:p>
    <w:p w:rsidR="00CE6D42" w:rsidRPr="000D5ED2" w:rsidRDefault="002330F4" w:rsidP="00CE6D42">
      <w:pPr>
        <w:pStyle w:val="a3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>а) </w:t>
      </w:r>
      <w:r w:rsidR="00CE6D42" w:rsidRPr="000D5ED2">
        <w:rPr>
          <w:rFonts w:ascii="Times New Roman" w:hAnsi="Times New Roman" w:cs="Times New Roman"/>
          <w:sz w:val="30"/>
          <w:szCs w:val="30"/>
        </w:rPr>
        <w:t xml:space="preserve">в абзаце втором пункта 5 слова «не </w:t>
      </w:r>
      <w:proofErr w:type="gramStart"/>
      <w:r w:rsidR="00CE6D42" w:rsidRPr="000D5ED2">
        <w:rPr>
          <w:rFonts w:ascii="Times New Roman" w:hAnsi="Times New Roman" w:cs="Times New Roman"/>
          <w:sz w:val="30"/>
          <w:szCs w:val="30"/>
        </w:rPr>
        <w:t>превышающий</w:t>
      </w:r>
      <w:proofErr w:type="gramEnd"/>
      <w:r w:rsidR="00CE6D42" w:rsidRPr="000D5ED2">
        <w:rPr>
          <w:rFonts w:ascii="Times New Roman" w:hAnsi="Times New Roman" w:cs="Times New Roman"/>
          <w:sz w:val="30"/>
          <w:szCs w:val="30"/>
        </w:rPr>
        <w:t xml:space="preserve"> 60 рабочих дней» заменить словами «не превышающий 90 рабочих дней»; </w:t>
      </w:r>
    </w:p>
    <w:p w:rsidR="007B3106" w:rsidRPr="000D5ED2" w:rsidRDefault="00CE6D42" w:rsidP="007B3106">
      <w:pPr>
        <w:pStyle w:val="a3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 xml:space="preserve">б) </w:t>
      </w:r>
      <w:r w:rsidR="007B3106" w:rsidRPr="000D5ED2">
        <w:rPr>
          <w:rFonts w:ascii="Times New Roman" w:hAnsi="Times New Roman" w:cs="Times New Roman"/>
          <w:sz w:val="30"/>
          <w:szCs w:val="30"/>
        </w:rPr>
        <w:t>пункт 6 изложить в следующей редакции:</w:t>
      </w:r>
    </w:p>
    <w:p w:rsidR="007B3106" w:rsidRPr="000D5ED2" w:rsidRDefault="007B3106" w:rsidP="007B3106">
      <w:pPr>
        <w:pStyle w:val="a3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>«</w:t>
      </w:r>
      <w:r w:rsidR="00265974" w:rsidRPr="000D5ED2">
        <w:rPr>
          <w:rFonts w:ascii="Times New Roman" w:hAnsi="Times New Roman" w:cs="Times New Roman"/>
          <w:sz w:val="30"/>
          <w:szCs w:val="30"/>
        </w:rPr>
        <w:t xml:space="preserve">6. </w:t>
      </w:r>
      <w:proofErr w:type="gramStart"/>
      <w:r w:rsidRPr="000D5ED2">
        <w:rPr>
          <w:rFonts w:ascii="Times New Roman" w:hAnsi="Times New Roman" w:cs="Times New Roman"/>
          <w:sz w:val="30"/>
          <w:szCs w:val="30"/>
        </w:rPr>
        <w:t>В случае недостаточности сведений, позволяющих сделать вывод о наличии или об отсутствии признаков нарушения общих правил конкуренции на трансграничных рынках, для сбора и анализа дополнительных сведений член Коллегии Комиссии, курирующий вопросы конкуренции и антимонопольного регулирования, вправе продлить срок проведения расследования, но не более чем на 60 рабочих дней, о чем выносится соответствующее определение.</w:t>
      </w:r>
      <w:proofErr w:type="gramEnd"/>
    </w:p>
    <w:p w:rsidR="00CE6D42" w:rsidRPr="000D5ED2" w:rsidRDefault="007B3106" w:rsidP="00CE6D42">
      <w:pPr>
        <w:pStyle w:val="a3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 xml:space="preserve">Должностные лица и (или) сотрудники уполномоченного структурного подразделения Комиссии, проводящие расследование, по результатам проведения расследования подготавливают в срок не </w:t>
      </w:r>
      <w:proofErr w:type="gramStart"/>
      <w:r w:rsidRPr="000D5ED2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Pr="000D5ED2">
        <w:rPr>
          <w:rFonts w:ascii="Times New Roman" w:hAnsi="Times New Roman" w:cs="Times New Roman"/>
          <w:sz w:val="30"/>
          <w:szCs w:val="30"/>
        </w:rPr>
        <w:t xml:space="preserve"> чем за 5 рабочих дней до окончания срока проведения расследования заключение, содержащее обоснование необходимости продления срока проведения расследования, и вносят его вместе с проектом определения о продлении срока </w:t>
      </w:r>
      <w:r w:rsidR="00CE6D42" w:rsidRPr="000D5ED2">
        <w:rPr>
          <w:rFonts w:ascii="Times New Roman" w:hAnsi="Times New Roman" w:cs="Times New Roman"/>
          <w:sz w:val="30"/>
          <w:szCs w:val="30"/>
        </w:rPr>
        <w:t>проведения расследования</w:t>
      </w:r>
      <w:r w:rsidRPr="000D5ED2">
        <w:rPr>
          <w:rFonts w:ascii="Times New Roman" w:hAnsi="Times New Roman" w:cs="Times New Roman"/>
          <w:sz w:val="30"/>
          <w:szCs w:val="30"/>
        </w:rPr>
        <w:t xml:space="preserve"> </w:t>
      </w:r>
      <w:r w:rsidRPr="000D5ED2">
        <w:rPr>
          <w:rFonts w:ascii="Times New Roman" w:hAnsi="Times New Roman" w:cs="Times New Roman"/>
          <w:sz w:val="30"/>
          <w:szCs w:val="30"/>
        </w:rPr>
        <w:lastRenderedPageBreak/>
        <w:t>для рассмотрения и подписания члену Коллегии Комиссии, курирующему вопросы конкуренции и антимонопольного регулирования.</w:t>
      </w:r>
    </w:p>
    <w:p w:rsidR="00CE6D42" w:rsidRPr="000D5ED2" w:rsidRDefault="00CE6D42" w:rsidP="00CE6D42">
      <w:pPr>
        <w:pStyle w:val="a3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>Член Коллегии Комиссии, курирующий вопросы конкуренции и антимонопольного регулирования, не позднее 3 рабочих дней со дня получения им указанного заключения и проекта определения о продлении срока проведения расследования, рассматривает и подписывает определение о продлении срока проведения расследования.</w:t>
      </w:r>
    </w:p>
    <w:p w:rsidR="00965817" w:rsidRPr="000D5ED2" w:rsidRDefault="007B3106" w:rsidP="007B3106">
      <w:pPr>
        <w:pStyle w:val="a3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D5ED2">
        <w:rPr>
          <w:rFonts w:ascii="Times New Roman" w:hAnsi="Times New Roman" w:cs="Times New Roman"/>
          <w:sz w:val="30"/>
          <w:szCs w:val="30"/>
        </w:rPr>
        <w:t>Копия определения о продлении срока проведения расследования направляется заявителю, а также органам государственной власти государств-членов, в компетенцию которых входят реализация и (или) проведение конкурентной (антимонопольной) политики (далее - уполномоченные органы), независимо от основания рассмотрения заявления (материалов) в течение 3 рабочих дней со дня его подписания любым доступным способом, позволяющим установить факт получения ими копий такого определения.»</w:t>
      </w:r>
      <w:r w:rsidR="00965817" w:rsidRPr="000D5ED2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CE6D42" w:rsidRPr="000D5ED2" w:rsidRDefault="00CE6D42" w:rsidP="00CE6D42">
      <w:pPr>
        <w:pStyle w:val="a3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>в) пункт 9 дополнить абзацами следующего содержания:</w:t>
      </w:r>
    </w:p>
    <w:p w:rsidR="00CE6D42" w:rsidRPr="000D5ED2" w:rsidRDefault="00CE6D42" w:rsidP="00CE6D42">
      <w:pPr>
        <w:pStyle w:val="a3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>«</w:t>
      </w:r>
      <w:r w:rsidRPr="000D5ED2">
        <w:rPr>
          <w:rFonts w:ascii="Times New Roman" w:hAnsi="Times New Roman"/>
          <w:sz w:val="30"/>
          <w:szCs w:val="30"/>
        </w:rPr>
        <w:t xml:space="preserve">Документы, содержащие конфиденциальную информацию, предоставляются </w:t>
      </w:r>
      <w:r w:rsidRPr="000D5ED2">
        <w:rPr>
          <w:rFonts w:ascii="Times New Roman" w:hAnsi="Times New Roman" w:cs="Times New Roman"/>
          <w:sz w:val="30"/>
          <w:szCs w:val="30"/>
        </w:rPr>
        <w:t>члену Коллегии Комиссии, курирующего вопросы конкуренции и антимонопольного регулирования,</w:t>
      </w:r>
      <w:r w:rsidRPr="000D5ED2">
        <w:rPr>
          <w:rFonts w:ascii="Times New Roman" w:hAnsi="Times New Roman"/>
          <w:sz w:val="30"/>
          <w:szCs w:val="30"/>
        </w:rPr>
        <w:t xml:space="preserve"> в запечатанном конверте (бандеролью) с пометкой «</w:t>
      </w:r>
      <w:r w:rsidRPr="000D5ED2">
        <w:rPr>
          <w:rFonts w:ascii="Times New Roman" w:hAnsi="Times New Roman" w:cs="Times New Roman"/>
          <w:sz w:val="30"/>
          <w:szCs w:val="30"/>
        </w:rPr>
        <w:t>Конфиденциально</w:t>
      </w:r>
      <w:r w:rsidRPr="000D5ED2">
        <w:rPr>
          <w:rFonts w:ascii="Times New Roman" w:hAnsi="Times New Roman"/>
          <w:sz w:val="30"/>
          <w:szCs w:val="30"/>
        </w:rPr>
        <w:t>».</w:t>
      </w:r>
    </w:p>
    <w:p w:rsidR="00CE6D42" w:rsidRPr="000D5ED2" w:rsidRDefault="00CE6D42" w:rsidP="00CE6D42">
      <w:pPr>
        <w:pStyle w:val="a3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eastAsia="Calibri" w:hAnsi="Times New Roman" w:cs="Times New Roman"/>
          <w:sz w:val="30"/>
          <w:szCs w:val="30"/>
        </w:rPr>
        <w:t xml:space="preserve">Поступающие в Комиссию конфиденциальные документы подлежат регистрации в соответствии с установленным в Комиссии Порядком </w:t>
      </w:r>
      <w:r w:rsidRPr="000D5ED2">
        <w:rPr>
          <w:rFonts w:ascii="Times New Roman" w:hAnsi="Times New Roman"/>
          <w:sz w:val="30"/>
          <w:szCs w:val="30"/>
        </w:rPr>
        <w:t>работы с документами ограниченного распространения (конфиденциальными и для служебного пользования)</w:t>
      </w:r>
      <w:proofErr w:type="gramStart"/>
      <w:r w:rsidRPr="000D5ED2">
        <w:rPr>
          <w:rFonts w:ascii="Times New Roman" w:hAnsi="Times New Roman"/>
          <w:sz w:val="30"/>
          <w:szCs w:val="30"/>
        </w:rPr>
        <w:t>.»</w:t>
      </w:r>
      <w:proofErr w:type="gramEnd"/>
      <w:r w:rsidRPr="000D5ED2">
        <w:rPr>
          <w:rFonts w:ascii="Times New Roman" w:hAnsi="Times New Roman"/>
          <w:sz w:val="30"/>
          <w:szCs w:val="30"/>
        </w:rPr>
        <w:t>;</w:t>
      </w:r>
    </w:p>
    <w:p w:rsidR="007B3106" w:rsidRPr="000D5ED2" w:rsidRDefault="00CE6D42" w:rsidP="00CE6D42">
      <w:pPr>
        <w:pStyle w:val="a3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>г)</w:t>
      </w:r>
      <w:r w:rsidR="002427DA" w:rsidRPr="000D5ED2">
        <w:rPr>
          <w:rFonts w:ascii="Times New Roman" w:hAnsi="Times New Roman" w:cs="Times New Roman"/>
          <w:sz w:val="30"/>
          <w:szCs w:val="30"/>
        </w:rPr>
        <w:t> </w:t>
      </w:r>
      <w:r w:rsidR="007B3106" w:rsidRPr="000D5ED2">
        <w:rPr>
          <w:rFonts w:ascii="Times New Roman" w:hAnsi="Times New Roman" w:cs="Times New Roman"/>
          <w:sz w:val="30"/>
          <w:szCs w:val="30"/>
        </w:rPr>
        <w:t>в пункте 11 после подпункта 3) дополнить абзацами  следующего содержания:</w:t>
      </w:r>
    </w:p>
    <w:p w:rsidR="00CE6D42" w:rsidRPr="000D5ED2" w:rsidRDefault="007B3106" w:rsidP="00CE6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lastRenderedPageBreak/>
        <w:t xml:space="preserve">«Должностные лица и (или) сотрудники уполномоченного структурного подразделения Комиссии, проводящие расследование, по результатам проведения расследования подготавливают в срок не </w:t>
      </w:r>
      <w:proofErr w:type="gramStart"/>
      <w:r w:rsidRPr="000D5ED2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Pr="000D5ED2">
        <w:rPr>
          <w:rFonts w:ascii="Times New Roman" w:hAnsi="Times New Roman" w:cs="Times New Roman"/>
          <w:sz w:val="30"/>
          <w:szCs w:val="30"/>
        </w:rPr>
        <w:t xml:space="preserve"> чем за 10 рабочих дней до окончания срока проведения расследования заключение, и вносят его вместе с проектом одного из указанных в подпункте 1-3 настоящего пункта определений для рассмотрения и подписания члену Коллегии Комиссии, курирующему вопросы конкуренции и антимонопольного регулирования.</w:t>
      </w:r>
    </w:p>
    <w:p w:rsidR="00CE6D42" w:rsidRPr="000D5ED2" w:rsidRDefault="00CE6D42" w:rsidP="00CE6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>Член Коллегии Комиссии, курирующий вопросы конкуренции и антимонопольного регулирования, не позднее 3 рабочих дней со дня получения им указанного заключения и проекта одного из указанных в подпункте 1-3 настоящего пункта определений, рассматривает и подписывает соответствующее определение.</w:t>
      </w:r>
    </w:p>
    <w:p w:rsidR="007B3106" w:rsidRPr="000D5ED2" w:rsidRDefault="007B3106" w:rsidP="007B31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 xml:space="preserve">Заключение по результатам проведения расследования подготавливается  в двух экземплярах, в одном из которых содержится информация конфиденциального характера с целью обеспечения защиты информации (сведений, материалов) ограниченного распространения, во  втором –  </w:t>
      </w:r>
      <w:proofErr w:type="spellStart"/>
      <w:r w:rsidRPr="000D5ED2">
        <w:rPr>
          <w:rFonts w:ascii="Times New Roman" w:hAnsi="Times New Roman" w:cs="Times New Roman"/>
          <w:sz w:val="30"/>
          <w:szCs w:val="30"/>
        </w:rPr>
        <w:t>неконфиденциальная</w:t>
      </w:r>
      <w:proofErr w:type="spellEnd"/>
      <w:r w:rsidRPr="000D5ED2">
        <w:rPr>
          <w:rFonts w:ascii="Times New Roman" w:hAnsi="Times New Roman" w:cs="Times New Roman"/>
          <w:sz w:val="30"/>
          <w:szCs w:val="30"/>
        </w:rPr>
        <w:t xml:space="preserve"> информация</w:t>
      </w:r>
      <w:proofErr w:type="gramStart"/>
      <w:r w:rsidRPr="000D5ED2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D23A46" w:rsidRPr="000D5ED2" w:rsidRDefault="009F40E4" w:rsidP="00AF4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>д</w:t>
      </w:r>
      <w:r w:rsidR="002330F4" w:rsidRPr="000D5ED2">
        <w:rPr>
          <w:rFonts w:ascii="Times New Roman" w:hAnsi="Times New Roman" w:cs="Times New Roman"/>
          <w:sz w:val="30"/>
          <w:szCs w:val="30"/>
        </w:rPr>
        <w:t>)</w:t>
      </w:r>
      <w:r w:rsidR="00B55316" w:rsidRPr="000D5ED2">
        <w:rPr>
          <w:rFonts w:ascii="Times New Roman" w:hAnsi="Times New Roman" w:cs="Times New Roman"/>
          <w:sz w:val="30"/>
          <w:szCs w:val="30"/>
        </w:rPr>
        <w:t> </w:t>
      </w:r>
      <w:r w:rsidR="00D23A46" w:rsidRPr="000D5ED2">
        <w:rPr>
          <w:rFonts w:ascii="Times New Roman" w:hAnsi="Times New Roman" w:cs="Times New Roman"/>
          <w:sz w:val="30"/>
          <w:szCs w:val="30"/>
        </w:rPr>
        <w:t xml:space="preserve">в </w:t>
      </w:r>
      <w:r w:rsidR="00AC3E8B" w:rsidRPr="000D5ED2">
        <w:rPr>
          <w:rFonts w:ascii="Times New Roman" w:hAnsi="Times New Roman" w:cs="Times New Roman"/>
          <w:sz w:val="30"/>
          <w:szCs w:val="30"/>
        </w:rPr>
        <w:t>пункт</w:t>
      </w:r>
      <w:r w:rsidR="00D23A46" w:rsidRPr="000D5ED2">
        <w:rPr>
          <w:rFonts w:ascii="Times New Roman" w:hAnsi="Times New Roman" w:cs="Times New Roman"/>
          <w:sz w:val="30"/>
          <w:szCs w:val="30"/>
        </w:rPr>
        <w:t>е</w:t>
      </w:r>
      <w:r w:rsidR="00AC3E8B" w:rsidRPr="000D5ED2">
        <w:rPr>
          <w:rFonts w:ascii="Times New Roman" w:hAnsi="Times New Roman" w:cs="Times New Roman"/>
          <w:sz w:val="30"/>
          <w:szCs w:val="30"/>
        </w:rPr>
        <w:t xml:space="preserve"> 1</w:t>
      </w:r>
      <w:r w:rsidR="00D23A46" w:rsidRPr="000D5ED2">
        <w:rPr>
          <w:rFonts w:ascii="Times New Roman" w:hAnsi="Times New Roman" w:cs="Times New Roman"/>
          <w:sz w:val="30"/>
          <w:szCs w:val="30"/>
        </w:rPr>
        <w:t>2:</w:t>
      </w:r>
    </w:p>
    <w:p w:rsidR="00B63567" w:rsidRPr="000D5ED2" w:rsidRDefault="00D23A46" w:rsidP="00AF4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>в подпункте 3) после</w:t>
      </w:r>
      <w:r w:rsidR="006A456F" w:rsidRPr="000D5ED2">
        <w:rPr>
          <w:rFonts w:ascii="Times New Roman" w:hAnsi="Times New Roman" w:cs="Times New Roman"/>
          <w:sz w:val="30"/>
          <w:szCs w:val="30"/>
        </w:rPr>
        <w:t xml:space="preserve"> </w:t>
      </w:r>
      <w:r w:rsidRPr="000D5ED2">
        <w:rPr>
          <w:rFonts w:ascii="Times New Roman" w:hAnsi="Times New Roman" w:cs="Times New Roman"/>
          <w:sz w:val="30"/>
          <w:szCs w:val="30"/>
        </w:rPr>
        <w:t>слова «дата» дополнить словами «и место»;</w:t>
      </w:r>
    </w:p>
    <w:p w:rsidR="00D23A46" w:rsidRPr="000D5ED2" w:rsidRDefault="00D23A46" w:rsidP="00D23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>дополнить абзацем следующего содержания:</w:t>
      </w:r>
    </w:p>
    <w:p w:rsidR="00D23A46" w:rsidRPr="000D5ED2" w:rsidRDefault="00D23A46" w:rsidP="00AF4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>«</w:t>
      </w:r>
      <w:r w:rsidR="009F40E4" w:rsidRPr="000D5ED2">
        <w:rPr>
          <w:rFonts w:ascii="Times New Roman" w:hAnsi="Times New Roman" w:cs="Times New Roman"/>
          <w:sz w:val="30"/>
          <w:szCs w:val="30"/>
        </w:rPr>
        <w:t xml:space="preserve">В случае изменения состава комиссии по рассмотрению дела о нарушении общих правил конкуренции на трансграничных рынках,  выносится соответствующее определение об изменении состава, которое подписывается членом Коллегии Комиссии, курирующим вопросы конкуренции и антимонопольного регулирования. Копия указанного определения направляется заявителю, а также уполномоченным органам в течение 3 рабочих дней со дня его </w:t>
      </w:r>
      <w:r w:rsidR="009F40E4" w:rsidRPr="000D5ED2">
        <w:rPr>
          <w:rFonts w:ascii="Times New Roman" w:hAnsi="Times New Roman" w:cs="Times New Roman"/>
          <w:sz w:val="30"/>
          <w:szCs w:val="30"/>
        </w:rPr>
        <w:lastRenderedPageBreak/>
        <w:t>подписания любым доступным способом, позволяющим установить факт получения ими копий такого определения</w:t>
      </w:r>
      <w:proofErr w:type="gramStart"/>
      <w:r w:rsidRPr="000D5ED2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1F5520" w:rsidRPr="000D5ED2" w:rsidRDefault="009F40E4" w:rsidP="00AF4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>е</w:t>
      </w:r>
      <w:r w:rsidR="001F5520" w:rsidRPr="000D5ED2">
        <w:rPr>
          <w:rFonts w:ascii="Times New Roman" w:hAnsi="Times New Roman" w:cs="Times New Roman"/>
          <w:sz w:val="30"/>
          <w:szCs w:val="30"/>
        </w:rPr>
        <w:t xml:space="preserve">) в пункте 16 слова «в </w:t>
      </w:r>
      <w:proofErr w:type="spellStart"/>
      <w:r w:rsidR="001F5520" w:rsidRPr="000D5ED2">
        <w:rPr>
          <w:rFonts w:ascii="Times New Roman" w:hAnsi="Times New Roman" w:cs="Times New Roman"/>
          <w:sz w:val="30"/>
          <w:szCs w:val="30"/>
        </w:rPr>
        <w:t>пунке</w:t>
      </w:r>
      <w:proofErr w:type="spellEnd"/>
      <w:r w:rsidR="001F5520" w:rsidRPr="000D5ED2">
        <w:rPr>
          <w:rFonts w:ascii="Times New Roman" w:hAnsi="Times New Roman" w:cs="Times New Roman"/>
          <w:sz w:val="30"/>
          <w:szCs w:val="30"/>
        </w:rPr>
        <w:t xml:space="preserve"> 11» заменить словами «в пунктах 6 и 11»;</w:t>
      </w:r>
    </w:p>
    <w:p w:rsidR="00D23A46" w:rsidRPr="000D5ED2" w:rsidRDefault="009F40E4" w:rsidP="00D23A4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>ж</w:t>
      </w:r>
      <w:r w:rsidR="008E5D6A" w:rsidRPr="000D5ED2">
        <w:rPr>
          <w:rFonts w:ascii="Times New Roman" w:hAnsi="Times New Roman" w:cs="Times New Roman"/>
          <w:sz w:val="30"/>
          <w:szCs w:val="30"/>
        </w:rPr>
        <w:t>) </w:t>
      </w:r>
      <w:r w:rsidR="00D23A46" w:rsidRPr="000D5ED2">
        <w:rPr>
          <w:rFonts w:ascii="Times New Roman" w:hAnsi="Times New Roman" w:cs="Times New Roman"/>
          <w:sz w:val="30"/>
          <w:szCs w:val="30"/>
        </w:rPr>
        <w:t>дополнить пунктом следующего содержания:</w:t>
      </w:r>
    </w:p>
    <w:p w:rsidR="00D23A46" w:rsidRPr="000D5ED2" w:rsidRDefault="00D23A46" w:rsidP="00D23A4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5ED2">
        <w:rPr>
          <w:rFonts w:ascii="Times New Roman" w:hAnsi="Times New Roman" w:cs="Times New Roman"/>
          <w:sz w:val="30"/>
          <w:szCs w:val="30"/>
        </w:rPr>
        <w:t>«19. Оформление и регистрация определений, указанных в пункте 11 настоящего Порядка, а также оформление и хранение материалов дел о нарушении общих правил конкуренции на трансграничных рынках осуществляется в соответствии с Правилами внутреннего документооборота в Евразийской экономической комиссии, утвержденные Решением Коллегии Комиссии от 5 мая 2015 года № 46.».</w:t>
      </w:r>
    </w:p>
    <w:p w:rsidR="00DE048D" w:rsidRPr="000D5ED2" w:rsidRDefault="00DE048D" w:rsidP="00AF4B2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85CA5" w:rsidRDefault="00085CA5" w:rsidP="007B3C49">
      <w:pPr>
        <w:tabs>
          <w:tab w:val="left" w:pos="1134"/>
        </w:tabs>
        <w:spacing w:after="0" w:line="360" w:lineRule="auto"/>
        <w:ind w:firstLine="709"/>
        <w:jc w:val="center"/>
      </w:pPr>
    </w:p>
    <w:p w:rsidR="00D909B3" w:rsidRPr="0016147C" w:rsidRDefault="0016147C">
      <w:pPr>
        <w:tabs>
          <w:tab w:val="left" w:pos="1134"/>
        </w:tabs>
        <w:spacing w:after="0" w:line="36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</w:t>
      </w:r>
    </w:p>
    <w:sectPr w:rsidR="00D909B3" w:rsidRPr="0016147C" w:rsidSect="00F644B7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DF" w:rsidRDefault="000A03DF" w:rsidP="007E5CE6">
      <w:pPr>
        <w:spacing w:after="0" w:line="240" w:lineRule="auto"/>
      </w:pPr>
      <w:r>
        <w:separator/>
      </w:r>
    </w:p>
  </w:endnote>
  <w:endnote w:type="continuationSeparator" w:id="0">
    <w:p w:rsidR="000A03DF" w:rsidRDefault="000A03DF" w:rsidP="007E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DF" w:rsidRDefault="000A03DF" w:rsidP="007E5CE6">
      <w:pPr>
        <w:spacing w:after="0" w:line="240" w:lineRule="auto"/>
      </w:pPr>
      <w:r>
        <w:separator/>
      </w:r>
    </w:p>
  </w:footnote>
  <w:footnote w:type="continuationSeparator" w:id="0">
    <w:p w:rsidR="000A03DF" w:rsidRDefault="000A03DF" w:rsidP="007E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367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7E5CE6" w:rsidRPr="008C6691" w:rsidRDefault="007E5CE6" w:rsidP="008C6691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D3AB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D3AB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D3AB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D5ED2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6D3AB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0D40"/>
    <w:multiLevelType w:val="hybridMultilevel"/>
    <w:tmpl w:val="A706283A"/>
    <w:lvl w:ilvl="0" w:tplc="CA3AB0D0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687063"/>
    <w:multiLevelType w:val="hybridMultilevel"/>
    <w:tmpl w:val="BB08C788"/>
    <w:lvl w:ilvl="0" w:tplc="A7863D8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43E20708"/>
    <w:multiLevelType w:val="hybridMultilevel"/>
    <w:tmpl w:val="D83031D2"/>
    <w:lvl w:ilvl="0" w:tplc="9A345838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7E4475"/>
    <w:multiLevelType w:val="hybridMultilevel"/>
    <w:tmpl w:val="A8CE5550"/>
    <w:lvl w:ilvl="0" w:tplc="E2F44962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697321E9"/>
    <w:multiLevelType w:val="hybridMultilevel"/>
    <w:tmpl w:val="DB4C7808"/>
    <w:lvl w:ilvl="0" w:tplc="19C4C5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4F"/>
    <w:rsid w:val="00033EF1"/>
    <w:rsid w:val="00037CF6"/>
    <w:rsid w:val="0004449E"/>
    <w:rsid w:val="00085CA5"/>
    <w:rsid w:val="000A03DF"/>
    <w:rsid w:val="000A6AD3"/>
    <w:rsid w:val="000D5ED2"/>
    <w:rsid w:val="00106759"/>
    <w:rsid w:val="00113BF8"/>
    <w:rsid w:val="0015209C"/>
    <w:rsid w:val="0016147C"/>
    <w:rsid w:val="00163489"/>
    <w:rsid w:val="001834F7"/>
    <w:rsid w:val="001A7245"/>
    <w:rsid w:val="001D46E8"/>
    <w:rsid w:val="001F1D39"/>
    <w:rsid w:val="001F389F"/>
    <w:rsid w:val="001F5520"/>
    <w:rsid w:val="00200C1F"/>
    <w:rsid w:val="00204B6B"/>
    <w:rsid w:val="002330F4"/>
    <w:rsid w:val="00240FF5"/>
    <w:rsid w:val="002427DA"/>
    <w:rsid w:val="00253835"/>
    <w:rsid w:val="002555FC"/>
    <w:rsid w:val="00261854"/>
    <w:rsid w:val="00265974"/>
    <w:rsid w:val="00273975"/>
    <w:rsid w:val="00273A70"/>
    <w:rsid w:val="00283FCA"/>
    <w:rsid w:val="00287EBC"/>
    <w:rsid w:val="002A173D"/>
    <w:rsid w:val="002B269C"/>
    <w:rsid w:val="002C6A2C"/>
    <w:rsid w:val="002D6D44"/>
    <w:rsid w:val="002E715F"/>
    <w:rsid w:val="002E7B4C"/>
    <w:rsid w:val="00302396"/>
    <w:rsid w:val="00303340"/>
    <w:rsid w:val="00311B63"/>
    <w:rsid w:val="003154E1"/>
    <w:rsid w:val="003163C0"/>
    <w:rsid w:val="003177F9"/>
    <w:rsid w:val="00327DAE"/>
    <w:rsid w:val="003350F0"/>
    <w:rsid w:val="00346913"/>
    <w:rsid w:val="003B07E0"/>
    <w:rsid w:val="003B1209"/>
    <w:rsid w:val="003C18F4"/>
    <w:rsid w:val="003C3409"/>
    <w:rsid w:val="003C713D"/>
    <w:rsid w:val="003E7030"/>
    <w:rsid w:val="004277AF"/>
    <w:rsid w:val="0044055C"/>
    <w:rsid w:val="004564CE"/>
    <w:rsid w:val="0046410A"/>
    <w:rsid w:val="004C4750"/>
    <w:rsid w:val="00527F8F"/>
    <w:rsid w:val="00563A9B"/>
    <w:rsid w:val="00587A11"/>
    <w:rsid w:val="00596153"/>
    <w:rsid w:val="005B6402"/>
    <w:rsid w:val="005D33F8"/>
    <w:rsid w:val="005D7DEE"/>
    <w:rsid w:val="005E2E68"/>
    <w:rsid w:val="006031DC"/>
    <w:rsid w:val="006330B5"/>
    <w:rsid w:val="0063356C"/>
    <w:rsid w:val="006611B6"/>
    <w:rsid w:val="00664252"/>
    <w:rsid w:val="00667253"/>
    <w:rsid w:val="006673C6"/>
    <w:rsid w:val="006714C7"/>
    <w:rsid w:val="006825E1"/>
    <w:rsid w:val="006A456F"/>
    <w:rsid w:val="006C24DB"/>
    <w:rsid w:val="006D3AB6"/>
    <w:rsid w:val="006D63A1"/>
    <w:rsid w:val="0074058C"/>
    <w:rsid w:val="007409C2"/>
    <w:rsid w:val="00750B46"/>
    <w:rsid w:val="007713AC"/>
    <w:rsid w:val="007732D7"/>
    <w:rsid w:val="0077704F"/>
    <w:rsid w:val="00793555"/>
    <w:rsid w:val="007B3106"/>
    <w:rsid w:val="007B3732"/>
    <w:rsid w:val="007B3C49"/>
    <w:rsid w:val="007B77D5"/>
    <w:rsid w:val="007C0152"/>
    <w:rsid w:val="007D2A07"/>
    <w:rsid w:val="007D5C07"/>
    <w:rsid w:val="007E5CE6"/>
    <w:rsid w:val="007F2A0D"/>
    <w:rsid w:val="00800FC6"/>
    <w:rsid w:val="0081728E"/>
    <w:rsid w:val="0083088B"/>
    <w:rsid w:val="00864102"/>
    <w:rsid w:val="00880F38"/>
    <w:rsid w:val="008967A8"/>
    <w:rsid w:val="008B2868"/>
    <w:rsid w:val="008B47EA"/>
    <w:rsid w:val="008C6691"/>
    <w:rsid w:val="008C7242"/>
    <w:rsid w:val="008D2D82"/>
    <w:rsid w:val="008E5D6A"/>
    <w:rsid w:val="0090100B"/>
    <w:rsid w:val="009069D1"/>
    <w:rsid w:val="00915993"/>
    <w:rsid w:val="009175BB"/>
    <w:rsid w:val="00932B7A"/>
    <w:rsid w:val="009335FC"/>
    <w:rsid w:val="00933DC3"/>
    <w:rsid w:val="00934432"/>
    <w:rsid w:val="00941373"/>
    <w:rsid w:val="00950503"/>
    <w:rsid w:val="00964992"/>
    <w:rsid w:val="00965817"/>
    <w:rsid w:val="009D2852"/>
    <w:rsid w:val="009D4D8D"/>
    <w:rsid w:val="009F40E4"/>
    <w:rsid w:val="00A07006"/>
    <w:rsid w:val="00A0747F"/>
    <w:rsid w:val="00A16855"/>
    <w:rsid w:val="00A255BD"/>
    <w:rsid w:val="00A27147"/>
    <w:rsid w:val="00A32E6D"/>
    <w:rsid w:val="00A6703A"/>
    <w:rsid w:val="00AC3E8B"/>
    <w:rsid w:val="00AC439E"/>
    <w:rsid w:val="00AE0C18"/>
    <w:rsid w:val="00AF428E"/>
    <w:rsid w:val="00AF4B27"/>
    <w:rsid w:val="00B07B36"/>
    <w:rsid w:val="00B1057F"/>
    <w:rsid w:val="00B11C4A"/>
    <w:rsid w:val="00B55316"/>
    <w:rsid w:val="00B63567"/>
    <w:rsid w:val="00B73E46"/>
    <w:rsid w:val="00B83EC5"/>
    <w:rsid w:val="00B86D71"/>
    <w:rsid w:val="00B95D9F"/>
    <w:rsid w:val="00BA3B32"/>
    <w:rsid w:val="00BB050B"/>
    <w:rsid w:val="00BB0D1E"/>
    <w:rsid w:val="00BB54D7"/>
    <w:rsid w:val="00BC60FF"/>
    <w:rsid w:val="00C122CA"/>
    <w:rsid w:val="00C43935"/>
    <w:rsid w:val="00C527E2"/>
    <w:rsid w:val="00C633FF"/>
    <w:rsid w:val="00C81568"/>
    <w:rsid w:val="00C87FCD"/>
    <w:rsid w:val="00C905C3"/>
    <w:rsid w:val="00CD72DD"/>
    <w:rsid w:val="00CE6D42"/>
    <w:rsid w:val="00CF6ABD"/>
    <w:rsid w:val="00D23A46"/>
    <w:rsid w:val="00D36E7E"/>
    <w:rsid w:val="00D429A3"/>
    <w:rsid w:val="00D443F8"/>
    <w:rsid w:val="00D909B3"/>
    <w:rsid w:val="00D94733"/>
    <w:rsid w:val="00DA0662"/>
    <w:rsid w:val="00DA7C84"/>
    <w:rsid w:val="00DE048D"/>
    <w:rsid w:val="00DF2A92"/>
    <w:rsid w:val="00E153E1"/>
    <w:rsid w:val="00E17A77"/>
    <w:rsid w:val="00E250E9"/>
    <w:rsid w:val="00E32763"/>
    <w:rsid w:val="00E3346F"/>
    <w:rsid w:val="00E41C2B"/>
    <w:rsid w:val="00E43AF4"/>
    <w:rsid w:val="00E46645"/>
    <w:rsid w:val="00E505DE"/>
    <w:rsid w:val="00E51241"/>
    <w:rsid w:val="00E81580"/>
    <w:rsid w:val="00EA5412"/>
    <w:rsid w:val="00EB2518"/>
    <w:rsid w:val="00EF6838"/>
    <w:rsid w:val="00F35352"/>
    <w:rsid w:val="00F644B7"/>
    <w:rsid w:val="00F84BCD"/>
    <w:rsid w:val="00FA3133"/>
    <w:rsid w:val="00FC460F"/>
    <w:rsid w:val="00FD37DC"/>
    <w:rsid w:val="00FF5C28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35"/>
    <w:pPr>
      <w:ind w:left="720"/>
      <w:contextualSpacing/>
    </w:pPr>
  </w:style>
  <w:style w:type="paragraph" w:customStyle="1" w:styleId="ConsPlusCell">
    <w:name w:val="ConsPlusCell"/>
    <w:uiPriority w:val="99"/>
    <w:rsid w:val="00E327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CE6"/>
  </w:style>
  <w:style w:type="paragraph" w:styleId="a6">
    <w:name w:val="footer"/>
    <w:basedOn w:val="a"/>
    <w:link w:val="a7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CE6"/>
  </w:style>
  <w:style w:type="paragraph" w:customStyle="1" w:styleId="ConsPlusNormal">
    <w:name w:val="ConsPlusNormal"/>
    <w:rsid w:val="002D6D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B83EC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A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066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F644B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44B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44B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44B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644B7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F644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35"/>
    <w:pPr>
      <w:ind w:left="720"/>
      <w:contextualSpacing/>
    </w:pPr>
  </w:style>
  <w:style w:type="paragraph" w:customStyle="1" w:styleId="ConsPlusCell">
    <w:name w:val="ConsPlusCell"/>
    <w:uiPriority w:val="99"/>
    <w:rsid w:val="00E327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CE6"/>
  </w:style>
  <w:style w:type="paragraph" w:styleId="a6">
    <w:name w:val="footer"/>
    <w:basedOn w:val="a"/>
    <w:link w:val="a7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CE6"/>
  </w:style>
  <w:style w:type="paragraph" w:customStyle="1" w:styleId="ConsPlusNormal">
    <w:name w:val="ConsPlusNormal"/>
    <w:rsid w:val="002D6D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B83EC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A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066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F644B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44B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44B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44B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644B7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F644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EB305-A883-4FAC-A80B-D8AA553A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Сухова Любовь Танасьевна</cp:lastModifiedBy>
  <cp:revision>7</cp:revision>
  <cp:lastPrinted>2017-12-11T16:36:00Z</cp:lastPrinted>
  <dcterms:created xsi:type="dcterms:W3CDTF">2016-11-29T13:57:00Z</dcterms:created>
  <dcterms:modified xsi:type="dcterms:W3CDTF">2017-12-11T16:36:00Z</dcterms:modified>
</cp:coreProperties>
</file>