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780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определения категорий лекарственных средств, отпускаемых без рецепта и по рецепту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B1EF9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B4427">
              <w:rPr>
                <w:sz w:val="25"/>
                <w:szCs w:val="25"/>
                <w:lang w:eastAsia="x-none"/>
              </w:rPr>
              <w:t>1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B4427">
              <w:rPr>
                <w:sz w:val="25"/>
                <w:szCs w:val="25"/>
                <w:lang w:eastAsia="x-none"/>
              </w:rPr>
              <w:t>июл</w:t>
            </w:r>
            <w:bookmarkStart w:id="0" w:name="_GoBack"/>
            <w:bookmarkEnd w:id="0"/>
            <w:r w:rsidR="000C02C6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8A377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BF5395">
              <w:rPr>
                <w:sz w:val="25"/>
                <w:szCs w:val="25"/>
                <w:lang w:eastAsia="x-none"/>
              </w:rPr>
              <w:t>30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A377C">
              <w:rPr>
                <w:sz w:val="25"/>
                <w:szCs w:val="25"/>
                <w:lang w:eastAsia="x-none"/>
              </w:rPr>
              <w:t>июля</w:t>
            </w:r>
            <w:r w:rsidR="000C02C6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40" w:rsidRDefault="00B21240" w:rsidP="005029A2">
      <w:pPr>
        <w:spacing w:after="0" w:line="240" w:lineRule="auto"/>
      </w:pPr>
      <w:r>
        <w:separator/>
      </w:r>
    </w:p>
  </w:endnote>
  <w:endnote w:type="continuationSeparator" w:id="0">
    <w:p w:rsidR="00B21240" w:rsidRDefault="00B2124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40" w:rsidRDefault="00B21240" w:rsidP="005029A2">
      <w:pPr>
        <w:spacing w:after="0" w:line="240" w:lineRule="auto"/>
      </w:pPr>
      <w:r>
        <w:separator/>
      </w:r>
    </w:p>
  </w:footnote>
  <w:footnote w:type="continuationSeparator" w:id="0">
    <w:p w:rsidR="00B21240" w:rsidRDefault="00B2124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B4427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4427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2914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97EB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377C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124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5395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ateOfStartingDiscussion xmlns="d70984cf-725d-4790-9b12-19604c34148c">2015-06-30T20:00:00+00:00</EecNpbDateOfStartingDiscussion>
    <EecNpbDocumentGuid xmlns="d70984cf-725d-4790-9b12-19604c34148c">65a02b67-7f0b-4684-bebc-57a7177373b9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2015-07-01T06:21:57+00:00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2015-06-30T20:00:00+00:00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по определению категорий лекарственных средств, отпускаемых без рецепта и по рецепту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2015-07-01T10:05:06+00:00</EecNpbDocumentFileOrder>
    <EecNpbUserFriendlyUrlPart xmlns="9260b414-defe-45cc-88a3-eb5c73238076">ria_01072015_sur.docx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79ADB673-764E-4E79-8841-45AC0AD6DA91}"/>
</file>

<file path=customXml/itemProps2.xml><?xml version="1.0" encoding="utf-8"?>
<ds:datastoreItem xmlns:ds="http://schemas.openxmlformats.org/officeDocument/2006/customXml" ds:itemID="{A2BC8334-56FD-4BFC-A0CE-91A317D3298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cp:lastModifiedBy>Бродская Диана Владимировна</cp:lastModifiedBy>
  <cp:revision>8</cp:revision>
  <cp:lastPrinted>2015-06-17T11:15:00Z</cp:lastPrinted>
  <dcterms:created xsi:type="dcterms:W3CDTF">2015-06-22T06:36:00Z</dcterms:created>
  <dcterms:modified xsi:type="dcterms:W3CDTF">2015-07-01T08:19:00Z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