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Pr="00CA2ED7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Решение</w:t>
      </w:r>
      <w:r w:rsidRPr="00CA2ED7">
        <w:rPr>
          <w:rFonts w:ascii="Times New Roman" w:eastAsia="Times New Roman" w:hAnsi="Times New Roman" w:cs="Arial"/>
          <w:b/>
          <w:color w:val="000000"/>
          <w:spacing w:val="20"/>
          <w:sz w:val="30"/>
          <w:szCs w:val="30"/>
          <w:lang w:eastAsia="ru-RU"/>
        </w:rPr>
        <w:t xml:space="preserve">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Комиссии Таможенного союза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от 7 апреля 2011 г. № 607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E86C14">
      <w:pPr>
        <w:spacing w:line="355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7C5181" w:rsidRDefault="007C5181" w:rsidP="00E86C14">
      <w:pPr>
        <w:tabs>
          <w:tab w:val="left" w:pos="993"/>
        </w:tabs>
        <w:spacing w:after="0" w:line="355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proofErr w:type="gramStart"/>
      <w:r w:rsidR="00CA764A" w:rsidRPr="00CA764A">
        <w:rPr>
          <w:rFonts w:ascii="Times New Roman" w:hAnsi="Times New Roman"/>
          <w:sz w:val="30"/>
          <w:szCs w:val="30"/>
        </w:rPr>
        <w:t xml:space="preserve">Внести в Решение Комиссии Таможенного союза от 7 апреля 2011 г. № 607 «О формах Единых ветеринарных сертификатов на ввозимые на таможенную территорию </w:t>
      </w:r>
      <w:r w:rsidR="00F342BE">
        <w:rPr>
          <w:rFonts w:ascii="Times New Roman" w:hAnsi="Times New Roman"/>
          <w:sz w:val="30"/>
          <w:szCs w:val="30"/>
        </w:rPr>
        <w:t xml:space="preserve">Евразийского экономического союза </w:t>
      </w:r>
      <w:r w:rsidR="00CA764A" w:rsidRPr="00CA764A">
        <w:rPr>
          <w:rFonts w:ascii="Times New Roman" w:hAnsi="Times New Roman"/>
          <w:sz w:val="30"/>
          <w:szCs w:val="30"/>
        </w:rPr>
        <w:t>подконтрольные товары из третьих стран»</w:t>
      </w:r>
      <w:r w:rsidR="00CA764A" w:rsidRPr="00CA764A">
        <w:rPr>
          <w:rFonts w:ascii="Times New Roman" w:hAnsi="Times New Roman"/>
          <w:b/>
          <w:sz w:val="30"/>
          <w:szCs w:val="30"/>
        </w:rPr>
        <w:t xml:space="preserve"> </w:t>
      </w:r>
      <w:r w:rsidR="00CA764A" w:rsidRPr="00CA764A">
        <w:rPr>
          <w:rFonts w:ascii="Times New Roman" w:hAnsi="Times New Roman"/>
          <w:sz w:val="30"/>
          <w:szCs w:val="30"/>
        </w:rPr>
        <w:t>изменения согласно приложению.</w:t>
      </w:r>
      <w:proofErr w:type="gramEnd"/>
    </w:p>
    <w:p w:rsidR="007C5181" w:rsidRDefault="00523274" w:rsidP="00E86C14">
      <w:pPr>
        <w:tabs>
          <w:tab w:val="left" w:pos="993"/>
        </w:tabs>
        <w:spacing w:after="0" w:line="355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4587B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86C14" w:rsidRPr="00E131B2" w:rsidRDefault="00E86C14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F7672F" w:rsidP="00F7672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</w:t>
            </w:r>
            <w:r w:rsidR="002E2B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F342BE" w:rsidRPr="00E131B2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2"/>
          <w:szCs w:val="30"/>
          <w:lang w:eastAsia="ar-SA"/>
        </w:rPr>
      </w:pPr>
    </w:p>
    <w:sectPr w:rsidR="00F342BE" w:rsidRPr="00E131B2" w:rsidSect="00AD71B9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1D" w:rsidRDefault="00F07D1D" w:rsidP="00C4587B">
      <w:pPr>
        <w:spacing w:after="0" w:line="240" w:lineRule="auto"/>
      </w:pPr>
      <w:r>
        <w:separator/>
      </w:r>
    </w:p>
  </w:endnote>
  <w:end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1D" w:rsidRDefault="00F07D1D" w:rsidP="00C4587B">
      <w:pPr>
        <w:spacing w:after="0" w:line="240" w:lineRule="auto"/>
      </w:pPr>
      <w:r>
        <w:separator/>
      </w:r>
    </w:p>
  </w:footnote>
  <w:foot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360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D71B9" w:rsidRPr="00AD71B9" w:rsidRDefault="00AD71B9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D71B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D71B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D71B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86C1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D71B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B9" w:rsidRDefault="00AD71B9">
    <w:pPr>
      <w:pStyle w:val="a7"/>
      <w:jc w:val="center"/>
    </w:pPr>
  </w:p>
  <w:p w:rsidR="00AD71B9" w:rsidRDefault="00AD71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6041"/>
    <w:rsid w:val="000F5A8F"/>
    <w:rsid w:val="001E1C3A"/>
    <w:rsid w:val="00200964"/>
    <w:rsid w:val="002471AA"/>
    <w:rsid w:val="002E2B97"/>
    <w:rsid w:val="00354748"/>
    <w:rsid w:val="003656D9"/>
    <w:rsid w:val="00383E09"/>
    <w:rsid w:val="00407FAD"/>
    <w:rsid w:val="00430135"/>
    <w:rsid w:val="0044056A"/>
    <w:rsid w:val="00523274"/>
    <w:rsid w:val="005240E0"/>
    <w:rsid w:val="005407F3"/>
    <w:rsid w:val="00566523"/>
    <w:rsid w:val="00652BA4"/>
    <w:rsid w:val="006535A4"/>
    <w:rsid w:val="00713D90"/>
    <w:rsid w:val="007758E6"/>
    <w:rsid w:val="00797E7A"/>
    <w:rsid w:val="007C5181"/>
    <w:rsid w:val="00836465"/>
    <w:rsid w:val="008813CB"/>
    <w:rsid w:val="008D7168"/>
    <w:rsid w:val="00972359"/>
    <w:rsid w:val="00AB400E"/>
    <w:rsid w:val="00AD71B9"/>
    <w:rsid w:val="00B62705"/>
    <w:rsid w:val="00BD21F5"/>
    <w:rsid w:val="00C4587B"/>
    <w:rsid w:val="00C67E60"/>
    <w:rsid w:val="00C868EF"/>
    <w:rsid w:val="00CA40DB"/>
    <w:rsid w:val="00CA764A"/>
    <w:rsid w:val="00CD1FD8"/>
    <w:rsid w:val="00D87699"/>
    <w:rsid w:val="00DD368E"/>
    <w:rsid w:val="00E131B2"/>
    <w:rsid w:val="00E216D4"/>
    <w:rsid w:val="00E86C14"/>
    <w:rsid w:val="00EC4C2C"/>
    <w:rsid w:val="00F07D1D"/>
    <w:rsid w:val="00F342BE"/>
    <w:rsid w:val="00F7672F"/>
    <w:rsid w:val="00FA2A69"/>
    <w:rsid w:val="00FA5573"/>
    <w:rsid w:val="00FB3955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9E1B7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C0C0-79E7-4D2E-B514-B35A12F3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11</cp:revision>
  <cp:lastPrinted>2022-11-16T11:34:00Z</cp:lastPrinted>
  <dcterms:created xsi:type="dcterms:W3CDTF">2015-12-02T14:00:00Z</dcterms:created>
  <dcterms:modified xsi:type="dcterms:W3CDTF">2023-07-19T13:43:00Z</dcterms:modified>
</cp:coreProperties>
</file>