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F7" w:rsidRDefault="00676194" w:rsidP="00C418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  <w:r w:rsidRPr="001924F1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ПЕРЕЧЕНЬ</w:t>
      </w:r>
      <w:r w:rsidR="00C4184F" w:rsidRPr="001924F1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 </w:t>
      </w:r>
    </w:p>
    <w:p w:rsidR="00C4184F" w:rsidRPr="00717227" w:rsidRDefault="00717227" w:rsidP="00C4184F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bCs/>
          <w:caps/>
          <w:sz w:val="30"/>
          <w:szCs w:val="30"/>
          <w:shd w:val="clear" w:color="auto" w:fill="FFFFFF"/>
        </w:rPr>
      </w:pPr>
      <w:r w:rsidRPr="00717227">
        <w:rPr>
          <w:rFonts w:ascii="Times New Roman Полужирный" w:hAnsi="Times New Roman Полужирный" w:cs="Times New Roman"/>
          <w:b/>
          <w:bCs/>
          <w:caps/>
          <w:sz w:val="30"/>
          <w:szCs w:val="30"/>
          <w:shd w:val="clear" w:color="auto" w:fill="FFFFFF"/>
        </w:rPr>
        <w:t>пунктов принятия уведомлений, которые расположены на территориях государств-членов Евразийского экономического союза и в которых может осуществляться транспортный (автомобильный) контроль</w:t>
      </w:r>
    </w:p>
    <w:p w:rsidR="00C4184F" w:rsidRPr="001924F1" w:rsidRDefault="00C4184F" w:rsidP="00C418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</w:p>
    <w:p w:rsidR="00C4184F" w:rsidRPr="001924F1" w:rsidRDefault="00C4184F" w:rsidP="00EC4866">
      <w:pPr>
        <w:spacing w:after="360" w:line="240" w:lineRule="auto"/>
        <w:jc w:val="center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1924F1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Пояснительная записка</w:t>
      </w:r>
    </w:p>
    <w:p w:rsidR="00C4184F" w:rsidRPr="00BC5900" w:rsidRDefault="00C4184F" w:rsidP="009203A5">
      <w:pPr>
        <w:pStyle w:val="2"/>
        <w:spacing w:before="360" w:after="360" w:line="360" w:lineRule="auto"/>
        <w:jc w:val="center"/>
        <w:rPr>
          <w:rFonts w:eastAsia="Times New Roman"/>
          <w:sz w:val="30"/>
          <w:szCs w:val="30"/>
        </w:rPr>
      </w:pPr>
      <w:r w:rsidRPr="009203A5">
        <w:rPr>
          <w:rFonts w:eastAsia="Times New Roman"/>
          <w:sz w:val="30"/>
          <w:szCs w:val="30"/>
          <w:lang w:val="en-US"/>
        </w:rPr>
        <w:t>I</w:t>
      </w:r>
      <w:r w:rsidRPr="00BC5900">
        <w:rPr>
          <w:rFonts w:eastAsia="Times New Roman"/>
          <w:sz w:val="30"/>
          <w:szCs w:val="30"/>
        </w:rPr>
        <w:t>. Аннотация</w:t>
      </w:r>
    </w:p>
    <w:p w:rsidR="008B70F2" w:rsidRPr="001924F1" w:rsidRDefault="00C4184F" w:rsidP="00C41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924F1">
        <w:rPr>
          <w:rFonts w:ascii="Times New Roman" w:hAnsi="Times New Roman" w:cs="Times New Roman"/>
          <w:sz w:val="30"/>
          <w:szCs w:val="30"/>
        </w:rPr>
        <w:t xml:space="preserve">Настоящая пояснительная записка к проекту создания </w:t>
      </w:r>
      <w:r w:rsidR="00627C3E">
        <w:rPr>
          <w:rFonts w:ascii="Times New Roman" w:hAnsi="Times New Roman" w:cs="Times New Roman"/>
          <w:sz w:val="30"/>
          <w:szCs w:val="30"/>
        </w:rPr>
        <w:t>Перечня</w:t>
      </w:r>
      <w:r w:rsidR="000365C4" w:rsidRPr="001924F1">
        <w:rPr>
          <w:rFonts w:ascii="Times New Roman" w:hAnsi="Times New Roman" w:cs="Times New Roman"/>
          <w:sz w:val="30"/>
          <w:szCs w:val="30"/>
        </w:rPr>
        <w:t xml:space="preserve"> </w:t>
      </w:r>
      <w:r w:rsidR="00717227" w:rsidRPr="00717227">
        <w:rPr>
          <w:rFonts w:ascii="Times New Roman" w:hAnsi="Times New Roman" w:cs="Times New Roman"/>
          <w:sz w:val="30"/>
          <w:szCs w:val="30"/>
        </w:rPr>
        <w:t>пунктов принятия уведомлений, которые расположены на территориях государств-членов Евразийского экономического союза и в которых может осуществляться транспортный (автомобильный) контроль</w:t>
      </w:r>
      <w:r w:rsidR="000A79CA" w:rsidRPr="001924F1">
        <w:rPr>
          <w:rFonts w:ascii="Times New Roman" w:hAnsi="Times New Roman" w:cs="Times New Roman"/>
          <w:sz w:val="30"/>
          <w:szCs w:val="30"/>
        </w:rPr>
        <w:t xml:space="preserve"> (далее – справочник)</w:t>
      </w:r>
      <w:r w:rsidRPr="001924F1">
        <w:rPr>
          <w:rFonts w:ascii="Times New Roman" w:hAnsi="Times New Roman" w:cs="Times New Roman"/>
          <w:sz w:val="30"/>
          <w:szCs w:val="30"/>
        </w:rPr>
        <w:t>,</w:t>
      </w:r>
      <w:r w:rsidR="000A79CA" w:rsidRPr="001924F1">
        <w:rPr>
          <w:rFonts w:ascii="Times New Roman" w:hAnsi="Times New Roman" w:cs="Times New Roman"/>
          <w:sz w:val="30"/>
          <w:szCs w:val="30"/>
        </w:rPr>
        <w:t xml:space="preserve"> </w:t>
      </w:r>
      <w:r w:rsidRPr="001924F1">
        <w:rPr>
          <w:rFonts w:ascii="Times New Roman" w:hAnsi="Times New Roman" w:cs="Times New Roman"/>
          <w:sz w:val="30"/>
          <w:szCs w:val="30"/>
        </w:rPr>
        <w:t>разработана</w:t>
      </w:r>
      <w:r w:rsidR="000A79CA" w:rsidRPr="001924F1">
        <w:rPr>
          <w:rFonts w:ascii="Times New Roman" w:hAnsi="Times New Roman" w:cs="Times New Roman"/>
          <w:sz w:val="30"/>
          <w:szCs w:val="30"/>
        </w:rPr>
        <w:t xml:space="preserve"> </w:t>
      </w:r>
      <w:r w:rsidRPr="001924F1">
        <w:rPr>
          <w:rFonts w:ascii="Times New Roman" w:hAnsi="Times New Roman" w:cs="Times New Roman"/>
          <w:sz w:val="30"/>
          <w:szCs w:val="30"/>
        </w:rPr>
        <w:t>в соответствии с Методологией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утвержденной Решением Коллегии Евразийской экономической комиссии от 19 сентября</w:t>
      </w:r>
      <w:proofErr w:type="gramEnd"/>
      <w:r w:rsidRPr="001924F1">
        <w:rPr>
          <w:rFonts w:ascii="Times New Roman" w:hAnsi="Times New Roman" w:cs="Times New Roman"/>
          <w:sz w:val="30"/>
          <w:szCs w:val="30"/>
        </w:rPr>
        <w:t xml:space="preserve"> 2017 г. №121 (далее соответственно – Методология, Союз, единая система НСИ Союза, Комиссия), предназначена для описания и обоснования общих подходов и принципов, использованных при разработке </w:t>
      </w:r>
      <w:r w:rsidR="00E45F96" w:rsidRPr="001924F1">
        <w:rPr>
          <w:rFonts w:ascii="Times New Roman" w:hAnsi="Times New Roman" w:cs="Times New Roman"/>
          <w:sz w:val="30"/>
          <w:szCs w:val="30"/>
        </w:rPr>
        <w:t>указанного справочника</w:t>
      </w:r>
      <w:r w:rsidR="000F7F04" w:rsidRPr="001924F1">
        <w:rPr>
          <w:rFonts w:ascii="Times New Roman" w:hAnsi="Times New Roman" w:cs="Times New Roman"/>
          <w:sz w:val="30"/>
          <w:szCs w:val="30"/>
        </w:rPr>
        <w:t>.</w:t>
      </w:r>
    </w:p>
    <w:p w:rsidR="000F7F04" w:rsidRPr="001924F1" w:rsidRDefault="000F7F04" w:rsidP="000F7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4F1">
        <w:rPr>
          <w:rFonts w:ascii="Times New Roman" w:hAnsi="Times New Roman" w:cs="Times New Roman"/>
          <w:sz w:val="30"/>
          <w:szCs w:val="30"/>
        </w:rPr>
        <w:t>Пояснительная записка включает в себя:</w:t>
      </w:r>
    </w:p>
    <w:p w:rsidR="000F7F04" w:rsidRPr="001924F1" w:rsidRDefault="000F7F04" w:rsidP="000F7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4F1">
        <w:rPr>
          <w:rFonts w:ascii="Times New Roman" w:hAnsi="Times New Roman" w:cs="Times New Roman"/>
          <w:sz w:val="30"/>
          <w:szCs w:val="30"/>
        </w:rPr>
        <w:t xml:space="preserve">информацию о документах, являющихся основаниями для разработки </w:t>
      </w:r>
      <w:r w:rsidR="00F70239" w:rsidRPr="001924F1">
        <w:rPr>
          <w:rFonts w:ascii="Times New Roman" w:hAnsi="Times New Roman" w:cs="Times New Roman"/>
          <w:sz w:val="30"/>
          <w:szCs w:val="30"/>
        </w:rPr>
        <w:t>справочника</w:t>
      </w:r>
      <w:r w:rsidRPr="001924F1">
        <w:rPr>
          <w:rFonts w:ascii="Times New Roman" w:hAnsi="Times New Roman" w:cs="Times New Roman"/>
          <w:sz w:val="30"/>
          <w:szCs w:val="30"/>
        </w:rPr>
        <w:t>;</w:t>
      </w:r>
    </w:p>
    <w:p w:rsidR="000F7F04" w:rsidRPr="001924F1" w:rsidRDefault="000F7F04" w:rsidP="000F7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4F1">
        <w:rPr>
          <w:rFonts w:ascii="Times New Roman" w:hAnsi="Times New Roman" w:cs="Times New Roman"/>
          <w:sz w:val="30"/>
          <w:szCs w:val="30"/>
        </w:rPr>
        <w:t>общие сведения о проводимых в рамках Союза работах по систематизации, классификации и кодированию объекта классификации технико-экономической и социальной информации;</w:t>
      </w:r>
    </w:p>
    <w:p w:rsidR="000F7F04" w:rsidRPr="001924F1" w:rsidRDefault="000F7F04" w:rsidP="000F7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4F1">
        <w:rPr>
          <w:rFonts w:ascii="Times New Roman" w:hAnsi="Times New Roman" w:cs="Times New Roman"/>
          <w:sz w:val="30"/>
          <w:szCs w:val="30"/>
        </w:rPr>
        <w:lastRenderedPageBreak/>
        <w:t xml:space="preserve">общие сведения о проведении мероприятий по гармонизации </w:t>
      </w:r>
      <w:r w:rsidR="005D5F1A">
        <w:rPr>
          <w:rFonts w:ascii="Times New Roman" w:hAnsi="Times New Roman" w:cs="Times New Roman"/>
          <w:sz w:val="30"/>
          <w:szCs w:val="30"/>
        </w:rPr>
        <w:t>справочника</w:t>
      </w:r>
      <w:r w:rsidRPr="001924F1">
        <w:rPr>
          <w:rFonts w:ascii="Times New Roman" w:hAnsi="Times New Roman" w:cs="Times New Roman"/>
          <w:sz w:val="30"/>
          <w:szCs w:val="30"/>
        </w:rPr>
        <w:t xml:space="preserve"> со справочниками (классификаторами), применяемыми в государствах-членах Союза (далее – государства-члены);</w:t>
      </w:r>
    </w:p>
    <w:p w:rsidR="000F7F04" w:rsidRPr="001924F1" w:rsidRDefault="000F7F04" w:rsidP="000F7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4F1">
        <w:rPr>
          <w:rFonts w:ascii="Times New Roman" w:hAnsi="Times New Roman" w:cs="Times New Roman"/>
          <w:sz w:val="30"/>
          <w:szCs w:val="30"/>
        </w:rPr>
        <w:t xml:space="preserve">сведения о целесообразности проведения в государствах-членах мероприятий по приведению справочников (классификаторов), применяемых в государствах-членах, в соответствие с разрабатываемым </w:t>
      </w:r>
      <w:r w:rsidR="00F70239" w:rsidRPr="001924F1">
        <w:rPr>
          <w:rFonts w:ascii="Times New Roman" w:hAnsi="Times New Roman" w:cs="Times New Roman"/>
          <w:sz w:val="30"/>
          <w:szCs w:val="30"/>
        </w:rPr>
        <w:t>справочником</w:t>
      </w:r>
      <w:r w:rsidRPr="001924F1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0F7F04" w:rsidRPr="001924F1" w:rsidRDefault="000F7F04" w:rsidP="000F7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4F1">
        <w:rPr>
          <w:rFonts w:ascii="Times New Roman" w:hAnsi="Times New Roman" w:cs="Times New Roman"/>
          <w:sz w:val="30"/>
          <w:szCs w:val="30"/>
        </w:rPr>
        <w:t>обоснование выбранных методов классификации и кодирования;</w:t>
      </w:r>
    </w:p>
    <w:p w:rsidR="000F7F04" w:rsidRPr="001924F1" w:rsidRDefault="000F7F04" w:rsidP="00EC4866">
      <w:pPr>
        <w:spacing w:after="36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4F1">
        <w:rPr>
          <w:rFonts w:ascii="Times New Roman" w:hAnsi="Times New Roman" w:cs="Times New Roman"/>
          <w:sz w:val="30"/>
          <w:szCs w:val="30"/>
        </w:rPr>
        <w:t>сведения о наличии связанных справочников (классификаторов), включенных в состав ресурсов единой системы НСИ Союза.</w:t>
      </w:r>
    </w:p>
    <w:p w:rsidR="000F7F04" w:rsidRPr="00BC5900" w:rsidRDefault="000F7F04" w:rsidP="009203A5">
      <w:pPr>
        <w:pStyle w:val="2"/>
        <w:spacing w:before="360" w:after="360" w:line="360" w:lineRule="auto"/>
        <w:jc w:val="center"/>
        <w:rPr>
          <w:rFonts w:eastAsia="Times New Roman"/>
          <w:sz w:val="30"/>
          <w:szCs w:val="30"/>
        </w:rPr>
      </w:pPr>
      <w:r w:rsidRPr="009203A5">
        <w:rPr>
          <w:rFonts w:eastAsia="Times New Roman"/>
          <w:sz w:val="30"/>
          <w:szCs w:val="30"/>
          <w:lang w:val="en-US"/>
        </w:rPr>
        <w:t>II</w:t>
      </w:r>
      <w:r w:rsidRPr="00BC5900">
        <w:rPr>
          <w:rFonts w:eastAsia="Times New Roman"/>
          <w:sz w:val="30"/>
          <w:szCs w:val="30"/>
        </w:rPr>
        <w:t xml:space="preserve">. Основания для разработки </w:t>
      </w:r>
      <w:r w:rsidR="00F70239" w:rsidRPr="00BC5900">
        <w:rPr>
          <w:rFonts w:eastAsia="Times New Roman"/>
          <w:sz w:val="30"/>
          <w:szCs w:val="30"/>
        </w:rPr>
        <w:t>справочника</w:t>
      </w:r>
    </w:p>
    <w:p w:rsidR="00A6621E" w:rsidRDefault="00396E8F" w:rsidP="000F7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4F1">
        <w:rPr>
          <w:rFonts w:ascii="Times New Roman" w:hAnsi="Times New Roman" w:cs="Times New Roman"/>
          <w:sz w:val="30"/>
          <w:szCs w:val="30"/>
        </w:rPr>
        <w:t>Перечень</w:t>
      </w:r>
      <w:r w:rsidR="00EC4866" w:rsidRPr="001924F1">
        <w:rPr>
          <w:rFonts w:ascii="Times New Roman" w:hAnsi="Times New Roman" w:cs="Times New Roman"/>
          <w:sz w:val="30"/>
          <w:szCs w:val="30"/>
        </w:rPr>
        <w:t xml:space="preserve"> </w:t>
      </w:r>
      <w:r w:rsidR="003B6616" w:rsidRPr="003B6616">
        <w:rPr>
          <w:rFonts w:ascii="Times New Roman" w:hAnsi="Times New Roman" w:cs="Times New Roman"/>
          <w:sz w:val="30"/>
          <w:szCs w:val="30"/>
        </w:rPr>
        <w:t>пунктов принятия уведомлений, которые расположены на территориях государств-членов Евразийского экономического союза и в которых может осуществляться транспортный (</w:t>
      </w:r>
      <w:proofErr w:type="gramStart"/>
      <w:r w:rsidR="003B6616" w:rsidRPr="003B6616">
        <w:rPr>
          <w:rFonts w:ascii="Times New Roman" w:hAnsi="Times New Roman" w:cs="Times New Roman"/>
          <w:sz w:val="30"/>
          <w:szCs w:val="30"/>
        </w:rPr>
        <w:t xml:space="preserve">автомобильный) </w:t>
      </w:r>
      <w:proofErr w:type="gramEnd"/>
      <w:r w:rsidR="003B6616" w:rsidRPr="003B6616">
        <w:rPr>
          <w:rFonts w:ascii="Times New Roman" w:hAnsi="Times New Roman" w:cs="Times New Roman"/>
          <w:sz w:val="30"/>
          <w:szCs w:val="30"/>
        </w:rPr>
        <w:t>контроль</w:t>
      </w:r>
      <w:r w:rsidR="000F7F04" w:rsidRPr="001924F1">
        <w:rPr>
          <w:rFonts w:ascii="Times New Roman" w:hAnsi="Times New Roman" w:cs="Times New Roman"/>
          <w:sz w:val="30"/>
          <w:szCs w:val="30"/>
        </w:rPr>
        <w:t xml:space="preserve">, разработан в соответствии с подпунктом «в» пункта </w:t>
      </w:r>
      <w:r w:rsidR="00EC4866" w:rsidRPr="001924F1">
        <w:rPr>
          <w:rFonts w:ascii="Times New Roman" w:hAnsi="Times New Roman" w:cs="Times New Roman"/>
          <w:sz w:val="30"/>
          <w:szCs w:val="30"/>
        </w:rPr>
        <w:t>11</w:t>
      </w:r>
      <w:r w:rsidR="000F7F04" w:rsidRPr="001924F1">
        <w:rPr>
          <w:rFonts w:ascii="Times New Roman" w:hAnsi="Times New Roman" w:cs="Times New Roman"/>
          <w:sz w:val="30"/>
          <w:szCs w:val="30"/>
        </w:rPr>
        <w:t xml:space="preserve"> Плана мероприятий по формированию и совершенствованию единой системы нормативно-справочной информации Евразийского экономического союза на 2017-2018 годы (утвержден Распоряжением Коллегии Комиссии от 24 января 2017 г. №8)</w:t>
      </w:r>
      <w:r w:rsidR="00A6621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F7F04" w:rsidRPr="00A6621E" w:rsidRDefault="00A6621E" w:rsidP="000F7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Наименование справочника изменено в соответствии с решением второго заседания рабочей группы по координации работ, связанных с созданием и ведением справочников и классификаторов, входящих в состав ресурсов единой системы нормативно-справочной информации Евразийского экономического союза (протокол от 18 августа 2017 г. № 04-2</w:t>
      </w:r>
      <w:r w:rsidRPr="00551DCA">
        <w:rPr>
          <w:rFonts w:ascii="Times New Roman" w:hAnsi="Times New Roman" w:cs="Times New Roman"/>
          <w:sz w:val="30"/>
          <w:szCs w:val="30"/>
        </w:rPr>
        <w:t>/</w:t>
      </w:r>
      <w:r>
        <w:rPr>
          <w:rFonts w:ascii="Times New Roman" w:hAnsi="Times New Roman" w:cs="Times New Roman"/>
          <w:sz w:val="30"/>
          <w:szCs w:val="30"/>
        </w:rPr>
        <w:t>НСИ).</w:t>
      </w:r>
    </w:p>
    <w:p w:rsidR="00BE4517" w:rsidRPr="004F783A" w:rsidRDefault="000F7F04" w:rsidP="00BE45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A11EE9">
        <w:rPr>
          <w:rFonts w:ascii="Times New Roman" w:hAnsi="Times New Roman" w:cs="Times New Roman"/>
          <w:sz w:val="30"/>
          <w:szCs w:val="30"/>
        </w:rPr>
        <w:lastRenderedPageBreak/>
        <w:t xml:space="preserve">Использование </w:t>
      </w:r>
      <w:r w:rsidR="004F783A" w:rsidRPr="00A11EE9">
        <w:rPr>
          <w:rFonts w:ascii="Times New Roman" w:hAnsi="Times New Roman" w:cs="Times New Roman"/>
          <w:sz w:val="30"/>
          <w:szCs w:val="30"/>
        </w:rPr>
        <w:t>справочника</w:t>
      </w:r>
      <w:r w:rsidRPr="00A11EE9">
        <w:rPr>
          <w:rFonts w:ascii="Times New Roman" w:hAnsi="Times New Roman" w:cs="Times New Roman"/>
          <w:sz w:val="30"/>
          <w:szCs w:val="30"/>
        </w:rPr>
        <w:t xml:space="preserve"> предусмотрено при формировании электронных документов (сведений), применяемых при реализации информационного взаимодействия в рамках </w:t>
      </w:r>
      <w:r w:rsidR="00EC4866" w:rsidRPr="00A11EE9">
        <w:rPr>
          <w:rFonts w:ascii="Times New Roman" w:hAnsi="Times New Roman" w:cs="Times New Roman"/>
          <w:sz w:val="30"/>
          <w:szCs w:val="30"/>
        </w:rPr>
        <w:t>общего процесса</w:t>
      </w:r>
      <w:r w:rsidR="00B54E74" w:rsidRPr="00A11EE9">
        <w:rPr>
          <w:rFonts w:ascii="Times New Roman" w:hAnsi="Times New Roman" w:cs="Times New Roman"/>
          <w:sz w:val="30"/>
          <w:szCs w:val="30"/>
        </w:rPr>
        <w:t xml:space="preserve"> «И</w:t>
      </w:r>
      <w:r w:rsidR="009349C0" w:rsidRPr="00A11EE9">
        <w:rPr>
          <w:rFonts w:ascii="Times New Roman" w:hAnsi="Times New Roman" w:cs="Times New Roman"/>
          <w:sz w:val="30"/>
          <w:szCs w:val="30"/>
        </w:rPr>
        <w:t>нформационное обеспечение транспортного (автомобильного) контроля на внешней границе Евразийского экономического союза</w:t>
      </w:r>
      <w:r w:rsidR="00B54E74" w:rsidRPr="00A11EE9">
        <w:rPr>
          <w:rFonts w:ascii="Times New Roman" w:hAnsi="Times New Roman" w:cs="Times New Roman"/>
          <w:sz w:val="30"/>
          <w:szCs w:val="30"/>
        </w:rPr>
        <w:t>»</w:t>
      </w:r>
      <w:r w:rsidRPr="00A11EE9">
        <w:rPr>
          <w:rFonts w:ascii="Times New Roman" w:hAnsi="Times New Roman" w:cs="Times New Roman"/>
          <w:sz w:val="30"/>
          <w:szCs w:val="30"/>
        </w:rPr>
        <w:t xml:space="preserve"> </w:t>
      </w:r>
      <w:r w:rsidR="000365C4">
        <w:rPr>
          <w:rFonts w:ascii="Times New Roman" w:hAnsi="Times New Roman" w:cs="Times New Roman"/>
          <w:sz w:val="30"/>
          <w:szCs w:val="30"/>
        </w:rPr>
        <w:br/>
      </w:r>
      <w:r w:rsidR="004F783A" w:rsidRPr="00A11EE9">
        <w:rPr>
          <w:rFonts w:ascii="Times New Roman" w:hAnsi="Times New Roman" w:cs="Times New Roman"/>
          <w:sz w:val="30"/>
          <w:szCs w:val="30"/>
        </w:rPr>
        <w:t>(</w:t>
      </w:r>
      <w:r w:rsidR="00BE4517" w:rsidRPr="00A11EE9">
        <w:rPr>
          <w:rFonts w:ascii="Times New Roman" w:hAnsi="Times New Roman" w:cs="Times New Roman"/>
          <w:sz w:val="30"/>
          <w:szCs w:val="30"/>
        </w:rPr>
        <w:t xml:space="preserve">в рамках общих процессов Евразийского экономического союза, перечень которых утвержден Решением Коллегии Комиссии </w:t>
      </w:r>
      <w:r w:rsidR="00BE4517" w:rsidRPr="00A11EE9">
        <w:rPr>
          <w:rFonts w:ascii="Times New Roman" w:hAnsi="Times New Roman" w:cs="Times New Roman"/>
          <w:sz w:val="30"/>
          <w:szCs w:val="30"/>
        </w:rPr>
        <w:br/>
        <w:t>от 14 апреля 2015 г (далее – общи</w:t>
      </w:r>
      <w:r w:rsidR="00A11EE9">
        <w:rPr>
          <w:rFonts w:ascii="Times New Roman" w:hAnsi="Times New Roman" w:cs="Times New Roman"/>
          <w:sz w:val="30"/>
          <w:szCs w:val="30"/>
        </w:rPr>
        <w:t>й</w:t>
      </w:r>
      <w:r w:rsidR="00BE4517" w:rsidRPr="00A11EE9">
        <w:rPr>
          <w:rFonts w:ascii="Times New Roman" w:hAnsi="Times New Roman" w:cs="Times New Roman"/>
          <w:sz w:val="30"/>
          <w:szCs w:val="30"/>
        </w:rPr>
        <w:t xml:space="preserve"> процесс)).</w:t>
      </w:r>
    </w:p>
    <w:p w:rsidR="00E75163" w:rsidRPr="001924F1" w:rsidRDefault="00E76709" w:rsidP="00E7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Перечень </w:t>
      </w:r>
      <w:r w:rsidR="003B6616" w:rsidRPr="003B6616">
        <w:rPr>
          <w:rFonts w:ascii="Times New Roman" w:hAnsi="Times New Roman" w:cs="Times New Roman"/>
          <w:sz w:val="30"/>
          <w:szCs w:val="30"/>
        </w:rPr>
        <w:t>пунктов принятия уведомлений, которые расположены на территориях государств-членов Евразийского экономического союза и в которых может осуществляться транспортный (</w:t>
      </w:r>
      <w:proofErr w:type="gramStart"/>
      <w:r w:rsidR="003B6616" w:rsidRPr="003B6616">
        <w:rPr>
          <w:rFonts w:ascii="Times New Roman" w:hAnsi="Times New Roman" w:cs="Times New Roman"/>
          <w:sz w:val="30"/>
          <w:szCs w:val="30"/>
        </w:rPr>
        <w:t xml:space="preserve">автомобильный) </w:t>
      </w:r>
      <w:proofErr w:type="gramEnd"/>
      <w:r w:rsidR="003B6616" w:rsidRPr="003B6616">
        <w:rPr>
          <w:rFonts w:ascii="Times New Roman" w:hAnsi="Times New Roman" w:cs="Times New Roman"/>
          <w:sz w:val="30"/>
          <w:szCs w:val="30"/>
        </w:rPr>
        <w:t>контроль</w:t>
      </w:r>
      <w:r>
        <w:rPr>
          <w:rFonts w:ascii="Times New Roman" w:hAnsi="Times New Roman" w:cs="Times New Roman"/>
          <w:sz w:val="30"/>
          <w:szCs w:val="30"/>
        </w:rPr>
        <w:t>,</w:t>
      </w:r>
      <w:r w:rsidR="000F02DD">
        <w:rPr>
          <w:rFonts w:ascii="Times New Roman" w:hAnsi="Times New Roman" w:cs="Times New Roman"/>
          <w:sz w:val="30"/>
          <w:szCs w:val="30"/>
        </w:rPr>
        <w:t xml:space="preserve"> может быть использован при осуществлении информационного обмена между уполномоченными органами государств-членов, между Комиссией и уполномоченными органами государств-членов, между Комиссией и международными интеграционными объединениями и международными организациями, между уполномоченными органами государств-членов и юридическими и физическими лицами</w:t>
      </w:r>
      <w:r w:rsidR="00E75163" w:rsidRPr="001924F1">
        <w:rPr>
          <w:rFonts w:ascii="Times New Roman" w:hAnsi="Times New Roman" w:cs="Times New Roman"/>
          <w:sz w:val="30"/>
          <w:szCs w:val="30"/>
        </w:rPr>
        <w:t>.</w:t>
      </w:r>
    </w:p>
    <w:p w:rsidR="00051D38" w:rsidRPr="00BC5900" w:rsidRDefault="00051D38" w:rsidP="009203A5">
      <w:pPr>
        <w:pStyle w:val="2"/>
        <w:spacing w:before="360" w:after="360" w:line="360" w:lineRule="auto"/>
        <w:jc w:val="center"/>
        <w:rPr>
          <w:rFonts w:eastAsia="Times New Roman"/>
          <w:sz w:val="30"/>
          <w:szCs w:val="30"/>
        </w:rPr>
      </w:pPr>
      <w:r w:rsidRPr="009203A5">
        <w:rPr>
          <w:rFonts w:eastAsia="Times New Roman"/>
          <w:sz w:val="30"/>
          <w:szCs w:val="30"/>
          <w:lang w:val="en-US"/>
        </w:rPr>
        <w:t>III</w:t>
      </w:r>
      <w:r w:rsidRPr="00BC5900">
        <w:rPr>
          <w:rFonts w:eastAsia="Times New Roman"/>
          <w:sz w:val="30"/>
          <w:szCs w:val="30"/>
        </w:rPr>
        <w:t>.</w:t>
      </w:r>
      <w:r w:rsidRPr="009203A5">
        <w:rPr>
          <w:rFonts w:eastAsia="Times New Roman"/>
          <w:sz w:val="30"/>
          <w:szCs w:val="30"/>
          <w:lang w:val="en-US"/>
        </w:rPr>
        <w:t> </w:t>
      </w:r>
      <w:r w:rsidRPr="00BC5900">
        <w:rPr>
          <w:rFonts w:eastAsia="Times New Roman"/>
          <w:sz w:val="30"/>
          <w:szCs w:val="30"/>
        </w:rPr>
        <w:t>Общие сведения о проводимых в рамках Евразийского экономического союза работах по систематизации, классификации и кодированию объекта систематизации (классификации) технико-экономической и социальной информации</w:t>
      </w:r>
    </w:p>
    <w:p w:rsidR="00051D38" w:rsidRDefault="00051D38" w:rsidP="00D94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924F1">
        <w:rPr>
          <w:rFonts w:ascii="Times New Roman" w:hAnsi="Times New Roman" w:cs="Times New Roman"/>
          <w:sz w:val="30"/>
          <w:szCs w:val="30"/>
          <w:lang w:eastAsia="ru-RU"/>
        </w:rPr>
        <w:t>Объектом систематизации являются сведения о</w:t>
      </w:r>
      <w:r w:rsidR="00C065B9" w:rsidRPr="001924F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A3D89">
        <w:rPr>
          <w:rFonts w:ascii="Times New Roman" w:hAnsi="Times New Roman" w:cs="Times New Roman"/>
          <w:sz w:val="30"/>
          <w:szCs w:val="30"/>
          <w:lang w:eastAsia="ru-RU"/>
        </w:rPr>
        <w:t xml:space="preserve">пунктах </w:t>
      </w:r>
      <w:r w:rsidR="00AA3D89" w:rsidRPr="00717227">
        <w:rPr>
          <w:rFonts w:ascii="Times New Roman" w:hAnsi="Times New Roman" w:cs="Times New Roman"/>
          <w:sz w:val="30"/>
          <w:szCs w:val="30"/>
        </w:rPr>
        <w:t>принятия уведомлений</w:t>
      </w:r>
      <w:r w:rsidR="00706896" w:rsidRPr="001924F1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C065B9" w:rsidRPr="001924F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9203A5">
        <w:rPr>
          <w:rFonts w:ascii="Times New Roman" w:hAnsi="Times New Roman" w:cs="Times New Roman"/>
          <w:sz w:val="30"/>
          <w:szCs w:val="30"/>
          <w:lang w:eastAsia="ru-RU"/>
        </w:rPr>
        <w:t xml:space="preserve">которые </w:t>
      </w:r>
      <w:r w:rsidR="00C065B9" w:rsidRPr="001924F1">
        <w:rPr>
          <w:rFonts w:ascii="Times New Roman" w:hAnsi="Times New Roman" w:cs="Times New Roman"/>
          <w:sz w:val="30"/>
          <w:szCs w:val="30"/>
          <w:lang w:eastAsia="ru-RU"/>
        </w:rPr>
        <w:t>расположен</w:t>
      </w:r>
      <w:r w:rsidR="009203A5">
        <w:rPr>
          <w:rFonts w:ascii="Times New Roman" w:hAnsi="Times New Roman" w:cs="Times New Roman"/>
          <w:sz w:val="30"/>
          <w:szCs w:val="30"/>
          <w:lang w:eastAsia="ru-RU"/>
        </w:rPr>
        <w:t>ы</w:t>
      </w:r>
      <w:r w:rsidR="00C065B9" w:rsidRPr="001924F1">
        <w:rPr>
          <w:rFonts w:ascii="Times New Roman" w:hAnsi="Times New Roman" w:cs="Times New Roman"/>
          <w:sz w:val="30"/>
          <w:szCs w:val="30"/>
          <w:lang w:eastAsia="ru-RU"/>
        </w:rPr>
        <w:t xml:space="preserve"> на территории государств</w:t>
      </w:r>
      <w:r w:rsidR="009203A5">
        <w:rPr>
          <w:rFonts w:ascii="Times New Roman" w:hAnsi="Times New Roman" w:cs="Times New Roman"/>
          <w:sz w:val="30"/>
          <w:szCs w:val="30"/>
          <w:lang w:eastAsia="ru-RU"/>
        </w:rPr>
        <w:t xml:space="preserve"> – </w:t>
      </w:r>
      <w:r w:rsidR="00C065B9" w:rsidRPr="001924F1">
        <w:rPr>
          <w:rFonts w:ascii="Times New Roman" w:hAnsi="Times New Roman" w:cs="Times New Roman"/>
          <w:sz w:val="30"/>
          <w:szCs w:val="30"/>
          <w:lang w:eastAsia="ru-RU"/>
        </w:rPr>
        <w:t>членов</w:t>
      </w:r>
      <w:r w:rsidR="009203A5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C065B9" w:rsidRPr="001924F1">
        <w:rPr>
          <w:rFonts w:ascii="Times New Roman" w:hAnsi="Times New Roman" w:cs="Times New Roman"/>
          <w:sz w:val="30"/>
          <w:szCs w:val="30"/>
          <w:lang w:eastAsia="ru-RU"/>
        </w:rPr>
        <w:t>Евразийского экономического союза и в которых может осуществлят</w:t>
      </w:r>
      <w:r w:rsidR="002256AF">
        <w:rPr>
          <w:rFonts w:ascii="Times New Roman" w:hAnsi="Times New Roman" w:cs="Times New Roman"/>
          <w:sz w:val="30"/>
          <w:szCs w:val="30"/>
          <w:lang w:eastAsia="ru-RU"/>
        </w:rPr>
        <w:t>ь</w:t>
      </w:r>
      <w:r w:rsidR="00C065B9" w:rsidRPr="001924F1">
        <w:rPr>
          <w:rFonts w:ascii="Times New Roman" w:hAnsi="Times New Roman" w:cs="Times New Roman"/>
          <w:sz w:val="30"/>
          <w:szCs w:val="30"/>
          <w:lang w:eastAsia="ru-RU"/>
        </w:rPr>
        <w:t>ся транспортный (автомобильный) контроль.</w:t>
      </w:r>
    </w:p>
    <w:p w:rsidR="002F2093" w:rsidRDefault="005743F8" w:rsidP="002F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В</w:t>
      </w:r>
      <w:r w:rsidR="002F2093" w:rsidRPr="002F2093">
        <w:rPr>
          <w:rFonts w:ascii="Times New Roman" w:hAnsi="Times New Roman" w:cs="Times New Roman"/>
          <w:sz w:val="30"/>
          <w:szCs w:val="30"/>
          <w:lang w:eastAsia="ru-RU"/>
        </w:rPr>
        <w:t xml:space="preserve"> рамках Порядка осуществления транспортного контроля на внешней границе Евразийского экономического союза (приложение №24 к Договору о Евразийском экономическом союзе), при установлении в ходе контрольных действий несоответствия контролируемых параметров транспортного средства, отсутствия или несоответствие документов, предусмотренных законодательством государств-членов Евразийского экономического союза, орган транспортного контроля одного государства-члена выдает водителю уведомление.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2F2093" w:rsidRPr="002F2093">
        <w:rPr>
          <w:rFonts w:ascii="Times New Roman" w:hAnsi="Times New Roman" w:cs="Times New Roman"/>
          <w:sz w:val="30"/>
          <w:szCs w:val="30"/>
          <w:lang w:eastAsia="ru-RU"/>
        </w:rPr>
        <w:t>Перевозчик обязан предъявить доказательства устранения несоответствия контролируемых параметров транспортного средства и (или) документы, указанные в уведомлении, в ближайшем с учетом следования транспортного средства контрольном пункте органа транспортного контроля другого государства-члена</w:t>
      </w:r>
      <w:r w:rsidR="00661EB8">
        <w:rPr>
          <w:rFonts w:ascii="Times New Roman" w:hAnsi="Times New Roman" w:cs="Times New Roman"/>
          <w:sz w:val="30"/>
          <w:szCs w:val="30"/>
          <w:lang w:eastAsia="ru-RU"/>
        </w:rPr>
        <w:t xml:space="preserve"> (пункте принятия уведомлений), в котором, в том числе, выполняется</w:t>
      </w:r>
      <w:r w:rsidR="00661EB8" w:rsidRPr="00661EB8">
        <w:rPr>
          <w:rFonts w:ascii="Times New Roman" w:hAnsi="Times New Roman" w:cs="Times New Roman"/>
          <w:sz w:val="30"/>
          <w:szCs w:val="30"/>
          <w:lang w:eastAsia="ru-RU"/>
        </w:rPr>
        <w:t xml:space="preserve"> проверк</w:t>
      </w:r>
      <w:r w:rsidR="00661EB8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661EB8" w:rsidRPr="00661EB8">
        <w:rPr>
          <w:rFonts w:ascii="Times New Roman" w:hAnsi="Times New Roman" w:cs="Times New Roman"/>
          <w:sz w:val="30"/>
          <w:szCs w:val="30"/>
          <w:lang w:eastAsia="ru-RU"/>
        </w:rPr>
        <w:t xml:space="preserve"> исполнения этого уведомления и при наличии оснований примен</w:t>
      </w:r>
      <w:r w:rsidR="00661EB8">
        <w:rPr>
          <w:rFonts w:ascii="Times New Roman" w:hAnsi="Times New Roman" w:cs="Times New Roman"/>
          <w:sz w:val="30"/>
          <w:szCs w:val="30"/>
          <w:lang w:eastAsia="ru-RU"/>
        </w:rPr>
        <w:t>яются</w:t>
      </w:r>
      <w:r w:rsidR="00661EB8" w:rsidRPr="00661EB8">
        <w:rPr>
          <w:rFonts w:ascii="Times New Roman" w:hAnsi="Times New Roman" w:cs="Times New Roman"/>
          <w:sz w:val="30"/>
          <w:szCs w:val="30"/>
          <w:lang w:eastAsia="ru-RU"/>
        </w:rPr>
        <w:t xml:space="preserve"> к перевозчику (водителю) меры в соответствии с законодательством этого другого государства-члена</w:t>
      </w:r>
      <w:r w:rsidR="002F2093" w:rsidRPr="002F2093">
        <w:rPr>
          <w:rFonts w:ascii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9203A5" w:rsidRPr="001924F1" w:rsidRDefault="009203A5" w:rsidP="00D94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В справочник не </w:t>
      </w:r>
      <w:r w:rsidR="007355F9">
        <w:rPr>
          <w:rFonts w:ascii="Times New Roman" w:hAnsi="Times New Roman" w:cs="Times New Roman"/>
          <w:sz w:val="30"/>
          <w:szCs w:val="30"/>
          <w:lang w:eastAsia="ru-RU"/>
        </w:rPr>
        <w:t>подлежат включению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сведения </w:t>
      </w:r>
      <w:r w:rsidR="007355F9">
        <w:rPr>
          <w:rFonts w:ascii="Times New Roman" w:hAnsi="Times New Roman" w:cs="Times New Roman"/>
          <w:sz w:val="30"/>
          <w:szCs w:val="30"/>
          <w:lang w:eastAsia="ru-RU"/>
        </w:rPr>
        <w:t>о пунктах</w:t>
      </w:r>
      <w:r w:rsidR="00AA3D8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A3D89" w:rsidRPr="00717227">
        <w:rPr>
          <w:rFonts w:ascii="Times New Roman" w:hAnsi="Times New Roman" w:cs="Times New Roman"/>
          <w:sz w:val="30"/>
          <w:szCs w:val="30"/>
        </w:rPr>
        <w:t>принятия уведомлений</w:t>
      </w:r>
      <w:r w:rsidR="007355F9">
        <w:rPr>
          <w:rFonts w:ascii="Times New Roman" w:hAnsi="Times New Roman" w:cs="Times New Roman"/>
          <w:sz w:val="30"/>
          <w:szCs w:val="30"/>
          <w:lang w:eastAsia="ru-RU"/>
        </w:rPr>
        <w:t xml:space="preserve">, расположенных </w:t>
      </w:r>
      <w:r w:rsidR="00BC5900">
        <w:rPr>
          <w:rFonts w:ascii="Times New Roman" w:hAnsi="Times New Roman" w:cs="Times New Roman"/>
          <w:sz w:val="30"/>
          <w:szCs w:val="30"/>
          <w:lang w:eastAsia="ru-RU"/>
        </w:rPr>
        <w:t>на территории государств-членов</w:t>
      </w:r>
      <w:r w:rsidR="00BC5900" w:rsidRPr="00BC590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C5900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="007355F9">
        <w:rPr>
          <w:rFonts w:ascii="Times New Roman" w:hAnsi="Times New Roman" w:cs="Times New Roman"/>
          <w:sz w:val="30"/>
          <w:szCs w:val="30"/>
          <w:lang w:eastAsia="ru-RU"/>
        </w:rPr>
        <w:t xml:space="preserve"> не имеющих сухопутных границ с другими государствами-членами </w:t>
      </w:r>
      <w:r w:rsidR="007355F9" w:rsidRPr="00CE344A">
        <w:rPr>
          <w:rFonts w:ascii="Times New Roman" w:hAnsi="Times New Roman" w:cs="Times New Roman"/>
          <w:sz w:val="30"/>
          <w:szCs w:val="30"/>
          <w:lang w:eastAsia="ru-RU"/>
        </w:rPr>
        <w:t xml:space="preserve">(согласно </w:t>
      </w:r>
      <w:r w:rsidR="00A81947" w:rsidRPr="00CE344A">
        <w:rPr>
          <w:rFonts w:ascii="Times New Roman" w:hAnsi="Times New Roman" w:cs="Times New Roman"/>
          <w:sz w:val="30"/>
          <w:szCs w:val="30"/>
          <w:lang w:eastAsia="ru-RU"/>
        </w:rPr>
        <w:t>Решению Совета Евразийской экономической комиссии № 7 от 26 января 2018 г.</w:t>
      </w:r>
      <w:r w:rsidR="007355F9" w:rsidRPr="00CE344A">
        <w:rPr>
          <w:rFonts w:ascii="Times New Roman" w:hAnsi="Times New Roman" w:cs="Times New Roman"/>
          <w:sz w:val="30"/>
          <w:szCs w:val="30"/>
          <w:lang w:eastAsia="ru-RU"/>
        </w:rPr>
        <w:t>).</w:t>
      </w:r>
    </w:p>
    <w:p w:rsidR="00DD20FE" w:rsidRPr="00663BEB" w:rsidRDefault="008568F6" w:rsidP="00C065B9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63BEB">
        <w:rPr>
          <w:rFonts w:ascii="Times New Roman" w:hAnsi="Times New Roman" w:cs="Times New Roman"/>
          <w:sz w:val="30"/>
          <w:szCs w:val="30"/>
          <w:lang w:eastAsia="ru-RU"/>
        </w:rPr>
        <w:t>Справочник</w:t>
      </w:r>
      <w:r w:rsidR="00C065B9" w:rsidRPr="00663BEB">
        <w:rPr>
          <w:rFonts w:ascii="Times New Roman" w:hAnsi="Times New Roman" w:cs="Times New Roman"/>
          <w:sz w:val="30"/>
          <w:szCs w:val="30"/>
          <w:lang w:eastAsia="ru-RU"/>
        </w:rPr>
        <w:t xml:space="preserve"> разрабатывается с целью </w:t>
      </w:r>
      <w:r w:rsidR="00DD20FE" w:rsidRPr="00663BEB">
        <w:rPr>
          <w:rFonts w:ascii="Times New Roman" w:hAnsi="Times New Roman" w:cs="Times New Roman"/>
          <w:sz w:val="30"/>
          <w:szCs w:val="30"/>
          <w:lang w:eastAsia="ru-RU"/>
        </w:rPr>
        <w:t>систематизации</w:t>
      </w:r>
      <w:r w:rsidR="006104B6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DD20FE" w:rsidRPr="00663BEB">
        <w:rPr>
          <w:rFonts w:ascii="Times New Roman" w:hAnsi="Times New Roman" w:cs="Times New Roman"/>
          <w:sz w:val="30"/>
          <w:szCs w:val="30"/>
          <w:lang w:eastAsia="ru-RU"/>
        </w:rPr>
        <w:t xml:space="preserve"> кодирования</w:t>
      </w:r>
      <w:r w:rsidR="006104B6">
        <w:rPr>
          <w:rFonts w:ascii="Times New Roman" w:hAnsi="Times New Roman" w:cs="Times New Roman"/>
          <w:sz w:val="30"/>
          <w:szCs w:val="30"/>
          <w:lang w:eastAsia="ru-RU"/>
        </w:rPr>
        <w:t xml:space="preserve"> и уникальной идентификации</w:t>
      </w:r>
      <w:r w:rsidR="00DD20FE" w:rsidRPr="00663BEB">
        <w:rPr>
          <w:rFonts w:ascii="Times New Roman" w:hAnsi="Times New Roman" w:cs="Times New Roman"/>
          <w:sz w:val="30"/>
          <w:szCs w:val="30"/>
          <w:lang w:eastAsia="ru-RU"/>
        </w:rPr>
        <w:t xml:space="preserve"> сведений о пунктах</w:t>
      </w:r>
      <w:r w:rsidR="00AA3D8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A3D89" w:rsidRPr="00717227">
        <w:rPr>
          <w:rFonts w:ascii="Times New Roman" w:hAnsi="Times New Roman" w:cs="Times New Roman"/>
          <w:sz w:val="30"/>
          <w:szCs w:val="30"/>
        </w:rPr>
        <w:t>принятия уведомлений</w:t>
      </w:r>
      <w:r w:rsidR="00D7056F">
        <w:rPr>
          <w:rFonts w:ascii="Times New Roman" w:hAnsi="Times New Roman" w:cs="Times New Roman"/>
          <w:sz w:val="30"/>
          <w:szCs w:val="30"/>
        </w:rPr>
        <w:t>,</w:t>
      </w:r>
      <w:r w:rsidR="00AA3D89">
        <w:rPr>
          <w:rFonts w:ascii="Times New Roman" w:hAnsi="Times New Roman" w:cs="Times New Roman"/>
          <w:sz w:val="30"/>
          <w:szCs w:val="30"/>
        </w:rPr>
        <w:t xml:space="preserve"> в которых может осуществляться</w:t>
      </w:r>
      <w:r w:rsidR="00DD20FE" w:rsidRPr="00663BE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A3D89" w:rsidRPr="00663BEB">
        <w:rPr>
          <w:rFonts w:ascii="Times New Roman" w:hAnsi="Times New Roman" w:cs="Times New Roman"/>
          <w:sz w:val="30"/>
          <w:szCs w:val="30"/>
          <w:lang w:eastAsia="ru-RU"/>
        </w:rPr>
        <w:t>транспортн</w:t>
      </w:r>
      <w:r w:rsidR="00AA3D89">
        <w:rPr>
          <w:rFonts w:ascii="Times New Roman" w:hAnsi="Times New Roman" w:cs="Times New Roman"/>
          <w:sz w:val="30"/>
          <w:szCs w:val="30"/>
          <w:lang w:eastAsia="ru-RU"/>
        </w:rPr>
        <w:t>ый</w:t>
      </w:r>
      <w:r w:rsidR="00AA3D89" w:rsidRPr="00663BE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D20FE" w:rsidRPr="00663BEB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="00AA3D89" w:rsidRPr="00663BEB">
        <w:rPr>
          <w:rFonts w:ascii="Times New Roman" w:hAnsi="Times New Roman" w:cs="Times New Roman"/>
          <w:sz w:val="30"/>
          <w:szCs w:val="30"/>
          <w:lang w:eastAsia="ru-RU"/>
        </w:rPr>
        <w:t>автомобильн</w:t>
      </w:r>
      <w:r w:rsidR="00AA3D89">
        <w:rPr>
          <w:rFonts w:ascii="Times New Roman" w:hAnsi="Times New Roman" w:cs="Times New Roman"/>
          <w:sz w:val="30"/>
          <w:szCs w:val="30"/>
          <w:lang w:eastAsia="ru-RU"/>
        </w:rPr>
        <w:t>ый</w:t>
      </w:r>
      <w:r w:rsidR="00DD20FE" w:rsidRPr="00663BEB">
        <w:rPr>
          <w:rFonts w:ascii="Times New Roman" w:hAnsi="Times New Roman" w:cs="Times New Roman"/>
          <w:sz w:val="30"/>
          <w:szCs w:val="30"/>
          <w:lang w:eastAsia="ru-RU"/>
        </w:rPr>
        <w:t xml:space="preserve">) </w:t>
      </w:r>
      <w:r w:rsidR="00AA3D89" w:rsidRPr="00663BEB">
        <w:rPr>
          <w:rFonts w:ascii="Times New Roman" w:hAnsi="Times New Roman" w:cs="Times New Roman"/>
          <w:sz w:val="30"/>
          <w:szCs w:val="30"/>
          <w:lang w:eastAsia="ru-RU"/>
        </w:rPr>
        <w:t>контрол</w:t>
      </w:r>
      <w:r w:rsidR="00AA3D89">
        <w:rPr>
          <w:rFonts w:ascii="Times New Roman" w:hAnsi="Times New Roman" w:cs="Times New Roman"/>
          <w:sz w:val="30"/>
          <w:szCs w:val="30"/>
          <w:lang w:eastAsia="ru-RU"/>
        </w:rPr>
        <w:t>ь</w:t>
      </w:r>
      <w:r w:rsidR="00AA3D89" w:rsidRPr="00663BE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D20FE" w:rsidRPr="00663BEB">
        <w:rPr>
          <w:rFonts w:ascii="Times New Roman" w:hAnsi="Times New Roman" w:cs="Times New Roman"/>
          <w:sz w:val="30"/>
          <w:szCs w:val="30"/>
          <w:lang w:eastAsia="ru-RU"/>
        </w:rPr>
        <w:t>на территории государства-члена для решения следующих задач:</w:t>
      </w:r>
    </w:p>
    <w:p w:rsidR="00B10338" w:rsidRDefault="00B10338" w:rsidP="00C065B9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C2894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унификация сведений о пунктах</w:t>
      </w:r>
      <w:r w:rsidR="00AA3D8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A3D89" w:rsidRPr="00717227">
        <w:rPr>
          <w:rFonts w:ascii="Times New Roman" w:hAnsi="Times New Roman" w:cs="Times New Roman"/>
          <w:sz w:val="30"/>
          <w:szCs w:val="30"/>
        </w:rPr>
        <w:t>принятия уведомлений</w:t>
      </w:r>
      <w:r w:rsidRPr="00DC2894">
        <w:rPr>
          <w:rFonts w:ascii="Times New Roman" w:hAnsi="Times New Roman" w:cs="Times New Roman"/>
          <w:sz w:val="30"/>
          <w:szCs w:val="30"/>
          <w:lang w:eastAsia="ru-RU"/>
        </w:rPr>
        <w:t>, расположенных на территории государств-членов, и в которых перевозчик может предъявить доказательства устранения несоответствия контролируемых параметров</w:t>
      </w:r>
      <w:r w:rsidR="00DC2894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CD6D37" w:rsidRDefault="00CD6D37" w:rsidP="00C065B9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894">
        <w:rPr>
          <w:rFonts w:ascii="Times New Roman" w:hAnsi="Times New Roman" w:cs="Times New Roman"/>
          <w:sz w:val="30"/>
          <w:szCs w:val="30"/>
        </w:rPr>
        <w:t>обеспечение возможности автоматизированной обр</w:t>
      </w:r>
      <w:r>
        <w:rPr>
          <w:rFonts w:ascii="Times New Roman" w:hAnsi="Times New Roman" w:cs="Times New Roman"/>
          <w:sz w:val="30"/>
          <w:szCs w:val="30"/>
        </w:rPr>
        <w:t>аботки и совместимости данных о</w:t>
      </w:r>
      <w:r w:rsidRPr="00DC2894">
        <w:rPr>
          <w:rFonts w:ascii="Times New Roman" w:hAnsi="Times New Roman" w:cs="Times New Roman"/>
          <w:sz w:val="30"/>
          <w:szCs w:val="30"/>
        </w:rPr>
        <w:t xml:space="preserve"> пунктах</w:t>
      </w:r>
      <w:r w:rsidR="00AA3D89">
        <w:rPr>
          <w:rFonts w:ascii="Times New Roman" w:hAnsi="Times New Roman" w:cs="Times New Roman"/>
          <w:sz w:val="30"/>
          <w:szCs w:val="30"/>
        </w:rPr>
        <w:t xml:space="preserve"> </w:t>
      </w:r>
      <w:r w:rsidR="00AA3D89" w:rsidRPr="00717227">
        <w:rPr>
          <w:rFonts w:ascii="Times New Roman" w:hAnsi="Times New Roman" w:cs="Times New Roman"/>
          <w:sz w:val="30"/>
          <w:szCs w:val="30"/>
        </w:rPr>
        <w:t>принятия уведомлений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DC2894">
        <w:rPr>
          <w:rFonts w:ascii="Times New Roman" w:hAnsi="Times New Roman" w:cs="Times New Roman"/>
          <w:sz w:val="30"/>
          <w:szCs w:val="30"/>
        </w:rPr>
        <w:t xml:space="preserve"> используемых при реализации общего процесса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D6D37" w:rsidRDefault="00CD6D37" w:rsidP="00C065B9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предоставлени</w:t>
      </w:r>
      <w:r w:rsidR="00B5062B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сведений о пунктах</w:t>
      </w:r>
      <w:r w:rsidR="00AA3D89">
        <w:rPr>
          <w:rFonts w:ascii="Times New Roman" w:hAnsi="Times New Roman" w:cs="Times New Roman"/>
          <w:sz w:val="30"/>
          <w:szCs w:val="30"/>
        </w:rPr>
        <w:t xml:space="preserve"> </w:t>
      </w:r>
      <w:r w:rsidR="00AA3D89" w:rsidRPr="00717227">
        <w:rPr>
          <w:rFonts w:ascii="Times New Roman" w:hAnsi="Times New Roman" w:cs="Times New Roman"/>
          <w:sz w:val="30"/>
          <w:szCs w:val="30"/>
        </w:rPr>
        <w:t>принятия уведомлений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eastAsia="ru-RU"/>
        </w:rPr>
        <w:t>в том числе сведений о наименовании и местоположении, контактных реквизитах</w:t>
      </w:r>
      <w:r w:rsidR="00B5062B">
        <w:rPr>
          <w:rFonts w:ascii="Times New Roman" w:hAnsi="Times New Roman" w:cs="Times New Roman"/>
          <w:sz w:val="30"/>
          <w:szCs w:val="30"/>
          <w:lang w:eastAsia="ru-RU"/>
        </w:rPr>
        <w:t xml:space="preserve"> пункта</w:t>
      </w:r>
      <w:r w:rsidR="00AA3D8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A3D89" w:rsidRPr="00717227">
        <w:rPr>
          <w:rFonts w:ascii="Times New Roman" w:hAnsi="Times New Roman" w:cs="Times New Roman"/>
          <w:sz w:val="30"/>
          <w:szCs w:val="30"/>
        </w:rPr>
        <w:t>принятия уведомлений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5704FA">
        <w:rPr>
          <w:rFonts w:ascii="Times New Roman" w:hAnsi="Times New Roman" w:cs="Times New Roman"/>
          <w:sz w:val="30"/>
          <w:szCs w:val="30"/>
          <w:lang w:eastAsia="ru-RU"/>
        </w:rPr>
        <w:t>органам транспортного контроля государств-членов, перевозчикам и другим заинтересованным лицам.</w:t>
      </w:r>
    </w:p>
    <w:p w:rsidR="005D69CD" w:rsidRPr="00DD20FE" w:rsidRDefault="005D69CD" w:rsidP="009203A5">
      <w:pPr>
        <w:pStyle w:val="2"/>
        <w:spacing w:before="360" w:after="360" w:line="360" w:lineRule="auto"/>
        <w:jc w:val="center"/>
        <w:rPr>
          <w:rFonts w:eastAsia="Times New Roman"/>
          <w:sz w:val="30"/>
          <w:szCs w:val="30"/>
        </w:rPr>
      </w:pPr>
      <w:r w:rsidRPr="009203A5">
        <w:rPr>
          <w:rFonts w:eastAsia="Times New Roman"/>
          <w:sz w:val="30"/>
          <w:szCs w:val="30"/>
          <w:lang w:val="en-US"/>
        </w:rPr>
        <w:t>IV</w:t>
      </w:r>
      <w:r w:rsidRPr="00DD20FE">
        <w:rPr>
          <w:rFonts w:eastAsia="Times New Roman"/>
          <w:sz w:val="30"/>
          <w:szCs w:val="30"/>
        </w:rPr>
        <w:t>. Общие сведения о проведении мероприятий по гармонизации справочника (классификатора) со справочниками (классификаторами), применяемыми в государствах-членах</w:t>
      </w:r>
    </w:p>
    <w:p w:rsidR="00443D95" w:rsidRDefault="00443D95" w:rsidP="00443D95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настоящее время в государствах-членах обеспечивается ведение государственных </w:t>
      </w:r>
      <w:r w:rsidR="00367364">
        <w:rPr>
          <w:rFonts w:ascii="Times New Roman" w:hAnsi="Times New Roman" w:cs="Times New Roman"/>
          <w:sz w:val="30"/>
          <w:szCs w:val="30"/>
        </w:rPr>
        <w:t>перечней контрольных пунктов</w:t>
      </w:r>
      <w:r w:rsidR="00251913">
        <w:rPr>
          <w:rFonts w:ascii="Times New Roman" w:hAnsi="Times New Roman" w:cs="Times New Roman"/>
          <w:sz w:val="30"/>
          <w:szCs w:val="30"/>
        </w:rPr>
        <w:t xml:space="preserve"> </w:t>
      </w:r>
      <w:r w:rsidR="00367364">
        <w:rPr>
          <w:rFonts w:ascii="Times New Roman" w:hAnsi="Times New Roman" w:cs="Times New Roman"/>
          <w:sz w:val="30"/>
          <w:szCs w:val="30"/>
        </w:rPr>
        <w:t>транспортного (автомобильного) контроля</w:t>
      </w:r>
      <w:r w:rsidR="00251913">
        <w:rPr>
          <w:rFonts w:ascii="Times New Roman" w:hAnsi="Times New Roman" w:cs="Times New Roman"/>
          <w:sz w:val="30"/>
          <w:szCs w:val="30"/>
        </w:rPr>
        <w:t xml:space="preserve"> (пунктов принятия уведомлений)</w:t>
      </w:r>
      <w:r w:rsidR="00367364">
        <w:rPr>
          <w:rFonts w:ascii="Times New Roman" w:hAnsi="Times New Roman" w:cs="Times New Roman"/>
          <w:sz w:val="30"/>
          <w:szCs w:val="30"/>
        </w:rPr>
        <w:t>, расположенных на территории государства-члена</w:t>
      </w:r>
      <w:r>
        <w:rPr>
          <w:rFonts w:ascii="Times New Roman" w:hAnsi="Times New Roman" w:cs="Times New Roman"/>
          <w:sz w:val="30"/>
          <w:szCs w:val="30"/>
        </w:rPr>
        <w:t xml:space="preserve"> (далее – национальный </w:t>
      </w:r>
      <w:r w:rsidR="00463A27">
        <w:rPr>
          <w:rFonts w:ascii="Times New Roman" w:hAnsi="Times New Roman" w:cs="Times New Roman"/>
          <w:sz w:val="30"/>
          <w:szCs w:val="30"/>
        </w:rPr>
        <w:t>перечень</w:t>
      </w:r>
      <w:r>
        <w:rPr>
          <w:rFonts w:ascii="Times New Roman" w:hAnsi="Times New Roman" w:cs="Times New Roman"/>
          <w:sz w:val="30"/>
          <w:szCs w:val="30"/>
        </w:rPr>
        <w:t>):</w:t>
      </w:r>
    </w:p>
    <w:p w:rsidR="00235FD2" w:rsidRPr="00235FD2" w:rsidRDefault="00235FD2" w:rsidP="00235FD2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5FD2">
        <w:rPr>
          <w:rFonts w:ascii="Times New Roman" w:hAnsi="Times New Roman" w:cs="Times New Roman"/>
          <w:sz w:val="30"/>
          <w:szCs w:val="30"/>
        </w:rPr>
        <w:t xml:space="preserve">в Республике Беларусь – перечень контрольных пунктов Транспортной инспекции Министерства транспорта и коммуникации Республики Беларусь, на которые Комитетом транспорта Министерства по инвестициям и развитию Республики Казахстан, Агентством автомобильного, водного транспорта и весогабаритного контроля при Министерстве транспорта, архитектуры, строительства </w:t>
      </w:r>
      <w:r w:rsidRPr="00235FD2">
        <w:rPr>
          <w:rFonts w:ascii="Times New Roman" w:hAnsi="Times New Roman" w:cs="Times New Roman"/>
          <w:sz w:val="30"/>
          <w:szCs w:val="30"/>
        </w:rPr>
        <w:br/>
      </w:r>
      <w:r w:rsidRPr="00235FD2">
        <w:rPr>
          <w:rFonts w:ascii="Times New Roman" w:hAnsi="Times New Roman" w:cs="Times New Roman"/>
          <w:sz w:val="30"/>
          <w:szCs w:val="30"/>
        </w:rPr>
        <w:lastRenderedPageBreak/>
        <w:t>и коммуникаций Кыргызской Республики и Федеральной службой по надзору в сфере транспорта Российской Федерации направляется информация о выданных уведомлениях;</w:t>
      </w:r>
      <w:proofErr w:type="gramEnd"/>
    </w:p>
    <w:p w:rsidR="00235FD2" w:rsidRDefault="00235FD2" w:rsidP="00235FD2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07C9B">
        <w:rPr>
          <w:rFonts w:ascii="Times New Roman" w:hAnsi="Times New Roman" w:cs="Times New Roman"/>
          <w:sz w:val="30"/>
          <w:szCs w:val="30"/>
        </w:rPr>
        <w:t xml:space="preserve">в Республике Казахстан – </w:t>
      </w:r>
      <w:r>
        <w:rPr>
          <w:rFonts w:ascii="Times New Roman" w:hAnsi="Times New Roman" w:cs="Times New Roman"/>
          <w:sz w:val="30"/>
          <w:szCs w:val="30"/>
        </w:rPr>
        <w:t>это два перечня:</w:t>
      </w:r>
    </w:p>
    <w:p w:rsidR="00235FD2" w:rsidRDefault="00235FD2" w:rsidP="00235FD2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607C9B">
        <w:rPr>
          <w:rFonts w:ascii="Times New Roman" w:hAnsi="Times New Roman" w:cs="Times New Roman"/>
          <w:sz w:val="30"/>
          <w:szCs w:val="30"/>
        </w:rPr>
        <w:t>еречень контрольных пунктов Комитета транспорт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607C9B">
        <w:rPr>
          <w:rFonts w:ascii="Times New Roman" w:hAnsi="Times New Roman" w:cs="Times New Roman"/>
          <w:sz w:val="30"/>
          <w:szCs w:val="30"/>
        </w:rPr>
        <w:t xml:space="preserve"> Министерства </w:t>
      </w:r>
      <w:r>
        <w:rPr>
          <w:rFonts w:ascii="Times New Roman" w:hAnsi="Times New Roman" w:cs="Times New Roman"/>
          <w:sz w:val="30"/>
          <w:szCs w:val="30"/>
        </w:rPr>
        <w:t>по инвестициям и развитию</w:t>
      </w:r>
      <w:r w:rsidRPr="00607C9B">
        <w:rPr>
          <w:rFonts w:ascii="Times New Roman" w:hAnsi="Times New Roman" w:cs="Times New Roman"/>
          <w:sz w:val="30"/>
          <w:szCs w:val="30"/>
        </w:rPr>
        <w:t xml:space="preserve"> Республики Казахстан, на которые </w:t>
      </w:r>
      <w:r w:rsidRPr="004168A9">
        <w:rPr>
          <w:rFonts w:ascii="Times New Roman" w:hAnsi="Times New Roman" w:cs="Times New Roman"/>
          <w:sz w:val="30"/>
          <w:szCs w:val="30"/>
        </w:rPr>
        <w:t>Федеральной службой по надзору в сфере транспорта Российской Федерации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4168A9">
        <w:rPr>
          <w:rFonts w:ascii="Times New Roman" w:hAnsi="Times New Roman" w:cs="Times New Roman"/>
          <w:sz w:val="30"/>
          <w:szCs w:val="30"/>
        </w:rPr>
        <w:t>Транспортной инспекцией Министерства транспорта и коммуникаций Республики Беларусь</w:t>
      </w:r>
      <w:r w:rsidRPr="00607C9B" w:rsidDel="0064031F">
        <w:rPr>
          <w:rFonts w:ascii="Times New Roman" w:hAnsi="Times New Roman" w:cs="Times New Roman"/>
          <w:sz w:val="30"/>
          <w:szCs w:val="30"/>
        </w:rPr>
        <w:t xml:space="preserve"> </w:t>
      </w:r>
      <w:r w:rsidRPr="00607C9B">
        <w:rPr>
          <w:rFonts w:ascii="Times New Roman" w:hAnsi="Times New Roman" w:cs="Times New Roman"/>
          <w:sz w:val="30"/>
          <w:szCs w:val="30"/>
        </w:rPr>
        <w:t>направляется информация о выданных уведомлениях;</w:t>
      </w:r>
    </w:p>
    <w:p w:rsidR="00235FD2" w:rsidRPr="00607C9B" w:rsidRDefault="00235FD2" w:rsidP="00235FD2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607C9B">
        <w:rPr>
          <w:rFonts w:ascii="Times New Roman" w:hAnsi="Times New Roman" w:cs="Times New Roman"/>
          <w:sz w:val="30"/>
          <w:szCs w:val="30"/>
        </w:rPr>
        <w:t>еречень контрольных пунктов Комитета транспорт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607C9B">
        <w:rPr>
          <w:rFonts w:ascii="Times New Roman" w:hAnsi="Times New Roman" w:cs="Times New Roman"/>
          <w:sz w:val="30"/>
          <w:szCs w:val="30"/>
        </w:rPr>
        <w:t xml:space="preserve"> Министерства </w:t>
      </w:r>
      <w:r>
        <w:rPr>
          <w:rFonts w:ascii="Times New Roman" w:hAnsi="Times New Roman" w:cs="Times New Roman"/>
          <w:sz w:val="30"/>
          <w:szCs w:val="30"/>
        </w:rPr>
        <w:t>по инвестициям и развитию</w:t>
      </w:r>
      <w:r w:rsidRPr="00607C9B">
        <w:rPr>
          <w:rFonts w:ascii="Times New Roman" w:hAnsi="Times New Roman" w:cs="Times New Roman"/>
          <w:sz w:val="30"/>
          <w:szCs w:val="30"/>
        </w:rPr>
        <w:t xml:space="preserve"> Республики Казахстан, на которые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68A9">
        <w:rPr>
          <w:rFonts w:ascii="Times New Roman" w:hAnsi="Times New Roman" w:cs="Times New Roman"/>
          <w:sz w:val="30"/>
          <w:szCs w:val="30"/>
        </w:rPr>
        <w:t>Агентств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4168A9">
        <w:rPr>
          <w:rFonts w:ascii="Times New Roman" w:hAnsi="Times New Roman" w:cs="Times New Roman"/>
          <w:sz w:val="30"/>
          <w:szCs w:val="30"/>
        </w:rPr>
        <w:t xml:space="preserve"> автомобильного, водного транспорта и весогабаритного контроля при Министерстве транспорта и дорог Кыргызской Республики</w:t>
      </w:r>
      <w:r>
        <w:rPr>
          <w:rFonts w:ascii="Times New Roman" w:hAnsi="Times New Roman" w:cs="Times New Roman"/>
          <w:sz w:val="30"/>
          <w:szCs w:val="30"/>
        </w:rPr>
        <w:t xml:space="preserve"> направляется информация о выданных уведомлениях;</w:t>
      </w:r>
    </w:p>
    <w:p w:rsidR="00627C3E" w:rsidRDefault="00627C3E" w:rsidP="00443D95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Кыргызской Республик</w:t>
      </w:r>
      <w:r w:rsidR="00760F60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– перечень </w:t>
      </w:r>
      <w:r w:rsidRPr="004168A9">
        <w:rPr>
          <w:rFonts w:ascii="Times New Roman" w:hAnsi="Times New Roman" w:cs="Times New Roman"/>
          <w:sz w:val="30"/>
          <w:szCs w:val="30"/>
        </w:rPr>
        <w:t xml:space="preserve">контрольных пунктов Агентства автомобильного, водного транспорта и весогабаритного контроля при </w:t>
      </w:r>
      <w:proofErr w:type="gramStart"/>
      <w:r w:rsidR="00235FD2" w:rsidRPr="00235FD2">
        <w:rPr>
          <w:rFonts w:ascii="Times New Roman" w:hAnsi="Times New Roman" w:cs="Times New Roman"/>
          <w:sz w:val="30"/>
          <w:szCs w:val="30"/>
        </w:rPr>
        <w:t>при</w:t>
      </w:r>
      <w:proofErr w:type="gramEnd"/>
      <w:r w:rsidR="00235FD2" w:rsidRPr="00235FD2">
        <w:rPr>
          <w:rFonts w:ascii="Times New Roman" w:hAnsi="Times New Roman" w:cs="Times New Roman"/>
          <w:sz w:val="30"/>
          <w:szCs w:val="30"/>
        </w:rPr>
        <w:t xml:space="preserve"> Министерстве транспорта, архитектуры, строительства и коммуникаций Кыргызской Республики</w:t>
      </w:r>
      <w:r w:rsidRPr="004168A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4168A9">
        <w:rPr>
          <w:rFonts w:ascii="Times New Roman" w:hAnsi="Times New Roman" w:cs="Times New Roman"/>
          <w:sz w:val="30"/>
          <w:szCs w:val="30"/>
        </w:rPr>
        <w:t>которые Федеральной службой по надзору в сфере транспорта Российской Федерации, Транспортной инспекцией Министерства транспорта и коммуникаций Республики Беларусь и Комитетом транспорта Министерства по инвестициям и развитию Республики Казахстан направляется информация о выданных уведомлениях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C1C36" w:rsidRDefault="00443D95" w:rsidP="00443D95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07C9B">
        <w:rPr>
          <w:rFonts w:ascii="Times New Roman" w:hAnsi="Times New Roman" w:cs="Times New Roman"/>
          <w:sz w:val="30"/>
          <w:szCs w:val="30"/>
        </w:rPr>
        <w:t xml:space="preserve">в Российской Федерации – </w:t>
      </w:r>
      <w:r w:rsidR="00EC1C36">
        <w:rPr>
          <w:rFonts w:ascii="Times New Roman" w:hAnsi="Times New Roman" w:cs="Times New Roman"/>
          <w:sz w:val="30"/>
          <w:szCs w:val="30"/>
        </w:rPr>
        <w:t>это два перечня:</w:t>
      </w:r>
    </w:p>
    <w:p w:rsidR="00EC1C36" w:rsidRDefault="00EC1C36" w:rsidP="00443D95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607C9B">
        <w:rPr>
          <w:rFonts w:ascii="Times New Roman" w:hAnsi="Times New Roman" w:cs="Times New Roman"/>
          <w:sz w:val="30"/>
          <w:szCs w:val="30"/>
        </w:rPr>
        <w:t xml:space="preserve">еречень контрольных пунктов Ространснадзора, на которые </w:t>
      </w:r>
      <w:r w:rsidRPr="00FA55E5">
        <w:rPr>
          <w:rFonts w:ascii="Times New Roman" w:hAnsi="Times New Roman" w:cs="Times New Roman"/>
          <w:sz w:val="30"/>
          <w:szCs w:val="30"/>
        </w:rPr>
        <w:t xml:space="preserve">Транспортной инспекцией Министерства транспорта и коммуникаций </w:t>
      </w:r>
      <w:r w:rsidRPr="00FA55E5">
        <w:rPr>
          <w:rFonts w:ascii="Times New Roman" w:hAnsi="Times New Roman" w:cs="Times New Roman"/>
          <w:sz w:val="30"/>
          <w:szCs w:val="30"/>
        </w:rPr>
        <w:lastRenderedPageBreak/>
        <w:t>Республики Беларусь направляется инф</w:t>
      </w:r>
      <w:r>
        <w:rPr>
          <w:rFonts w:ascii="Times New Roman" w:hAnsi="Times New Roman" w:cs="Times New Roman"/>
          <w:sz w:val="30"/>
          <w:szCs w:val="30"/>
        </w:rPr>
        <w:t>ормация о выданных уведомлениях;</w:t>
      </w:r>
    </w:p>
    <w:p w:rsidR="00443D95" w:rsidRDefault="00EC1C36" w:rsidP="00443D95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FA55E5">
        <w:rPr>
          <w:rFonts w:ascii="Times New Roman" w:hAnsi="Times New Roman" w:cs="Times New Roman"/>
          <w:sz w:val="30"/>
          <w:szCs w:val="30"/>
        </w:rPr>
        <w:t xml:space="preserve">перечень контрольных пунктов </w:t>
      </w:r>
      <w:proofErr w:type="spellStart"/>
      <w:r w:rsidRPr="00FA55E5">
        <w:rPr>
          <w:rFonts w:ascii="Times New Roman" w:hAnsi="Times New Roman" w:cs="Times New Roman"/>
          <w:sz w:val="30"/>
          <w:szCs w:val="30"/>
        </w:rPr>
        <w:t>Ространснадзора</w:t>
      </w:r>
      <w:proofErr w:type="spellEnd"/>
      <w:r w:rsidRPr="00FA55E5">
        <w:rPr>
          <w:rFonts w:ascii="Times New Roman" w:hAnsi="Times New Roman" w:cs="Times New Roman"/>
          <w:sz w:val="30"/>
          <w:szCs w:val="30"/>
        </w:rPr>
        <w:t xml:space="preserve">, на которые Комитетом транспорта Министерства по инвестициям и развитию Республики Казахстан и Агентством автомобильного, водного транспорта и весогабаритного контроля при </w:t>
      </w:r>
      <w:r w:rsidR="00235FD2" w:rsidRPr="00235FD2">
        <w:rPr>
          <w:rFonts w:ascii="Times New Roman" w:hAnsi="Times New Roman" w:cs="Times New Roman"/>
          <w:sz w:val="30"/>
          <w:szCs w:val="30"/>
        </w:rPr>
        <w:t>Министерстве транспорта, архитектуры, строительства и коммуникаций Кыргызской Республики</w:t>
      </w:r>
      <w:r w:rsidRPr="00FA55E5">
        <w:rPr>
          <w:rFonts w:ascii="Times New Roman" w:hAnsi="Times New Roman" w:cs="Times New Roman"/>
          <w:sz w:val="30"/>
          <w:szCs w:val="30"/>
        </w:rPr>
        <w:t xml:space="preserve"> направляется информация о выданных уведомлениях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E1A4D" w:rsidRDefault="006E1A4D" w:rsidP="00443D95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Национальные перечни </w:t>
      </w:r>
      <w:r w:rsidR="001500A2">
        <w:rPr>
          <w:rFonts w:ascii="Times New Roman" w:hAnsi="Times New Roman" w:cs="Times New Roman"/>
          <w:sz w:val="30"/>
          <w:szCs w:val="30"/>
        </w:rPr>
        <w:t xml:space="preserve">Республики Беларусь, </w:t>
      </w:r>
      <w:r w:rsidR="00235FD2">
        <w:rPr>
          <w:rFonts w:ascii="Times New Roman" w:hAnsi="Times New Roman" w:cs="Times New Roman"/>
          <w:sz w:val="30"/>
          <w:szCs w:val="30"/>
        </w:rPr>
        <w:t>Республики Казахстан</w:t>
      </w:r>
      <w:r w:rsidR="00235FD2">
        <w:rPr>
          <w:rFonts w:ascii="Times New Roman" w:hAnsi="Times New Roman" w:cs="Times New Roman"/>
          <w:sz w:val="30"/>
          <w:szCs w:val="30"/>
        </w:rPr>
        <w:t>,</w:t>
      </w:r>
      <w:r w:rsidR="00235FD2">
        <w:rPr>
          <w:rFonts w:ascii="Times New Roman" w:hAnsi="Times New Roman" w:cs="Times New Roman"/>
          <w:sz w:val="30"/>
          <w:szCs w:val="30"/>
        </w:rPr>
        <w:t xml:space="preserve"> </w:t>
      </w:r>
      <w:r w:rsidR="00EC1C36">
        <w:rPr>
          <w:rFonts w:ascii="Times New Roman" w:hAnsi="Times New Roman" w:cs="Times New Roman"/>
          <w:sz w:val="30"/>
          <w:szCs w:val="30"/>
        </w:rPr>
        <w:t xml:space="preserve">Кыргызской Республики, </w:t>
      </w:r>
      <w:r w:rsidR="001500A2">
        <w:rPr>
          <w:rFonts w:ascii="Times New Roman" w:hAnsi="Times New Roman" w:cs="Times New Roman"/>
          <w:sz w:val="30"/>
          <w:szCs w:val="30"/>
        </w:rPr>
        <w:t xml:space="preserve">и Российской Федерации </w:t>
      </w:r>
      <w:r w:rsidR="00CF5A3A">
        <w:rPr>
          <w:rFonts w:ascii="Times New Roman" w:hAnsi="Times New Roman" w:cs="Times New Roman"/>
          <w:sz w:val="30"/>
          <w:szCs w:val="30"/>
        </w:rPr>
        <w:t xml:space="preserve">уже гармонизированы между собой и </w:t>
      </w:r>
      <w:r w:rsidR="00B165CE">
        <w:rPr>
          <w:rFonts w:ascii="Times New Roman" w:hAnsi="Times New Roman" w:cs="Times New Roman"/>
          <w:sz w:val="30"/>
          <w:szCs w:val="30"/>
        </w:rPr>
        <w:t xml:space="preserve">определены </w:t>
      </w:r>
      <w:r w:rsidR="001500A2">
        <w:rPr>
          <w:rFonts w:ascii="Times New Roman" w:hAnsi="Times New Roman" w:cs="Times New Roman"/>
          <w:sz w:val="30"/>
          <w:szCs w:val="30"/>
        </w:rPr>
        <w:t>в Технических условиях информационного взаимодействия между органами транспортного (автомобильного) контроля Республики Беларусь, Республики Казахстан</w:t>
      </w:r>
      <w:r w:rsidR="00CA08C1">
        <w:rPr>
          <w:rFonts w:ascii="Times New Roman" w:hAnsi="Times New Roman" w:cs="Times New Roman"/>
          <w:sz w:val="30"/>
          <w:szCs w:val="30"/>
        </w:rPr>
        <w:t>, Кыргызской Республики</w:t>
      </w:r>
      <w:r w:rsidR="001500A2">
        <w:rPr>
          <w:rFonts w:ascii="Times New Roman" w:hAnsi="Times New Roman" w:cs="Times New Roman"/>
          <w:sz w:val="30"/>
          <w:szCs w:val="30"/>
        </w:rPr>
        <w:t xml:space="preserve"> и Российской Федерации</w:t>
      </w:r>
      <w:r w:rsidR="006231BC">
        <w:rPr>
          <w:rFonts w:ascii="Times New Roman" w:hAnsi="Times New Roman" w:cs="Times New Roman"/>
          <w:sz w:val="30"/>
          <w:szCs w:val="30"/>
        </w:rPr>
        <w:t xml:space="preserve"> (далее – Технические условия)</w:t>
      </w:r>
      <w:r w:rsidR="001500A2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1500A2" w:rsidRDefault="001500A2" w:rsidP="00443D95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500A2">
        <w:rPr>
          <w:rFonts w:ascii="Times New Roman" w:hAnsi="Times New Roman" w:cs="Times New Roman"/>
          <w:sz w:val="30"/>
          <w:szCs w:val="30"/>
        </w:rPr>
        <w:t>Технические условия –</w:t>
      </w:r>
      <w:r w:rsidR="001B73F1">
        <w:rPr>
          <w:rFonts w:ascii="Times New Roman" w:hAnsi="Times New Roman" w:cs="Times New Roman"/>
          <w:sz w:val="30"/>
          <w:szCs w:val="30"/>
        </w:rPr>
        <w:t xml:space="preserve"> </w:t>
      </w:r>
      <w:r w:rsidRPr="001500A2">
        <w:rPr>
          <w:rFonts w:ascii="Times New Roman" w:hAnsi="Times New Roman" w:cs="Times New Roman"/>
          <w:sz w:val="30"/>
          <w:szCs w:val="30"/>
        </w:rPr>
        <w:t xml:space="preserve">документ, устанавливающий порядок информационного обмена между органами транспортного контроля государств-членов Таможенного союза в период, предшествующий созданию национальных сегментов </w:t>
      </w:r>
      <w:r w:rsidRPr="001500A2">
        <w:rPr>
          <w:rFonts w:ascii="Times New Roman" w:hAnsi="Times New Roman" w:cs="Times New Roman"/>
          <w:bCs/>
          <w:sz w:val="30"/>
          <w:szCs w:val="30"/>
        </w:rPr>
        <w:t xml:space="preserve">Интегрированной информационной системы внешней и взаимной торговли Таможенного союза </w:t>
      </w:r>
      <w:r w:rsidRPr="001500A2">
        <w:rPr>
          <w:rFonts w:ascii="Times New Roman" w:hAnsi="Times New Roman" w:cs="Times New Roman"/>
          <w:sz w:val="30"/>
          <w:szCs w:val="30"/>
        </w:rPr>
        <w:t>(ИИСВВТ).</w:t>
      </w:r>
    </w:p>
    <w:p w:rsidR="00A12A1A" w:rsidRDefault="00A96898" w:rsidP="00443D95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96898">
        <w:rPr>
          <w:rFonts w:ascii="Times New Roman" w:hAnsi="Times New Roman" w:cs="Times New Roman"/>
          <w:sz w:val="30"/>
          <w:szCs w:val="30"/>
        </w:rPr>
        <w:t xml:space="preserve">В рамках </w:t>
      </w:r>
      <w:r>
        <w:rPr>
          <w:rFonts w:ascii="Times New Roman" w:hAnsi="Times New Roman" w:cs="Times New Roman"/>
          <w:sz w:val="30"/>
          <w:szCs w:val="30"/>
        </w:rPr>
        <w:t>работ по гармонизации справочника с</w:t>
      </w:r>
      <w:r w:rsidR="00670B5F">
        <w:rPr>
          <w:rFonts w:ascii="Times New Roman" w:hAnsi="Times New Roman" w:cs="Times New Roman"/>
          <w:sz w:val="30"/>
          <w:szCs w:val="30"/>
        </w:rPr>
        <w:t xml:space="preserve"> национальными перечнями,</w:t>
      </w:r>
      <w:r>
        <w:rPr>
          <w:rFonts w:ascii="Times New Roman" w:hAnsi="Times New Roman" w:cs="Times New Roman"/>
          <w:sz w:val="30"/>
          <w:szCs w:val="30"/>
        </w:rPr>
        <w:t xml:space="preserve"> необходимо </w:t>
      </w:r>
      <w:r w:rsidR="00CA08C1">
        <w:rPr>
          <w:rFonts w:ascii="Times New Roman" w:hAnsi="Times New Roman" w:cs="Times New Roman"/>
          <w:sz w:val="30"/>
          <w:szCs w:val="30"/>
        </w:rPr>
        <w:t>использовать существующую информацию о контрольных пунктах из национальных перечней, определенных в Технических условиях:</w:t>
      </w:r>
      <w:r w:rsidR="00CA08C1" w:rsidRPr="00CA08C1">
        <w:rPr>
          <w:rFonts w:ascii="Times New Roman" w:hAnsi="Times New Roman" w:cs="Times New Roman"/>
          <w:sz w:val="30"/>
          <w:szCs w:val="30"/>
        </w:rPr>
        <w:t xml:space="preserve"> </w:t>
      </w:r>
      <w:r w:rsidR="00CA08C1">
        <w:rPr>
          <w:rFonts w:ascii="Times New Roman" w:hAnsi="Times New Roman" w:cs="Times New Roman"/>
          <w:sz w:val="30"/>
          <w:szCs w:val="30"/>
        </w:rPr>
        <w:t xml:space="preserve">наименование пункта, место нахождения (автодорога), номер телефакса и адрес электронной почты. </w:t>
      </w:r>
      <w:r w:rsidR="001B73F1">
        <w:rPr>
          <w:rFonts w:ascii="Times New Roman" w:hAnsi="Times New Roman" w:cs="Times New Roman"/>
          <w:sz w:val="30"/>
          <w:szCs w:val="30"/>
        </w:rPr>
        <w:t>Целесообразно</w:t>
      </w:r>
      <w:r w:rsidR="00CA08C1">
        <w:rPr>
          <w:rFonts w:ascii="Times New Roman" w:hAnsi="Times New Roman" w:cs="Times New Roman"/>
          <w:sz w:val="30"/>
          <w:szCs w:val="30"/>
        </w:rPr>
        <w:t xml:space="preserve"> дополнить сведения о контрольных пунктах </w:t>
      </w:r>
      <w:proofErr w:type="gramStart"/>
      <w:r w:rsidR="00CA08C1">
        <w:rPr>
          <w:rFonts w:ascii="Times New Roman" w:hAnsi="Times New Roman" w:cs="Times New Roman"/>
          <w:sz w:val="30"/>
          <w:szCs w:val="30"/>
        </w:rPr>
        <w:t>информацией</w:t>
      </w:r>
      <w:proofErr w:type="gramEnd"/>
      <w:r w:rsidR="00CA08C1">
        <w:rPr>
          <w:rFonts w:ascii="Times New Roman" w:hAnsi="Times New Roman" w:cs="Times New Roman"/>
          <w:sz w:val="30"/>
          <w:szCs w:val="30"/>
        </w:rPr>
        <w:t xml:space="preserve"> о географических координатах для однозначной идентификации их местоположения</w:t>
      </w:r>
      <w:r w:rsidR="0004354A">
        <w:rPr>
          <w:rFonts w:ascii="Times New Roman" w:hAnsi="Times New Roman" w:cs="Times New Roman"/>
          <w:sz w:val="30"/>
          <w:szCs w:val="30"/>
        </w:rPr>
        <w:t>.</w:t>
      </w:r>
      <w:r w:rsidR="007A5F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7668" w:rsidRDefault="00B57668" w:rsidP="00443D95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Ввиду того, что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в справочник не подлежат включению сведения о </w:t>
      </w:r>
      <w:r w:rsidR="00CA62EB">
        <w:rPr>
          <w:rFonts w:ascii="Times New Roman" w:hAnsi="Times New Roman" w:cs="Times New Roman"/>
          <w:sz w:val="30"/>
          <w:szCs w:val="30"/>
          <w:lang w:eastAsia="ru-RU"/>
        </w:rPr>
        <w:t xml:space="preserve">пунктах </w:t>
      </w:r>
      <w:r w:rsidR="00CA62EB" w:rsidRPr="00717227">
        <w:rPr>
          <w:rFonts w:ascii="Times New Roman" w:hAnsi="Times New Roman" w:cs="Times New Roman"/>
          <w:sz w:val="30"/>
          <w:szCs w:val="30"/>
        </w:rPr>
        <w:t>принятия уведомлений</w:t>
      </w:r>
      <w:r w:rsidR="00CA62EB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eastAsia="ru-RU"/>
        </w:rPr>
        <w:t>расположенных на территории государств-членов</w:t>
      </w:r>
      <w:r w:rsidRPr="00BC590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и не имеющих сухопутных границ с другими государствами-членами, то сведения о контрольных пунктах, расположенных на территории Республики Армения, не включаются в состав справочника.</w:t>
      </w:r>
    </w:p>
    <w:p w:rsidR="00235FD2" w:rsidRPr="00235FD2" w:rsidRDefault="00235FD2" w:rsidP="00235FD2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Поскольку автомобильный (транспортный), в том числе в части  контроля </w:t>
      </w:r>
      <w:r>
        <w:rPr>
          <w:rFonts w:ascii="Times New Roman" w:hAnsi="Times New Roman" w:cs="Times New Roman"/>
          <w:sz w:val="30"/>
          <w:szCs w:val="30"/>
        </w:rPr>
        <w:t>устранения несоответствий и представления недостающих документов</w:t>
      </w:r>
      <w:r>
        <w:rPr>
          <w:rFonts w:ascii="Times New Roman" w:hAnsi="Times New Roman" w:cs="Times New Roman"/>
          <w:sz w:val="30"/>
          <w:szCs w:val="30"/>
        </w:rPr>
        <w:t xml:space="preserve">, может осуществляться </w:t>
      </w:r>
      <w:r w:rsidRPr="00BC0A86">
        <w:rPr>
          <w:rFonts w:ascii="Times New Roman" w:hAnsi="Times New Roman" w:cs="Times New Roman"/>
          <w:sz w:val="30"/>
          <w:szCs w:val="30"/>
        </w:rPr>
        <w:t xml:space="preserve">по каким-либо причинам </w:t>
      </w:r>
      <w:r>
        <w:rPr>
          <w:rFonts w:ascii="Times New Roman" w:hAnsi="Times New Roman" w:cs="Times New Roman"/>
          <w:sz w:val="30"/>
          <w:szCs w:val="30"/>
        </w:rPr>
        <w:br/>
      </w:r>
      <w:r w:rsidRPr="00235FD2">
        <w:rPr>
          <w:rFonts w:ascii="Times New Roman" w:hAnsi="Times New Roman" w:cs="Times New Roman"/>
          <w:sz w:val="30"/>
          <w:szCs w:val="30"/>
        </w:rPr>
        <w:t>в контрольн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235FD2">
        <w:rPr>
          <w:rFonts w:ascii="Times New Roman" w:hAnsi="Times New Roman" w:cs="Times New Roman"/>
          <w:sz w:val="30"/>
          <w:szCs w:val="30"/>
        </w:rPr>
        <w:t xml:space="preserve"> пункт</w:t>
      </w:r>
      <w:r>
        <w:rPr>
          <w:rFonts w:ascii="Times New Roman" w:hAnsi="Times New Roman" w:cs="Times New Roman"/>
          <w:sz w:val="30"/>
          <w:szCs w:val="30"/>
        </w:rPr>
        <w:t>е,</w:t>
      </w:r>
      <w:r w:rsidRPr="00235FD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отличном от контрольного пункта</w:t>
      </w:r>
      <w:r w:rsidRPr="00235FD2">
        <w:rPr>
          <w:rFonts w:ascii="Times New Roman" w:hAnsi="Times New Roman" w:cs="Times New Roman"/>
          <w:sz w:val="30"/>
          <w:szCs w:val="30"/>
        </w:rPr>
        <w:t>, указанн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235FD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235FD2">
        <w:rPr>
          <w:rFonts w:ascii="Times New Roman" w:hAnsi="Times New Roman" w:cs="Times New Roman"/>
          <w:sz w:val="30"/>
          <w:szCs w:val="30"/>
        </w:rPr>
        <w:t>в уведомлении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235FD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включаемого в национальные перечни, то целесообразно в состав позиций справочника включить кодированное значение иного контрольного пункта, отличного от контрольных пунктов, указанных в национальном перечне (перечнях)</w:t>
      </w:r>
      <w:r w:rsidRPr="00235FD2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0A2882" w:rsidRPr="001924F1" w:rsidRDefault="000A2882" w:rsidP="000D0D20">
      <w:pPr>
        <w:pStyle w:val="2"/>
        <w:spacing w:before="360" w:after="360" w:line="360" w:lineRule="auto"/>
        <w:jc w:val="center"/>
        <w:rPr>
          <w:rFonts w:eastAsia="Times New Roman"/>
          <w:sz w:val="30"/>
          <w:szCs w:val="30"/>
        </w:rPr>
      </w:pPr>
      <w:r w:rsidRPr="001924F1">
        <w:rPr>
          <w:rFonts w:eastAsia="Times New Roman"/>
          <w:sz w:val="30"/>
          <w:szCs w:val="30"/>
          <w:lang w:val="en-US"/>
        </w:rPr>
        <w:t>V</w:t>
      </w:r>
      <w:r w:rsidRPr="001924F1">
        <w:rPr>
          <w:rFonts w:eastAsia="Times New Roman"/>
          <w:sz w:val="30"/>
          <w:szCs w:val="30"/>
        </w:rPr>
        <w:t>. Сведения о целесообразности проведения в государствах-членах мероприятий по приведению справочников (классификаторов), применяемых в государствах-членах, в соответствие с разрабатываемым справочником (классификатором)</w:t>
      </w:r>
    </w:p>
    <w:p w:rsidR="00BE4C02" w:rsidRDefault="009311FC" w:rsidP="000D0D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Правом Союза </w:t>
      </w:r>
      <w:r w:rsidRPr="009311FC">
        <w:rPr>
          <w:rFonts w:ascii="Times New Roman" w:hAnsi="Times New Roman" w:cs="Times New Roman"/>
          <w:sz w:val="30"/>
          <w:szCs w:val="30"/>
          <w:lang w:eastAsia="ru-RU"/>
        </w:rPr>
        <w:t>предусматривается и</w:t>
      </w:r>
      <w:r w:rsidRPr="009311FC">
        <w:rPr>
          <w:rFonts w:ascii="Times New Roman" w:hAnsi="Times New Roman" w:cs="Times New Roman"/>
          <w:sz w:val="30"/>
          <w:szCs w:val="30"/>
        </w:rPr>
        <w:t>нформационное обеспечение транспортного (автомобильного) контроля на внешней границе Евразийского экономического союза</w:t>
      </w:r>
      <w:r w:rsidR="000D0D20" w:rsidRPr="005B3A23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Pr="005B3A2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E4C02" w:rsidRPr="005B3A23">
        <w:rPr>
          <w:rFonts w:ascii="Times New Roman" w:hAnsi="Times New Roman" w:cs="Times New Roman"/>
          <w:sz w:val="30"/>
          <w:szCs w:val="30"/>
          <w:lang w:eastAsia="ru-RU"/>
        </w:rPr>
        <w:t>Информационное обеспечение направлено на упрощение перемещения товаров и автомобильных транспортных сре</w:t>
      </w:r>
      <w:proofErr w:type="gramStart"/>
      <w:r w:rsidR="00BE4C02" w:rsidRPr="005B3A23">
        <w:rPr>
          <w:rFonts w:ascii="Times New Roman" w:hAnsi="Times New Roman" w:cs="Times New Roman"/>
          <w:sz w:val="30"/>
          <w:szCs w:val="30"/>
          <w:lang w:eastAsia="ru-RU"/>
        </w:rPr>
        <w:t>дств в р</w:t>
      </w:r>
      <w:proofErr w:type="gramEnd"/>
      <w:r w:rsidR="00BE4C02" w:rsidRPr="005B3A23">
        <w:rPr>
          <w:rFonts w:ascii="Times New Roman" w:hAnsi="Times New Roman" w:cs="Times New Roman"/>
          <w:sz w:val="30"/>
          <w:szCs w:val="30"/>
          <w:lang w:eastAsia="ru-RU"/>
        </w:rPr>
        <w:t>амках Таможенного союза</w:t>
      </w:r>
      <w:r w:rsidR="005B3A23" w:rsidRPr="005B3A23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0A2882" w:rsidRPr="0043047B" w:rsidRDefault="005B3A23" w:rsidP="004304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  <w:lang w:eastAsia="ru-RU"/>
        </w:rPr>
      </w:pPr>
      <w:r w:rsidRPr="009311FC">
        <w:rPr>
          <w:rFonts w:ascii="Times New Roman" w:hAnsi="Times New Roman" w:cs="Times New Roman"/>
          <w:sz w:val="30"/>
          <w:szCs w:val="30"/>
          <w:lang w:eastAsia="ru-RU"/>
        </w:rPr>
        <w:t xml:space="preserve">При осуществлении </w:t>
      </w:r>
      <w:r>
        <w:rPr>
          <w:rFonts w:ascii="Times New Roman" w:hAnsi="Times New Roman" w:cs="Times New Roman"/>
          <w:sz w:val="30"/>
          <w:szCs w:val="30"/>
          <w:lang w:eastAsia="ru-RU"/>
        </w:rPr>
        <w:t>данного информационного обеспечения уполномоченные органы</w:t>
      </w:r>
      <w:r w:rsidR="00B1315A">
        <w:rPr>
          <w:rFonts w:ascii="Times New Roman" w:hAnsi="Times New Roman" w:cs="Times New Roman"/>
          <w:sz w:val="30"/>
          <w:szCs w:val="30"/>
          <w:lang w:eastAsia="ru-RU"/>
        </w:rPr>
        <w:t xml:space="preserve"> транспортного (автомобильного) контроля </w:t>
      </w:r>
      <w:r w:rsidR="00B1315A" w:rsidRPr="0043047B">
        <w:rPr>
          <w:rFonts w:ascii="Times New Roman" w:hAnsi="Times New Roman" w:cs="Times New Roman"/>
          <w:sz w:val="30"/>
          <w:szCs w:val="30"/>
          <w:lang w:eastAsia="ru-RU"/>
        </w:rPr>
        <w:t xml:space="preserve">взаимно и регулярно </w:t>
      </w:r>
      <w:r w:rsidR="00726D91" w:rsidRPr="0043047B">
        <w:rPr>
          <w:rFonts w:ascii="Times New Roman" w:hAnsi="Times New Roman" w:cs="Times New Roman"/>
          <w:sz w:val="30"/>
          <w:szCs w:val="30"/>
          <w:lang w:eastAsia="ru-RU"/>
        </w:rPr>
        <w:t xml:space="preserve">осуществляют обмен информацией в электронном </w:t>
      </w:r>
      <w:r w:rsidR="00726D91" w:rsidRPr="0043047B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виде.</w:t>
      </w:r>
      <w:r w:rsidR="0043047B" w:rsidRPr="0043047B">
        <w:rPr>
          <w:rFonts w:ascii="Times New Roman" w:hAnsi="Times New Roman" w:cs="Times New Roman"/>
          <w:sz w:val="30"/>
          <w:szCs w:val="30"/>
          <w:lang w:eastAsia="ru-RU"/>
        </w:rPr>
        <w:t xml:space="preserve"> П</w:t>
      </w:r>
      <w:r w:rsidR="009311FC" w:rsidRPr="0043047B">
        <w:rPr>
          <w:rFonts w:ascii="Times New Roman" w:hAnsi="Times New Roman" w:cs="Times New Roman"/>
          <w:sz w:val="30"/>
          <w:szCs w:val="30"/>
          <w:lang w:eastAsia="ru-RU"/>
        </w:rPr>
        <w:t xml:space="preserve">ри </w:t>
      </w:r>
      <w:r w:rsidR="009311FC" w:rsidRPr="009311FC">
        <w:rPr>
          <w:rFonts w:ascii="Times New Roman" w:hAnsi="Times New Roman" w:cs="Times New Roman"/>
          <w:sz w:val="30"/>
          <w:szCs w:val="30"/>
          <w:lang w:eastAsia="ru-RU"/>
        </w:rPr>
        <w:t xml:space="preserve">осуществлении </w:t>
      </w:r>
      <w:r w:rsidR="009311FC">
        <w:rPr>
          <w:rFonts w:ascii="Times New Roman" w:hAnsi="Times New Roman" w:cs="Times New Roman"/>
          <w:sz w:val="30"/>
          <w:szCs w:val="30"/>
          <w:lang w:eastAsia="ru-RU"/>
        </w:rPr>
        <w:t>информационного обеспечения долж</w:t>
      </w:r>
      <w:r w:rsidR="0043047B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9311FC">
        <w:rPr>
          <w:rFonts w:ascii="Times New Roman" w:hAnsi="Times New Roman" w:cs="Times New Roman"/>
          <w:sz w:val="30"/>
          <w:szCs w:val="30"/>
          <w:lang w:eastAsia="ru-RU"/>
        </w:rPr>
        <w:t>н применять</w:t>
      </w:r>
      <w:r w:rsidR="0043047B">
        <w:rPr>
          <w:rFonts w:ascii="Times New Roman" w:hAnsi="Times New Roman" w:cs="Times New Roman"/>
          <w:sz w:val="30"/>
          <w:szCs w:val="30"/>
          <w:lang w:eastAsia="ru-RU"/>
        </w:rPr>
        <w:t>ся</w:t>
      </w:r>
      <w:r w:rsidR="009311F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803975">
        <w:rPr>
          <w:rFonts w:ascii="Times New Roman" w:hAnsi="Times New Roman" w:cs="Times New Roman"/>
          <w:sz w:val="30"/>
          <w:szCs w:val="30"/>
          <w:lang w:eastAsia="ru-RU"/>
        </w:rPr>
        <w:t xml:space="preserve">Перечень </w:t>
      </w:r>
      <w:r w:rsidR="003B6616" w:rsidRPr="003B6616">
        <w:rPr>
          <w:rFonts w:ascii="Times New Roman" w:hAnsi="Times New Roman" w:cs="Times New Roman"/>
          <w:sz w:val="30"/>
          <w:szCs w:val="30"/>
          <w:lang w:eastAsia="ru-RU"/>
        </w:rPr>
        <w:t xml:space="preserve">пунктов принятия уведомлений, которые </w:t>
      </w:r>
      <w:proofErr w:type="gramStart"/>
      <w:r w:rsidR="003B6616" w:rsidRPr="003B6616">
        <w:rPr>
          <w:rFonts w:ascii="Times New Roman" w:hAnsi="Times New Roman" w:cs="Times New Roman"/>
          <w:sz w:val="30"/>
          <w:szCs w:val="30"/>
          <w:lang w:eastAsia="ru-RU"/>
        </w:rPr>
        <w:t>расположены на территориях государств-членов Евразийского экономического союза и в которых может</w:t>
      </w:r>
      <w:proofErr w:type="gramEnd"/>
      <w:r w:rsidR="003B6616" w:rsidRPr="003B6616">
        <w:rPr>
          <w:rFonts w:ascii="Times New Roman" w:hAnsi="Times New Roman" w:cs="Times New Roman"/>
          <w:sz w:val="30"/>
          <w:szCs w:val="30"/>
          <w:lang w:eastAsia="ru-RU"/>
        </w:rPr>
        <w:t xml:space="preserve"> осуществляться транспортный (автомобильный) контроль</w:t>
      </w:r>
      <w:r w:rsidR="000F58CC">
        <w:rPr>
          <w:rFonts w:ascii="Times New Roman" w:hAnsi="Times New Roman" w:cs="Times New Roman"/>
          <w:sz w:val="30"/>
          <w:szCs w:val="30"/>
          <w:lang w:eastAsia="ru-RU"/>
        </w:rPr>
        <w:t xml:space="preserve">, в случаях, когда перевозчику было выдано уведомление </w:t>
      </w:r>
      <w:r w:rsidR="009B4192">
        <w:rPr>
          <w:rFonts w:ascii="Times New Roman" w:hAnsi="Times New Roman" w:cs="Times New Roman"/>
          <w:sz w:val="30"/>
          <w:szCs w:val="30"/>
          <w:lang w:eastAsia="ru-RU"/>
        </w:rPr>
        <w:t>о несоответствии контролируемых параметров</w:t>
      </w:r>
      <w:r w:rsidR="009B4192">
        <w:rPr>
          <w:rFonts w:ascii="Times New Roman" w:hAnsi="Times New Roman" w:cs="Times New Roman"/>
          <w:sz w:val="30"/>
          <w:szCs w:val="30"/>
        </w:rPr>
        <w:t xml:space="preserve"> </w:t>
      </w:r>
      <w:r w:rsidR="000F58CC">
        <w:rPr>
          <w:rFonts w:ascii="Times New Roman" w:hAnsi="Times New Roman" w:cs="Times New Roman"/>
          <w:sz w:val="30"/>
          <w:szCs w:val="30"/>
        </w:rPr>
        <w:t xml:space="preserve">по результатам транспортного контроля на внешней границе </w:t>
      </w:r>
      <w:r w:rsidR="000F58CC" w:rsidRPr="002F2093">
        <w:rPr>
          <w:rFonts w:ascii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="00D71679">
        <w:rPr>
          <w:rFonts w:ascii="Times New Roman" w:hAnsi="Times New Roman" w:cs="Times New Roman"/>
          <w:sz w:val="30"/>
          <w:szCs w:val="30"/>
        </w:rPr>
        <w:t>.</w:t>
      </w:r>
      <w:r w:rsidR="009B419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83427" w:rsidRPr="00683427" w:rsidRDefault="00683427" w:rsidP="00683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83427">
        <w:rPr>
          <w:rFonts w:ascii="Times New Roman" w:hAnsi="Times New Roman" w:cs="Times New Roman"/>
          <w:sz w:val="30"/>
          <w:szCs w:val="30"/>
          <w:lang w:eastAsia="ru-RU"/>
        </w:rPr>
        <w:t xml:space="preserve">Таким образом, в целях унификации разрабатываемых программных решений в рамках национальных информационных систем государств-членов целесообразно использовать </w:t>
      </w:r>
      <w:r w:rsidR="00CA5CE0">
        <w:rPr>
          <w:rFonts w:ascii="Times New Roman" w:hAnsi="Times New Roman" w:cs="Times New Roman"/>
          <w:sz w:val="30"/>
          <w:szCs w:val="30"/>
          <w:lang w:eastAsia="ru-RU"/>
        </w:rPr>
        <w:t xml:space="preserve">перечень </w:t>
      </w:r>
      <w:r w:rsidR="003B6616" w:rsidRPr="003B6616">
        <w:rPr>
          <w:rFonts w:ascii="Times New Roman" w:hAnsi="Times New Roman" w:cs="Times New Roman"/>
          <w:sz w:val="30"/>
          <w:szCs w:val="30"/>
          <w:lang w:eastAsia="ru-RU"/>
        </w:rPr>
        <w:t xml:space="preserve">пунктов принятия уведомлений, которые </w:t>
      </w:r>
      <w:proofErr w:type="gramStart"/>
      <w:r w:rsidR="003B6616" w:rsidRPr="003B6616">
        <w:rPr>
          <w:rFonts w:ascii="Times New Roman" w:hAnsi="Times New Roman" w:cs="Times New Roman"/>
          <w:sz w:val="30"/>
          <w:szCs w:val="30"/>
          <w:lang w:eastAsia="ru-RU"/>
        </w:rPr>
        <w:t>расположены на территориях государств-членов Евразийского экономического союза и в которых может</w:t>
      </w:r>
      <w:proofErr w:type="gramEnd"/>
      <w:r w:rsidR="003B6616" w:rsidRPr="003B6616">
        <w:rPr>
          <w:rFonts w:ascii="Times New Roman" w:hAnsi="Times New Roman" w:cs="Times New Roman"/>
          <w:sz w:val="30"/>
          <w:szCs w:val="30"/>
          <w:lang w:eastAsia="ru-RU"/>
        </w:rPr>
        <w:t xml:space="preserve"> осуществляться транспортный (автомобильный) контроль</w:t>
      </w:r>
      <w:r w:rsidR="00CA5CE0">
        <w:rPr>
          <w:rFonts w:ascii="Times New Roman" w:hAnsi="Times New Roman" w:cs="Times New Roman"/>
          <w:sz w:val="30"/>
          <w:szCs w:val="30"/>
          <w:lang w:eastAsia="ru-RU"/>
        </w:rPr>
        <w:t>, путем</w:t>
      </w:r>
      <w:r w:rsidRPr="00683427">
        <w:rPr>
          <w:rFonts w:ascii="Times New Roman" w:hAnsi="Times New Roman" w:cs="Times New Roman"/>
          <w:sz w:val="30"/>
          <w:szCs w:val="30"/>
          <w:lang w:eastAsia="ru-RU"/>
        </w:rPr>
        <w:t xml:space="preserve"> его непосредственного использования.</w:t>
      </w:r>
    </w:p>
    <w:p w:rsidR="00683427" w:rsidRDefault="00683427" w:rsidP="00683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83427">
        <w:rPr>
          <w:rFonts w:ascii="Times New Roman" w:hAnsi="Times New Roman" w:cs="Times New Roman"/>
          <w:sz w:val="30"/>
          <w:szCs w:val="30"/>
          <w:lang w:eastAsia="ru-RU"/>
        </w:rPr>
        <w:t>В связи с этим, целесообразно включить соответствующие мероприятия в планы (программы) государств-членов, предусматривающие развитие национальных информационных систем и национальной системы нормативно-справочной информации.</w:t>
      </w:r>
    </w:p>
    <w:p w:rsidR="00047FF5" w:rsidRPr="00BC5900" w:rsidRDefault="00047FF5" w:rsidP="009203A5">
      <w:pPr>
        <w:pStyle w:val="2"/>
        <w:spacing w:before="360" w:after="360" w:line="360" w:lineRule="auto"/>
        <w:jc w:val="center"/>
        <w:rPr>
          <w:rFonts w:eastAsia="Times New Roman"/>
          <w:sz w:val="30"/>
          <w:szCs w:val="30"/>
        </w:rPr>
      </w:pPr>
      <w:r w:rsidRPr="009203A5">
        <w:rPr>
          <w:rFonts w:eastAsia="Times New Roman"/>
          <w:sz w:val="30"/>
          <w:szCs w:val="30"/>
          <w:lang w:val="en-US"/>
        </w:rPr>
        <w:t>VI</w:t>
      </w:r>
      <w:r w:rsidRPr="00BC5900">
        <w:rPr>
          <w:rFonts w:eastAsia="Times New Roman"/>
          <w:sz w:val="30"/>
          <w:szCs w:val="30"/>
        </w:rPr>
        <w:t>. Сведения о гармонизации справочника (классификатора) с международными, межгосударственными (региональными) справочниками (классификаторами), международными стандартами по классификации, а также обоснование выбранного метода гармонизации справочника (классификатора)</w:t>
      </w:r>
    </w:p>
    <w:p w:rsidR="00FB7253" w:rsidRDefault="00FB7253" w:rsidP="00CA5C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Гармонизация разрабатываемого </w:t>
      </w:r>
      <w:r w:rsidR="00E800DC">
        <w:rPr>
          <w:rFonts w:ascii="Times New Roman" w:hAnsi="Times New Roman" w:cs="Times New Roman"/>
          <w:sz w:val="30"/>
          <w:szCs w:val="30"/>
        </w:rPr>
        <w:t xml:space="preserve">Перечня </w:t>
      </w:r>
      <w:r w:rsidR="003B6616" w:rsidRPr="003B6616">
        <w:rPr>
          <w:rFonts w:ascii="Times New Roman" w:hAnsi="Times New Roman" w:cs="Times New Roman"/>
          <w:sz w:val="30"/>
          <w:szCs w:val="30"/>
        </w:rPr>
        <w:t xml:space="preserve">пунктов принятия уведомлений, которые </w:t>
      </w:r>
      <w:proofErr w:type="gramStart"/>
      <w:r w:rsidR="003B6616" w:rsidRPr="003B6616">
        <w:rPr>
          <w:rFonts w:ascii="Times New Roman" w:hAnsi="Times New Roman" w:cs="Times New Roman"/>
          <w:sz w:val="30"/>
          <w:szCs w:val="30"/>
        </w:rPr>
        <w:t xml:space="preserve">расположены на территориях государств-членов </w:t>
      </w:r>
      <w:r w:rsidR="003B6616" w:rsidRPr="003B6616">
        <w:rPr>
          <w:rFonts w:ascii="Times New Roman" w:hAnsi="Times New Roman" w:cs="Times New Roman"/>
          <w:sz w:val="30"/>
          <w:szCs w:val="30"/>
        </w:rPr>
        <w:lastRenderedPageBreak/>
        <w:t>Евразийского экономического союза и в которых может</w:t>
      </w:r>
      <w:proofErr w:type="gramEnd"/>
      <w:r w:rsidR="003B6616" w:rsidRPr="003B6616">
        <w:rPr>
          <w:rFonts w:ascii="Times New Roman" w:hAnsi="Times New Roman" w:cs="Times New Roman"/>
          <w:sz w:val="30"/>
          <w:szCs w:val="30"/>
        </w:rPr>
        <w:t xml:space="preserve"> осуществляться транспортный (автомобильный) контроль</w:t>
      </w:r>
      <w:r>
        <w:rPr>
          <w:rFonts w:ascii="Times New Roman" w:hAnsi="Times New Roman" w:cs="Times New Roman"/>
          <w:sz w:val="30"/>
          <w:szCs w:val="30"/>
        </w:rPr>
        <w:t>, с международными классификаторами или стандартами, межгосударственными (региональными) классификаторами или стандартами не проводилась, так как в открытых источниках отсутствуют сведения о соответствующих международных классификаторах, стандартах и межгосударственных классификаторах.</w:t>
      </w:r>
    </w:p>
    <w:p w:rsidR="001C7892" w:rsidRPr="00BC5900" w:rsidRDefault="002A59EA" w:rsidP="009203A5">
      <w:pPr>
        <w:pStyle w:val="2"/>
        <w:spacing w:before="360" w:after="360" w:line="360" w:lineRule="auto"/>
        <w:jc w:val="center"/>
        <w:rPr>
          <w:rFonts w:eastAsia="Times New Roman"/>
          <w:sz w:val="30"/>
          <w:szCs w:val="30"/>
        </w:rPr>
      </w:pPr>
      <w:r w:rsidRPr="009203A5">
        <w:rPr>
          <w:rFonts w:eastAsia="Times New Roman"/>
          <w:sz w:val="30"/>
          <w:szCs w:val="30"/>
          <w:lang w:val="en-US"/>
        </w:rPr>
        <w:t>VII</w:t>
      </w:r>
      <w:r w:rsidRPr="00BC5900">
        <w:rPr>
          <w:rFonts w:eastAsia="Times New Roman"/>
          <w:sz w:val="30"/>
          <w:szCs w:val="30"/>
        </w:rPr>
        <w:t>.</w:t>
      </w:r>
      <w:proofErr w:type="gramStart"/>
      <w:r w:rsidRPr="00BC5900">
        <w:rPr>
          <w:rFonts w:eastAsia="Times New Roman"/>
          <w:sz w:val="30"/>
          <w:szCs w:val="30"/>
        </w:rPr>
        <w:t>  Обоснование</w:t>
      </w:r>
      <w:proofErr w:type="gramEnd"/>
      <w:r w:rsidRPr="00BC5900">
        <w:rPr>
          <w:rFonts w:eastAsia="Times New Roman"/>
          <w:sz w:val="30"/>
          <w:szCs w:val="30"/>
        </w:rPr>
        <w:t xml:space="preserve"> выбранных методов систематизации, классификации и кодирования нормативно-справочной информации Союза</w:t>
      </w:r>
    </w:p>
    <w:p w:rsidR="00A207B8" w:rsidRDefault="00A207B8" w:rsidP="00A20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A204D0" w:rsidRPr="001924F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Перечне </w:t>
      </w:r>
      <w:r w:rsidR="003B6616" w:rsidRPr="00551DCA">
        <w:rPr>
          <w:rFonts w:ascii="Times New Roman" w:hAnsi="Times New Roman" w:cs="Times New Roman"/>
          <w:sz w:val="30"/>
          <w:szCs w:val="30"/>
        </w:rPr>
        <w:t xml:space="preserve">пунктов принятия уведомлений, которые </w:t>
      </w:r>
      <w:proofErr w:type="gramStart"/>
      <w:r w:rsidR="003B6616" w:rsidRPr="00551DCA">
        <w:rPr>
          <w:rFonts w:ascii="Times New Roman" w:hAnsi="Times New Roman" w:cs="Times New Roman"/>
          <w:sz w:val="30"/>
          <w:szCs w:val="30"/>
        </w:rPr>
        <w:t>расположены на территориях государств-членов Евразийского экономического союза и в которых может</w:t>
      </w:r>
      <w:proofErr w:type="gramEnd"/>
      <w:r w:rsidR="003B6616" w:rsidRPr="00551DCA">
        <w:rPr>
          <w:rFonts w:ascii="Times New Roman" w:hAnsi="Times New Roman" w:cs="Times New Roman"/>
          <w:sz w:val="30"/>
          <w:szCs w:val="30"/>
        </w:rPr>
        <w:t xml:space="preserve"> осуществляться транспортный (автомобильный) контроль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51DCA">
        <w:rPr>
          <w:rFonts w:ascii="Times New Roman" w:hAnsi="Times New Roman" w:cs="Times New Roman"/>
          <w:sz w:val="30"/>
          <w:szCs w:val="30"/>
        </w:rPr>
        <w:t>объекты систематизации упорядочены в рамках государства-члена по хронологическому принципу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7470E" w:rsidRPr="00FF7AFF" w:rsidRDefault="00A207B8" w:rsidP="00D74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первом шаге систематизации выполняется</w:t>
      </w:r>
      <w:r w:rsidR="0050790B" w:rsidRPr="001924F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разделение </w:t>
      </w:r>
      <w:r w:rsidR="00B76C7A">
        <w:rPr>
          <w:rFonts w:ascii="Times New Roman" w:hAnsi="Times New Roman" w:cs="Times New Roman"/>
          <w:sz w:val="30"/>
          <w:szCs w:val="30"/>
        </w:rPr>
        <w:t xml:space="preserve">объектов </w:t>
      </w:r>
      <w:r w:rsidR="00852913">
        <w:rPr>
          <w:rFonts w:ascii="Times New Roman" w:hAnsi="Times New Roman" w:cs="Times New Roman"/>
          <w:sz w:val="30"/>
          <w:szCs w:val="30"/>
        </w:rPr>
        <w:t>по странам</w:t>
      </w:r>
      <w:r w:rsidR="00BF65C2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="00D7470E">
        <w:rPr>
          <w:rFonts w:ascii="Times New Roman" w:hAnsi="Times New Roman" w:cs="Times New Roman"/>
          <w:sz w:val="30"/>
          <w:szCs w:val="30"/>
        </w:rPr>
        <w:t xml:space="preserve">. Для кодирования объектов по странам используется двухбуквенный код в соответствии </w:t>
      </w:r>
      <w:r w:rsidR="00D7470E" w:rsidRPr="00852913">
        <w:rPr>
          <w:rFonts w:ascii="Times New Roman" w:hAnsi="Times New Roman" w:cs="Times New Roman"/>
          <w:sz w:val="30"/>
          <w:szCs w:val="30"/>
        </w:rPr>
        <w:t>со стандартом ISO 3166-1</w:t>
      </w:r>
      <w:r w:rsidR="00D7470E">
        <w:rPr>
          <w:rFonts w:ascii="Times New Roman" w:hAnsi="Times New Roman" w:cs="Times New Roman"/>
          <w:sz w:val="30"/>
          <w:szCs w:val="30"/>
        </w:rPr>
        <w:t>.</w:t>
      </w:r>
      <w:r w:rsidR="0074666B">
        <w:rPr>
          <w:rFonts w:ascii="Times New Roman" w:hAnsi="Times New Roman" w:cs="Times New Roman"/>
          <w:sz w:val="30"/>
          <w:szCs w:val="30"/>
        </w:rPr>
        <w:t xml:space="preserve"> Так для Республики Беларусь – </w:t>
      </w:r>
      <w:r w:rsidR="0074666B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74666B" w:rsidRPr="0074666B">
        <w:rPr>
          <w:rFonts w:ascii="Times New Roman" w:hAnsi="Times New Roman" w:cs="Times New Roman"/>
          <w:sz w:val="30"/>
          <w:szCs w:val="30"/>
        </w:rPr>
        <w:t xml:space="preserve">, </w:t>
      </w:r>
      <w:r w:rsidR="00235FD2">
        <w:rPr>
          <w:rFonts w:ascii="Times New Roman" w:hAnsi="Times New Roman" w:cs="Times New Roman"/>
          <w:sz w:val="30"/>
          <w:szCs w:val="30"/>
        </w:rPr>
        <w:t xml:space="preserve">Республики Казахстан – </w:t>
      </w:r>
      <w:r w:rsidR="00235FD2">
        <w:rPr>
          <w:rFonts w:ascii="Times New Roman" w:hAnsi="Times New Roman" w:cs="Times New Roman"/>
          <w:sz w:val="30"/>
          <w:szCs w:val="30"/>
          <w:lang w:val="en-US"/>
        </w:rPr>
        <w:t>KZ</w:t>
      </w:r>
      <w:r w:rsidR="00235FD2">
        <w:rPr>
          <w:rFonts w:ascii="Times New Roman" w:hAnsi="Times New Roman" w:cs="Times New Roman"/>
          <w:sz w:val="30"/>
          <w:szCs w:val="30"/>
        </w:rPr>
        <w:t xml:space="preserve">, </w:t>
      </w:r>
      <w:r w:rsidR="004D7458">
        <w:rPr>
          <w:rFonts w:ascii="Times New Roman" w:hAnsi="Times New Roman" w:cs="Times New Roman"/>
          <w:sz w:val="30"/>
          <w:szCs w:val="30"/>
        </w:rPr>
        <w:t xml:space="preserve">Кыргызской Республики – </w:t>
      </w:r>
      <w:r w:rsidR="004D7458">
        <w:rPr>
          <w:rFonts w:ascii="Times New Roman" w:hAnsi="Times New Roman" w:cs="Times New Roman"/>
          <w:sz w:val="30"/>
          <w:szCs w:val="30"/>
          <w:lang w:val="en-US"/>
        </w:rPr>
        <w:t>KG</w:t>
      </w:r>
      <w:r w:rsidR="004D7458">
        <w:rPr>
          <w:rFonts w:ascii="Times New Roman" w:hAnsi="Times New Roman" w:cs="Times New Roman"/>
          <w:sz w:val="30"/>
          <w:szCs w:val="30"/>
        </w:rPr>
        <w:t xml:space="preserve">, </w:t>
      </w:r>
      <w:r w:rsidR="00FF7AFF">
        <w:rPr>
          <w:rFonts w:ascii="Times New Roman" w:hAnsi="Times New Roman" w:cs="Times New Roman"/>
          <w:sz w:val="30"/>
          <w:szCs w:val="30"/>
        </w:rPr>
        <w:t xml:space="preserve">Российской Федерации – </w:t>
      </w:r>
      <w:r w:rsidR="00FF7AFF">
        <w:rPr>
          <w:rFonts w:ascii="Times New Roman" w:hAnsi="Times New Roman" w:cs="Times New Roman"/>
          <w:sz w:val="30"/>
          <w:szCs w:val="30"/>
          <w:lang w:val="en-US"/>
        </w:rPr>
        <w:t>RU</w:t>
      </w:r>
      <w:r w:rsidR="00FF7AFF">
        <w:rPr>
          <w:rFonts w:ascii="Times New Roman" w:hAnsi="Times New Roman" w:cs="Times New Roman"/>
          <w:sz w:val="30"/>
          <w:szCs w:val="30"/>
        </w:rPr>
        <w:t>.</w:t>
      </w:r>
    </w:p>
    <w:p w:rsidR="004D7458" w:rsidRDefault="004D7458" w:rsidP="008529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4D7458">
        <w:rPr>
          <w:rFonts w:ascii="Times New Roman" w:hAnsi="Times New Roman" w:cs="Times New Roman"/>
          <w:sz w:val="30"/>
          <w:szCs w:val="30"/>
        </w:rPr>
        <w:t>ля кодирования объектов в рамках одной страны используется последовательный метод кодирования объектов, где в качестве номера объекта применяется двухзначный цифровой код</w:t>
      </w:r>
      <w:r>
        <w:rPr>
          <w:rFonts w:ascii="Times New Roman" w:hAnsi="Times New Roman" w:cs="Times New Roman"/>
          <w:sz w:val="30"/>
          <w:szCs w:val="30"/>
        </w:rPr>
        <w:t>, начиная с «01»</w:t>
      </w:r>
      <w:r w:rsidRPr="004D7458">
        <w:rPr>
          <w:rFonts w:ascii="Times New Roman" w:hAnsi="Times New Roman" w:cs="Times New Roman"/>
          <w:sz w:val="30"/>
          <w:szCs w:val="30"/>
        </w:rPr>
        <w:t xml:space="preserve">. </w:t>
      </w:r>
      <w:r w:rsidR="00E800DC">
        <w:rPr>
          <w:rFonts w:ascii="Times New Roman" w:hAnsi="Times New Roman" w:cs="Times New Roman"/>
          <w:sz w:val="30"/>
          <w:szCs w:val="30"/>
        </w:rPr>
        <w:t>К</w:t>
      </w:r>
      <w:r w:rsidRPr="004D7458">
        <w:rPr>
          <w:rFonts w:ascii="Times New Roman" w:hAnsi="Times New Roman" w:cs="Times New Roman"/>
          <w:sz w:val="30"/>
          <w:szCs w:val="30"/>
        </w:rPr>
        <w:t xml:space="preserve">онтрольному пункту </w:t>
      </w:r>
      <w:r w:rsidR="00E800DC">
        <w:rPr>
          <w:rFonts w:ascii="Times New Roman" w:hAnsi="Times New Roman" w:cs="Times New Roman"/>
          <w:sz w:val="30"/>
          <w:szCs w:val="30"/>
        </w:rPr>
        <w:t>присваивается</w:t>
      </w:r>
      <w:r w:rsidRPr="004D7458">
        <w:rPr>
          <w:rFonts w:ascii="Times New Roman" w:hAnsi="Times New Roman" w:cs="Times New Roman"/>
          <w:sz w:val="30"/>
          <w:szCs w:val="30"/>
        </w:rPr>
        <w:t xml:space="preserve"> код, который должен быть уникальным и не повторять ранее присвоенные коды как действующим объектам, так и </w:t>
      </w:r>
      <w:r w:rsidR="00235FD2">
        <w:rPr>
          <w:rFonts w:ascii="Times New Roman" w:hAnsi="Times New Roman" w:cs="Times New Roman"/>
          <w:sz w:val="30"/>
          <w:szCs w:val="30"/>
        </w:rPr>
        <w:t>упраздненным (прекратившим функционирование)</w:t>
      </w:r>
      <w:r w:rsidRPr="004D7458">
        <w:rPr>
          <w:rFonts w:ascii="Times New Roman" w:hAnsi="Times New Roman" w:cs="Times New Roman"/>
          <w:sz w:val="30"/>
          <w:szCs w:val="30"/>
        </w:rPr>
        <w:t>.</w:t>
      </w:r>
    </w:p>
    <w:p w:rsidR="00147D3A" w:rsidRDefault="00147D3A" w:rsidP="00D7470E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настоящий момент </w:t>
      </w:r>
      <w:r w:rsidR="00E800DC">
        <w:rPr>
          <w:rFonts w:ascii="Times New Roman" w:hAnsi="Times New Roman" w:cs="Times New Roman"/>
          <w:sz w:val="30"/>
          <w:szCs w:val="30"/>
        </w:rPr>
        <w:t xml:space="preserve">Перечень </w:t>
      </w:r>
      <w:r w:rsidR="003B6616" w:rsidRPr="00551DCA">
        <w:rPr>
          <w:rFonts w:ascii="Times New Roman" w:hAnsi="Times New Roman" w:cs="Times New Roman"/>
          <w:sz w:val="30"/>
          <w:szCs w:val="30"/>
        </w:rPr>
        <w:t xml:space="preserve">пунктов принятия уведомлений, </w:t>
      </w:r>
      <w:r w:rsidR="003B6616" w:rsidRPr="00551DCA">
        <w:rPr>
          <w:rFonts w:ascii="Times New Roman" w:hAnsi="Times New Roman" w:cs="Times New Roman"/>
          <w:sz w:val="30"/>
          <w:szCs w:val="30"/>
        </w:rPr>
        <w:lastRenderedPageBreak/>
        <w:t>которые расположены на территориях государств-членов Евразийского экономического союза и в которых может осуществляться транспортный (</w:t>
      </w:r>
      <w:proofErr w:type="gramStart"/>
      <w:r w:rsidR="003B6616" w:rsidRPr="00551DCA">
        <w:rPr>
          <w:rFonts w:ascii="Times New Roman" w:hAnsi="Times New Roman" w:cs="Times New Roman"/>
          <w:sz w:val="30"/>
          <w:szCs w:val="30"/>
        </w:rPr>
        <w:t xml:space="preserve">автомобильный) </w:t>
      </w:r>
      <w:proofErr w:type="gramEnd"/>
      <w:r w:rsidR="003B6616" w:rsidRPr="00551DCA">
        <w:rPr>
          <w:rFonts w:ascii="Times New Roman" w:hAnsi="Times New Roman" w:cs="Times New Roman"/>
          <w:sz w:val="30"/>
          <w:szCs w:val="30"/>
        </w:rPr>
        <w:t>контроль</w:t>
      </w:r>
      <w:r w:rsidR="000427B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содержит порядка </w:t>
      </w:r>
      <w:r w:rsidR="00E800DC">
        <w:rPr>
          <w:rFonts w:ascii="Times New Roman" w:hAnsi="Times New Roman" w:cs="Times New Roman"/>
          <w:sz w:val="30"/>
          <w:szCs w:val="30"/>
        </w:rPr>
        <w:t xml:space="preserve">34 </w:t>
      </w:r>
      <w:r>
        <w:rPr>
          <w:rFonts w:ascii="Times New Roman" w:hAnsi="Times New Roman" w:cs="Times New Roman"/>
          <w:sz w:val="30"/>
          <w:szCs w:val="30"/>
        </w:rPr>
        <w:t>объект</w:t>
      </w:r>
      <w:r w:rsidR="006A2387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35FD2" w:rsidRPr="00235FD2" w:rsidRDefault="00235FD2" w:rsidP="00235FD2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указывалось выше, в целях кодирования сведений </w:t>
      </w:r>
      <w:r>
        <w:rPr>
          <w:rFonts w:ascii="Times New Roman" w:hAnsi="Times New Roman" w:cs="Times New Roman"/>
          <w:sz w:val="30"/>
          <w:szCs w:val="30"/>
        </w:rPr>
        <w:br/>
        <w:t xml:space="preserve">о </w:t>
      </w:r>
      <w:r w:rsidRPr="00BC0A86">
        <w:rPr>
          <w:rFonts w:ascii="Times New Roman" w:hAnsi="Times New Roman" w:cs="Times New Roman"/>
          <w:sz w:val="30"/>
          <w:szCs w:val="30"/>
        </w:rPr>
        <w:t>контрольн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BC0A86">
        <w:rPr>
          <w:rFonts w:ascii="Times New Roman" w:hAnsi="Times New Roman" w:cs="Times New Roman"/>
          <w:sz w:val="30"/>
          <w:szCs w:val="30"/>
        </w:rPr>
        <w:t xml:space="preserve"> пункт</w:t>
      </w:r>
      <w:r>
        <w:rPr>
          <w:rFonts w:ascii="Times New Roman" w:hAnsi="Times New Roman" w:cs="Times New Roman"/>
          <w:sz w:val="30"/>
          <w:szCs w:val="30"/>
        </w:rPr>
        <w:t>ах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BC0A8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отличн</w:t>
      </w:r>
      <w:r>
        <w:rPr>
          <w:rFonts w:ascii="Times New Roman" w:hAnsi="Times New Roman" w:cs="Times New Roman"/>
          <w:sz w:val="30"/>
          <w:szCs w:val="30"/>
        </w:rPr>
        <w:t>ых</w:t>
      </w:r>
      <w:r>
        <w:rPr>
          <w:rFonts w:ascii="Times New Roman" w:hAnsi="Times New Roman" w:cs="Times New Roman"/>
          <w:sz w:val="30"/>
          <w:szCs w:val="30"/>
        </w:rPr>
        <w:t xml:space="preserve"> от контрольного пункта</w:t>
      </w:r>
      <w:r w:rsidRPr="00BC0A86">
        <w:rPr>
          <w:rFonts w:ascii="Times New Roman" w:hAnsi="Times New Roman" w:cs="Times New Roman"/>
          <w:sz w:val="30"/>
          <w:szCs w:val="30"/>
        </w:rPr>
        <w:t>, указанн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BC0A86">
        <w:rPr>
          <w:rFonts w:ascii="Times New Roman" w:hAnsi="Times New Roman" w:cs="Times New Roman"/>
          <w:sz w:val="30"/>
          <w:szCs w:val="30"/>
        </w:rPr>
        <w:t xml:space="preserve"> в уведомлении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BC0A8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включаемого в национальные перечни, в состав позиций справочника </w:t>
      </w:r>
      <w:r>
        <w:rPr>
          <w:rFonts w:ascii="Times New Roman" w:hAnsi="Times New Roman" w:cs="Times New Roman"/>
          <w:sz w:val="30"/>
          <w:szCs w:val="30"/>
        </w:rPr>
        <w:t xml:space="preserve">необходимо </w:t>
      </w:r>
      <w:r>
        <w:rPr>
          <w:rFonts w:ascii="Times New Roman" w:hAnsi="Times New Roman" w:cs="Times New Roman"/>
          <w:sz w:val="30"/>
          <w:szCs w:val="30"/>
        </w:rPr>
        <w:t xml:space="preserve">включить </w:t>
      </w:r>
      <w:r>
        <w:rPr>
          <w:rFonts w:ascii="Times New Roman" w:hAnsi="Times New Roman" w:cs="Times New Roman"/>
          <w:sz w:val="30"/>
          <w:szCs w:val="30"/>
        </w:rPr>
        <w:t xml:space="preserve">дополнительные </w:t>
      </w:r>
      <w:r>
        <w:rPr>
          <w:rFonts w:ascii="Times New Roman" w:hAnsi="Times New Roman" w:cs="Times New Roman"/>
          <w:sz w:val="30"/>
          <w:szCs w:val="30"/>
        </w:rPr>
        <w:t>кодированн</w:t>
      </w:r>
      <w:r>
        <w:rPr>
          <w:rFonts w:ascii="Times New Roman" w:hAnsi="Times New Roman" w:cs="Times New Roman"/>
          <w:sz w:val="30"/>
          <w:szCs w:val="30"/>
        </w:rPr>
        <w:t>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5FD2">
        <w:rPr>
          <w:rFonts w:ascii="Times New Roman" w:hAnsi="Times New Roman" w:cs="Times New Roman"/>
          <w:sz w:val="30"/>
          <w:szCs w:val="30"/>
        </w:rPr>
        <w:t>сведения следующего содержания:</w:t>
      </w:r>
    </w:p>
    <w:p w:rsidR="00235FD2" w:rsidRDefault="00235FD2" w:rsidP="00235FD2">
      <w:pPr>
        <w:pStyle w:val="aff6"/>
        <w:outlineLvl w:val="2"/>
        <w:rPr>
          <w:lang w:eastAsia="x-none"/>
        </w:rPr>
      </w:pPr>
      <w:r>
        <w:rPr>
          <w:noProof/>
          <w:lang w:eastAsia="x-none"/>
        </w:rPr>
        <w:t>«</w:t>
      </w:r>
      <w:r w:rsidRPr="00547378">
        <w:t>Код пункта</w:t>
      </w:r>
      <w:r>
        <w:t xml:space="preserve"> </w:t>
      </w:r>
      <w:r w:rsidRPr="00ED5CA1">
        <w:t>принятия уведомлений</w:t>
      </w:r>
      <w:r>
        <w:rPr>
          <w:noProof/>
          <w:lang w:eastAsia="x-none"/>
        </w:rPr>
        <w:t xml:space="preserve">» </w:t>
      </w:r>
      <w:r w:rsidRPr="00C549BE">
        <w:rPr>
          <w:noProof/>
          <w:lang w:eastAsia="x-none"/>
        </w:rPr>
        <w:t xml:space="preserve">- </w:t>
      </w:r>
      <w:r>
        <w:rPr>
          <w:noProof/>
          <w:lang w:val="en-US" w:eastAsia="x-none"/>
        </w:rPr>
        <w:t>GS</w:t>
      </w:r>
      <w:r>
        <w:rPr>
          <w:noProof/>
          <w:lang w:eastAsia="x-none"/>
        </w:rPr>
        <w:t xml:space="preserve">99, где </w:t>
      </w:r>
      <w:r>
        <w:rPr>
          <w:lang w:eastAsia="x-none"/>
        </w:rPr>
        <w:t xml:space="preserve">GS – буквенный код государства-члена, предоставляющего сведения, в соответствии </w:t>
      </w:r>
      <w:r>
        <w:rPr>
          <w:lang w:eastAsia="x-none"/>
        </w:rPr>
        <w:br/>
      </w:r>
      <w:r w:rsidRPr="007058D6">
        <w:rPr>
          <w:lang w:eastAsia="x-none"/>
        </w:rPr>
        <w:t>со стандартом ISO 3166-1</w:t>
      </w:r>
      <w:r>
        <w:rPr>
          <w:lang w:eastAsia="x-none"/>
        </w:rPr>
        <w:t>;</w:t>
      </w:r>
    </w:p>
    <w:p w:rsidR="00235FD2" w:rsidRDefault="00235FD2" w:rsidP="00235FD2">
      <w:pPr>
        <w:pStyle w:val="aff6"/>
        <w:outlineLvl w:val="2"/>
        <w:rPr>
          <w:noProof/>
          <w:lang w:eastAsia="x-none"/>
        </w:rPr>
      </w:pPr>
      <w:r>
        <w:rPr>
          <w:noProof/>
          <w:lang w:eastAsia="x-none"/>
        </w:rPr>
        <w:t>«</w:t>
      </w:r>
      <w:r>
        <w:t xml:space="preserve">Наименование пункта </w:t>
      </w:r>
      <w:r w:rsidRPr="00ED5CA1">
        <w:t>принятия уведомлений</w:t>
      </w:r>
      <w:r>
        <w:rPr>
          <w:noProof/>
          <w:lang w:eastAsia="x-none"/>
        </w:rPr>
        <w:t>» - «Иной контрольный пункт»;</w:t>
      </w:r>
    </w:p>
    <w:p w:rsidR="00235FD2" w:rsidRDefault="00235FD2" w:rsidP="00235FD2">
      <w:pPr>
        <w:pStyle w:val="aff6"/>
        <w:outlineLvl w:val="2"/>
        <w:rPr>
          <w:lang w:eastAsia="x-none"/>
        </w:rPr>
      </w:pPr>
      <w:r>
        <w:rPr>
          <w:noProof/>
          <w:lang w:eastAsia="x-none"/>
        </w:rPr>
        <w:t>«</w:t>
      </w:r>
      <w:r>
        <w:t>Код страны</w:t>
      </w:r>
      <w:r>
        <w:rPr>
          <w:noProof/>
          <w:lang w:eastAsia="x-none"/>
        </w:rPr>
        <w:t xml:space="preserve">» - </w:t>
      </w:r>
      <w:r>
        <w:rPr>
          <w:noProof/>
          <w:lang w:val="en-US" w:eastAsia="x-none"/>
        </w:rPr>
        <w:t>GS</w:t>
      </w:r>
      <w:r>
        <w:rPr>
          <w:noProof/>
          <w:lang w:eastAsia="x-none"/>
        </w:rPr>
        <w:t xml:space="preserve">, где </w:t>
      </w:r>
      <w:r>
        <w:rPr>
          <w:lang w:eastAsia="x-none"/>
        </w:rPr>
        <w:t xml:space="preserve">GS – буквенный код государства-члена, предоставляющего сведения, в соответствии </w:t>
      </w:r>
      <w:r w:rsidRPr="007058D6">
        <w:rPr>
          <w:lang w:eastAsia="x-none"/>
        </w:rPr>
        <w:t>со стандартом ISO 3166-1</w:t>
      </w:r>
      <w:r>
        <w:rPr>
          <w:lang w:eastAsia="x-none"/>
        </w:rPr>
        <w:t>;</w:t>
      </w:r>
    </w:p>
    <w:p w:rsidR="00235FD2" w:rsidRDefault="00235FD2" w:rsidP="00235FD2">
      <w:pPr>
        <w:pStyle w:val="aff6"/>
        <w:outlineLvl w:val="2"/>
        <w:rPr>
          <w:bCs/>
          <w:color w:val="000000"/>
        </w:rPr>
      </w:pPr>
      <w:r>
        <w:rPr>
          <w:noProof/>
          <w:lang w:eastAsia="x-none"/>
        </w:rPr>
        <w:t xml:space="preserve">«Дата начала действия» - дата </w:t>
      </w:r>
      <w:r w:rsidRPr="00AA6184">
        <w:rPr>
          <w:noProof/>
          <w:lang w:eastAsia="x-none"/>
        </w:rPr>
        <w:t xml:space="preserve">в соответствии </w:t>
      </w:r>
      <w:r>
        <w:rPr>
          <w:noProof/>
          <w:lang w:eastAsia="x-none"/>
        </w:rPr>
        <w:br/>
      </w:r>
      <w:r w:rsidRPr="00AA6184">
        <w:rPr>
          <w:noProof/>
          <w:lang w:eastAsia="x-none"/>
        </w:rPr>
        <w:t>с ГОСТ ИСО 8601–2001 в формате YYYY-MM-DD</w:t>
      </w:r>
      <w:r>
        <w:rPr>
          <w:noProof/>
          <w:lang w:eastAsia="x-none"/>
        </w:rPr>
        <w:t xml:space="preserve">, соответствующая дате вступления в силу </w:t>
      </w:r>
      <w:r w:rsidRPr="00285C2B">
        <w:rPr>
          <w:bCs/>
        </w:rPr>
        <w:t>Решения Коллегии Ком</w:t>
      </w:r>
      <w:r>
        <w:rPr>
          <w:bCs/>
        </w:rPr>
        <w:t xml:space="preserve">иссии, утверждающего справочник, либо дате </w:t>
      </w:r>
      <w:r w:rsidRPr="00C549BE">
        <w:rPr>
          <w:bCs/>
          <w:color w:val="000000"/>
        </w:rPr>
        <w:t>принятия в Союз нов</w:t>
      </w:r>
      <w:r>
        <w:rPr>
          <w:bCs/>
          <w:color w:val="000000"/>
        </w:rPr>
        <w:t>ого</w:t>
      </w:r>
      <w:r w:rsidRPr="00C549BE">
        <w:rPr>
          <w:bCs/>
          <w:color w:val="000000"/>
        </w:rPr>
        <w:t xml:space="preserve"> член</w:t>
      </w:r>
      <w:r>
        <w:rPr>
          <w:bCs/>
          <w:color w:val="000000"/>
        </w:rPr>
        <w:t>а.</w:t>
      </w:r>
    </w:p>
    <w:p w:rsidR="00235FD2" w:rsidRDefault="00235FD2" w:rsidP="00235FD2">
      <w:pPr>
        <w:pStyle w:val="aff6"/>
        <w:outlineLvl w:val="2"/>
        <w:rPr>
          <w:bCs/>
          <w:color w:val="000000"/>
        </w:rPr>
      </w:pPr>
      <w:r>
        <w:rPr>
          <w:bCs/>
          <w:color w:val="000000"/>
        </w:rPr>
        <w:t>В таблице приведено примерное наполнение справочника.</w:t>
      </w:r>
    </w:p>
    <w:p w:rsidR="00235FD2" w:rsidRDefault="00235FD2" w:rsidP="00235FD2">
      <w:pPr>
        <w:pStyle w:val="aff6"/>
        <w:outlineLvl w:val="2"/>
        <w:rPr>
          <w:noProof/>
          <w:lang w:eastAsia="x-none"/>
        </w:rPr>
        <w:sectPr w:rsidR="00235FD2" w:rsidSect="001B73F1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35FD2" w:rsidRPr="005460F9" w:rsidRDefault="00235FD2" w:rsidP="00235FD2">
      <w:pPr>
        <w:jc w:val="right"/>
        <w:rPr>
          <w:rFonts w:ascii="Times New Roman" w:hAnsi="Times New Roman" w:cs="Times New Roman"/>
          <w:sz w:val="30"/>
          <w:szCs w:val="30"/>
        </w:rPr>
      </w:pPr>
      <w:r w:rsidRPr="005460F9">
        <w:rPr>
          <w:rFonts w:ascii="Times New Roman" w:hAnsi="Times New Roman" w:cs="Times New Roman"/>
          <w:sz w:val="30"/>
          <w:szCs w:val="30"/>
        </w:rPr>
        <w:lastRenderedPageBreak/>
        <w:t>Таблица 1</w:t>
      </w:r>
    </w:p>
    <w:p w:rsidR="00235FD2" w:rsidRPr="00235FD2" w:rsidRDefault="00235FD2" w:rsidP="00235F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Pr="00235F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еречень</w:t>
      </w:r>
    </w:p>
    <w:p w:rsidR="00235FD2" w:rsidRPr="00235FD2" w:rsidRDefault="00235FD2" w:rsidP="00235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235F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пунктов принятия уведомлений, которые </w:t>
      </w:r>
      <w:proofErr w:type="gramStart"/>
      <w:r w:rsidRPr="00235F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расположены на территориях государств-членов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235F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вразийского экономического союза и в которых может</w:t>
      </w:r>
      <w:proofErr w:type="gramEnd"/>
      <w:r w:rsidRPr="00235F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осуществляться транспортный (автомобильный) контроль</w:t>
      </w: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2590"/>
        <w:gridCol w:w="1153"/>
        <w:gridCol w:w="3168"/>
        <w:gridCol w:w="2021"/>
        <w:gridCol w:w="1295"/>
        <w:gridCol w:w="3108"/>
      </w:tblGrid>
      <w:tr w:rsidR="00235FD2" w:rsidRPr="00AA6A87" w:rsidTr="00235FD2">
        <w:trPr>
          <w:cantSplit/>
          <w:trHeight w:val="822"/>
          <w:tblHeader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shd w:val="clear" w:color="auto" w:fill="FFFFFF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Код контрольного пункта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shd w:val="clear" w:color="auto" w:fill="FFFFFF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Наименование контрольного пункта</w:t>
            </w:r>
          </w:p>
        </w:tc>
        <w:tc>
          <w:tcPr>
            <w:tcW w:w="1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shd w:val="clear" w:color="auto" w:fill="FFFFFF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shd w:val="clear" w:color="auto" w:fill="FFFFFF"/>
              <w:spacing w:line="264" w:lineRule="auto"/>
              <w:ind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shd w:val="clear" w:color="auto" w:fill="FFFFFF"/>
              <w:spacing w:line="264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Контактный реквизит</w:t>
            </w:r>
          </w:p>
        </w:tc>
      </w:tr>
      <w:tr w:rsidR="00235FD2" w:rsidRPr="00AA6A87" w:rsidTr="00BC0A86">
        <w:trPr>
          <w:cantSplit/>
          <w:trHeight w:val="822"/>
          <w:tblHeader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shd w:val="clear" w:color="auto" w:fill="FFFFFF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Код </w:t>
            </w:r>
            <w:bookmarkStart w:id="0" w:name="_GoBack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страны</w:t>
            </w:r>
            <w:bookmarkEnd w:id="0"/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shd w:val="clear" w:color="auto" w:fill="FFFFFF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shd w:val="clear" w:color="auto" w:fill="FFFFFF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Код вида связи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shd w:val="clear" w:color="auto" w:fill="FFFFFF"/>
              <w:spacing w:line="264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Идентификатор канала связи</w:t>
            </w:r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BY01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tabs>
                <w:tab w:val="left" w:pos="1933"/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Региональный отдел контроля транспортной деятельности г. Орша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BY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М-1/Е30 «Брест – Минск – граница с Российской Федерацией», 574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54.3000, 30.2400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(+3752162) 7 94 53</w:t>
            </w:r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orshati@mail.ru</w:t>
              </w:r>
            </w:hyperlink>
          </w:p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vitebsk@mtkrbti.by</w:t>
              </w:r>
            </w:hyperlink>
          </w:p>
        </w:tc>
      </w:tr>
      <w:tr w:rsidR="00235FD2" w:rsidRPr="00AA6A87" w:rsidTr="00BC0A86">
        <w:trPr>
          <w:cantSplit/>
          <w:trHeight w:val="1380"/>
          <w:jc w:val="center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BY02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Контрольный пункт – пост весогабаритного контроля «Полоцк»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BY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автодорога Р-45 «Полоцк - </w:t>
            </w:r>
            <w:proofErr w:type="gramStart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Глубокое</w:t>
            </w:r>
            <w:proofErr w:type="gramEnd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 – граница с Литовской Республикой», 5 км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54.720150, 25.747569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(+3752144) 3 14 76</w:t>
            </w:r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BY03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Контрольный пункт – пост весогабаритного контроля «</w:t>
            </w:r>
            <w:proofErr w:type="spellStart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Федьковичи</w:t>
            </w:r>
            <w:proofErr w:type="spellEnd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BY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М-1/Е30 «Брест – Минск – граница с Российской Федерацией», 35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52.1202, 24.0124</w:t>
              </w:r>
            </w:hyperlink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(+3751641) 6 61 92</w:t>
            </w:r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brest@mtkrbti.by</w:t>
              </w:r>
            </w:hyperlink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BY04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Контрольный пункт – пост весогабаритного контроля «Привольный» 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BY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М-4 «Минск - Могилев», 21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4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53.4454, 28.0033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(+37517) 501 07 52</w:t>
            </w:r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minsk@mtkrbti.b</w:t>
            </w:r>
            <w:proofErr w:type="spellEnd"/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BY05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Контрольный пункт – пост весогабаритного контроля «</w:t>
            </w:r>
            <w:proofErr w:type="spellStart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Першаи</w:t>
            </w:r>
            <w:proofErr w:type="spellEnd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BY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М-6 «Минск – Гродно – граница с Республикой Польша», 57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5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54.0500, 26.3100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(+3751772) 3 36 15</w:t>
            </w:r>
          </w:p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(+3751772) 3 37 01</w:t>
            </w:r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6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minsk@mtkrbti.by</w:t>
              </w:r>
            </w:hyperlink>
          </w:p>
        </w:tc>
      </w:tr>
      <w:tr w:rsidR="00235FD2" w:rsidRPr="00AA6A87" w:rsidTr="00BC0A86">
        <w:trPr>
          <w:cantSplit/>
          <w:trHeight w:val="788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BY06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Региональный отдел контроля транспортной деятельности г. Кричев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BY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Р-43 «Граница с Российской Федерацией – Кричев – Бобруйск – Ивацевичи», 26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7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53.4310, 31.4250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(+3752241) 6 13 61</w:t>
            </w:r>
          </w:p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(+375222) 46 62 35</w:t>
            </w:r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8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zvenchatka@gmail.com</w:t>
              </w:r>
            </w:hyperlink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9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mogilev@mtkrbti.by</w:t>
              </w:r>
            </w:hyperlink>
          </w:p>
        </w:tc>
      </w:tr>
      <w:tr w:rsidR="00235FD2" w:rsidRPr="00AA6A87" w:rsidTr="00BC0A86">
        <w:trPr>
          <w:cantSplit/>
          <w:trHeight w:val="796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BY07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6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Региональный отдел контроля транспортной деятельности г. Добруш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BY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автодорога М-10 «Граница с Российской Федерацией – Гомель – </w:t>
            </w:r>
            <w:proofErr w:type="spellStart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Кобрин</w:t>
            </w:r>
            <w:proofErr w:type="spellEnd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», 12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0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52.2500, 31.1900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(+3752333) 9 29 68</w:t>
            </w:r>
          </w:p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(+375222) 46 62 35</w:t>
            </w:r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spacing w:line="264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spacing w:line="264" w:lineRule="auto"/>
              <w:ind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1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dobrush</w:t>
              </w:r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gomel</w:t>
              </w:r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mtkrbti</w:t>
              </w:r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by</w:t>
              </w:r>
            </w:hyperlink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35FD2" w:rsidRPr="00AA6A87" w:rsidRDefault="00235FD2" w:rsidP="00BC0A86">
            <w:pPr>
              <w:keepNext/>
              <w:keepLines/>
              <w:spacing w:line="264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2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gomel</w:t>
              </w:r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mtkrbti</w:t>
              </w:r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by</w:t>
              </w:r>
            </w:hyperlink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A1327A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BY99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Иной п</w:t>
            </w:r>
            <w:r w:rsidRPr="00D018B3">
              <w:rPr>
                <w:rFonts w:ascii="Times New Roman" w:eastAsia="Times New Roman" w:hAnsi="Times New Roman"/>
                <w:sz w:val="24"/>
                <w:szCs w:val="24"/>
              </w:rPr>
              <w:t>ункт транспортного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Республики Беларусь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A1327A" w:rsidRDefault="00235FD2" w:rsidP="00BC0A86">
            <w:pPr>
              <w:keepLines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2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</w:pPr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KZ</w:t>
            </w: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ППТК №18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KZ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Автодорога «Атырау - Астрахань», 75 км, вблизи поселка </w:t>
            </w:r>
            <w:proofErr w:type="spellStart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Аккистау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3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46.3600, 49.1600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ind w:hanging="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AA6A8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(+77122) 32 72 63</w:t>
            </w:r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KZ</w:t>
            </w: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ППТК №22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KZ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«</w:t>
            </w:r>
            <w:proofErr w:type="spellStart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Актобе</w:t>
            </w:r>
            <w:proofErr w:type="spellEnd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 – Соль-Илецк», 69 км, вблизи поселка </w:t>
            </w:r>
            <w:proofErr w:type="spellStart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Мартук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4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50.5049, 56.1203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ind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(+77132) 54 29 03</w:t>
            </w:r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KZ</w:t>
            </w: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ППТК №23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KZ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«Уральск – Саратов», 25 км, вблизи поселка Каменка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5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51.0627,50.1734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ind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(+77112) 53 86 43</w:t>
            </w:r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KZ</w:t>
            </w: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ППТК №15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KZ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Автодорога «Петропавловск - Курган», 40 км, вблизи поселка </w:t>
            </w:r>
            <w:proofErr w:type="spellStart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Мамлютка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55.093582, 68.266370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ind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(+77152) 46 44 07</w:t>
            </w:r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KZ</w:t>
            </w: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ПТК «Карабалык»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KZ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«</w:t>
            </w:r>
            <w:proofErr w:type="spellStart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Костанай</w:t>
            </w:r>
            <w:proofErr w:type="spellEnd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 - Челябинск», 140 км, вблизи поселка </w:t>
            </w:r>
            <w:proofErr w:type="spellStart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Карабалык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54.001950, 61.636724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ind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(+77144) 12 10 58</w:t>
            </w:r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KZ</w:t>
            </w: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ППТК №6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KZ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Автодорога «Павлодар - Омск», 51 км, вблизи поселка </w:t>
            </w:r>
            <w:proofErr w:type="spellStart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Чернорецкое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53.794391, 75.052308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ind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(+77182) 32 06 39</w:t>
            </w:r>
          </w:p>
        </w:tc>
      </w:tr>
      <w:tr w:rsidR="00235FD2" w:rsidRPr="00AA6A87" w:rsidTr="00BC0A86">
        <w:trPr>
          <w:cantSplit/>
          <w:trHeight w:val="625"/>
          <w:jc w:val="center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KZ07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ППТК №41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KZ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left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Автодорога «Семей - </w:t>
            </w:r>
            <w:proofErr w:type="spellStart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Барнауыр</w:t>
            </w:r>
            <w:proofErr w:type="spellEnd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», 65 км, вблизи поселка Дмитриевка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6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51.3138, 81.1307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spacing w:line="264" w:lineRule="auto"/>
              <w:ind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(+77232) 25 22 06</w:t>
            </w:r>
          </w:p>
        </w:tc>
      </w:tr>
      <w:tr w:rsidR="00235FD2" w:rsidRPr="00AA6A87" w:rsidTr="00AE4BA9">
        <w:trPr>
          <w:cantSplit/>
          <w:trHeight w:val="625"/>
          <w:jc w:val="center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KZ99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D018B3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Иной п</w:t>
            </w:r>
            <w:r w:rsidRPr="00D018B3">
              <w:rPr>
                <w:rFonts w:ascii="Times New Roman" w:eastAsia="Times New Roman" w:hAnsi="Times New Roman"/>
                <w:sz w:val="24"/>
                <w:szCs w:val="24"/>
              </w:rPr>
              <w:t>ункт транспортного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Республики Казахстан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Default="00235FD2" w:rsidP="00BC0A86">
            <w:pPr>
              <w:keepLines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KZ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2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</w:pPr>
          </w:p>
        </w:tc>
      </w:tr>
      <w:tr w:rsidR="00235FD2" w:rsidRPr="00AA6A87" w:rsidTr="00AE4BA9">
        <w:trPr>
          <w:cantSplit/>
          <w:trHeight w:val="625"/>
          <w:jc w:val="center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Default="00235FD2" w:rsidP="00BC0A86">
            <w:pPr>
              <w:keepLines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2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</w:pPr>
          </w:p>
        </w:tc>
      </w:tr>
      <w:tr w:rsidR="00235FD2" w:rsidRPr="00AA6A87" w:rsidTr="00AE4BA9">
        <w:trPr>
          <w:cantSplit/>
          <w:trHeight w:val="625"/>
          <w:jc w:val="center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KG99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D018B3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Иной п</w:t>
            </w:r>
            <w:r w:rsidRPr="00D018B3">
              <w:rPr>
                <w:rFonts w:ascii="Times New Roman" w:eastAsia="Times New Roman" w:hAnsi="Times New Roman"/>
                <w:sz w:val="24"/>
                <w:szCs w:val="24"/>
              </w:rPr>
              <w:t>ункт транспортного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Кыргызской Республики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Default="00235FD2" w:rsidP="00BC0A86">
            <w:pPr>
              <w:keepLines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KG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2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</w:pPr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RU01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СПВК – 1 (Смоленск)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М-1 «Беларусь», 456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7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54.4141, 31.0257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(+748145) 2 71 37</w:t>
            </w:r>
          </w:p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8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Ugadn67@mail.ru</w:t>
              </w:r>
            </w:hyperlink>
          </w:p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9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67_app38@bk.ru</w:t>
              </w:r>
            </w:hyperlink>
          </w:p>
        </w:tc>
      </w:tr>
      <w:tr w:rsidR="00235FD2" w:rsidRPr="00AA6A87" w:rsidTr="00BC0A86">
        <w:trPr>
          <w:cantSplit/>
          <w:trHeight w:val="413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RU02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СПВК – 3 (Смоленск)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автодорога А-141«Орел – </w:t>
            </w: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Брянск – Смоленск – граница с Республикой Беларусь», 448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0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54.5700, 31.0400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(+748141) 5 12 55</w:t>
            </w:r>
          </w:p>
        </w:tc>
      </w:tr>
      <w:tr w:rsidR="00235FD2" w:rsidRPr="00AA6A87" w:rsidTr="00BC0A86">
        <w:trPr>
          <w:cantSplit/>
          <w:trHeight w:val="412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1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Ugadn67@mail.ru</w:t>
              </w:r>
            </w:hyperlink>
          </w:p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2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Ygadn37@mail.ru</w:t>
              </w:r>
            </w:hyperlink>
          </w:p>
        </w:tc>
      </w:tr>
      <w:tr w:rsidR="00235FD2" w:rsidRPr="00AA6A87" w:rsidTr="00BC0A86">
        <w:trPr>
          <w:cantSplit/>
          <w:trHeight w:val="413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RU03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СПВК – 4 (Смоленск)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А-101 «Москва – Малоярославец – Рославль – граница с Республикой Беларусь», 428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3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53.4619, 32.1822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(+748133) 4 24 33</w:t>
            </w:r>
          </w:p>
        </w:tc>
      </w:tr>
      <w:tr w:rsidR="00235FD2" w:rsidRPr="00AA6A87" w:rsidTr="00BC0A86">
        <w:trPr>
          <w:cantSplit/>
          <w:trHeight w:val="412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4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Ugadn67@mail.ru</w:t>
              </w:r>
            </w:hyperlink>
          </w:p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5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67_app40@bk.ru</w:t>
              </w:r>
            </w:hyperlink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RU04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СКП – 1 (Брянск)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М13, 220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6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52.2620, 31.3748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(+748358) 2 17 57</w:t>
            </w:r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7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rtinow@online.debryansk,ru</w:t>
              </w:r>
            </w:hyperlink>
          </w:p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8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okmap@ugadn32.ru</w:t>
              </w:r>
            </w:hyperlink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RU05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СКП – 4 (Псков)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М-20 «Санкт-Петербург – Киев», 542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9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55.5204, 29.5735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(81151) 2 57 91</w:t>
            </w:r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0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pskov@ugadn60.ru</w:t>
              </w:r>
            </w:hyperlink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RU06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СКП – 2 (Саратов)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«Энгельс – Ершов – Озинки – граница Республики Казахстан», 287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1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51.1200, 49.4200</w:t>
              </w:r>
            </w:hyperlink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(+78452) 27 33 28</w:t>
            </w:r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2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Ugadn_ozinki@mail.ru</w:t>
              </w:r>
            </w:hyperlink>
          </w:p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3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sarrti@renet.ru</w:t>
              </w:r>
            </w:hyperlink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RU07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СПВК – 1 (Курган)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М-51 «Байкал», 259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55.484834, 65.196013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25 04 90</w:t>
            </w:r>
          </w:p>
          <w:p w:rsidR="00235FD2" w:rsidRPr="00AA6A87" w:rsidRDefault="00235FD2" w:rsidP="00BC0A86">
            <w:pPr>
              <w:keepNext/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+7 912 978 69 56</w:t>
            </w:r>
          </w:p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(+73522) 25 05 20</w:t>
            </w:r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4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UGADN45@yandex.ru</w:t>
              </w:r>
            </w:hyperlink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RU08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СКП – 1 (Курган)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М-51 «Байкал», 444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55.464159, 65.489290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(+73522) 25 05 20</w:t>
            </w:r>
          </w:p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25 04 90</w:t>
            </w:r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5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UGADN45@yandex.ru</w:t>
              </w:r>
            </w:hyperlink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RU09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СПВК – 1 (Омск)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автодорога 1Р-402 «Тюмень – </w:t>
            </w:r>
            <w:proofErr w:type="spellStart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Ялутовск</w:t>
            </w:r>
            <w:proofErr w:type="spellEnd"/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 xml:space="preserve"> – Омск», 589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6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54.5800, 73.2300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(+73812) 25 53 51</w:t>
            </w:r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7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UGADN55@ooorti.ru</w:t>
              </w:r>
            </w:hyperlink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RU10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СКП – 1 (Астрахань)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«Волгоград – Астрахань», 420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8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46.2226, 44.1951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Next/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(+785146) 9 41 24</w:t>
            </w:r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9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Transcontrol32@mail.ru</w:t>
              </w:r>
            </w:hyperlink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RU11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СКП – 3 (Астрахань)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М-6 «Каспий», 1372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0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46.2000, 48.0200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(+78512) 57 95 93</w:t>
            </w:r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1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Strela30post@mail.ru</w:t>
              </w:r>
            </w:hyperlink>
          </w:p>
        </w:tc>
      </w:tr>
      <w:tr w:rsidR="00235FD2" w:rsidRPr="00AA6A87" w:rsidTr="00BC0A86">
        <w:trPr>
          <w:cantSplit/>
          <w:trHeight w:val="458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RU12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СКП – 1 (Оренбург)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М-5 «Урал», 404 км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2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54.0530, 52.3234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(+73532) 77 69 05</w:t>
            </w:r>
          </w:p>
        </w:tc>
      </w:tr>
      <w:tr w:rsidR="00235FD2" w:rsidRPr="00AA6A87" w:rsidTr="00BC0A86">
        <w:trPr>
          <w:cantSplit/>
          <w:trHeight w:val="31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3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Ugadn56@ooorti.esoo.ru</w:t>
              </w:r>
            </w:hyperlink>
          </w:p>
        </w:tc>
      </w:tr>
      <w:tr w:rsidR="00235FD2" w:rsidRPr="00AA6A87" w:rsidTr="00BC0A86">
        <w:trPr>
          <w:cantSplit/>
          <w:trHeight w:val="413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RU13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СКП – 1 (Алтай)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автодорога А-349 «Барнаул – Рубцовск – граница с Республикой Казахстан», г. Рубцовск, пер. Гражданский, 20-1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4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51.3138, 81.1307</w:t>
              </w:r>
            </w:hyperlink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(+738557) 4 77 56</w:t>
            </w:r>
          </w:p>
        </w:tc>
      </w:tr>
      <w:tr w:rsidR="00235FD2" w:rsidRPr="00AA6A87" w:rsidTr="00BC0A86">
        <w:trPr>
          <w:cantSplit/>
          <w:trHeight w:val="1309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5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Roygadn22@ab.ru</w:t>
              </w:r>
            </w:hyperlink>
          </w:p>
        </w:tc>
      </w:tr>
      <w:tr w:rsidR="00235FD2" w:rsidRPr="00D018B3" w:rsidTr="00BC0A86">
        <w:trPr>
          <w:cantSplit/>
          <w:trHeight w:val="555"/>
          <w:jc w:val="center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D018B3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18B3">
              <w:rPr>
                <w:rFonts w:ascii="Times New Roman" w:eastAsia="Times New Roman" w:hAnsi="Times New Roman"/>
                <w:sz w:val="24"/>
                <w:szCs w:val="24"/>
              </w:rPr>
              <w:t>RU14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D018B3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18B3">
              <w:rPr>
                <w:rFonts w:ascii="Times New Roman" w:eastAsia="Times New Roman" w:hAnsi="Times New Roman"/>
                <w:sz w:val="24"/>
                <w:szCs w:val="24"/>
              </w:rPr>
              <w:t>СКП – 6 (Алтай)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D018B3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18B3">
              <w:rPr>
                <w:rFonts w:ascii="Times New Roman" w:eastAsia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D018B3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018B3">
              <w:rPr>
                <w:rFonts w:ascii="Times New Roman" w:eastAsia="Times New Roman" w:hAnsi="Times New Roman"/>
                <w:sz w:val="24"/>
                <w:szCs w:val="24"/>
              </w:rPr>
              <w:t>автодорога К-08 «Крутиха – Панкрушиха – Хабары – Славгород – граница с Республикой Казахстан», 221 км, г. Славгород, Микрорайон-1, д.5-1</w:t>
            </w:r>
            <w:proofErr w:type="gramEnd"/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D018B3" w:rsidRDefault="00235FD2" w:rsidP="00BC0A86">
            <w:pPr>
              <w:keepLines/>
              <w:tabs>
                <w:tab w:val="left" w:pos="1933"/>
                <w:tab w:val="left" w:pos="4463"/>
              </w:tabs>
              <w:spacing w:line="264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18B3">
              <w:rPr>
                <w:rFonts w:ascii="Times New Roman" w:eastAsia="Times New Roman" w:hAnsi="Times New Roman"/>
                <w:sz w:val="24"/>
                <w:szCs w:val="24"/>
              </w:rPr>
              <w:t>52.992634, 78.650983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D018B3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18B3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D018B3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18B3">
              <w:rPr>
                <w:rFonts w:ascii="Times New Roman" w:eastAsia="Times New Roman" w:hAnsi="Times New Roman"/>
                <w:sz w:val="24"/>
                <w:szCs w:val="24"/>
              </w:rPr>
              <w:t>(+738568) 5 17 00</w:t>
            </w:r>
          </w:p>
        </w:tc>
      </w:tr>
      <w:tr w:rsidR="00235FD2" w:rsidRPr="00AA6A87" w:rsidTr="00BC0A86">
        <w:trPr>
          <w:cantSplit/>
          <w:trHeight w:val="555"/>
          <w:jc w:val="center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A87">
              <w:rPr>
                <w:rFonts w:ascii="Times New Roman" w:eastAsia="Times New Roman" w:hAnsi="Times New Roman"/>
                <w:sz w:val="24"/>
                <w:szCs w:val="24"/>
              </w:rPr>
              <w:t>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6" w:history="1">
              <w:r w:rsidRPr="00AA6A8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sl.ugadn22@yandex.ru</w:t>
              </w:r>
            </w:hyperlink>
          </w:p>
        </w:tc>
      </w:tr>
      <w:tr w:rsidR="00235FD2" w:rsidRPr="00AA6A87" w:rsidTr="00BC0A86">
        <w:trPr>
          <w:cantSplit/>
          <w:trHeight w:val="555"/>
          <w:jc w:val="center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RU99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D018B3" w:rsidRDefault="00235FD2" w:rsidP="00BC0A86">
            <w:pPr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Иной п</w:t>
            </w:r>
            <w:r w:rsidRPr="00D018B3">
              <w:rPr>
                <w:rFonts w:ascii="Times New Roman" w:eastAsia="Times New Roman" w:hAnsi="Times New Roman"/>
                <w:sz w:val="24"/>
                <w:szCs w:val="24"/>
              </w:rPr>
              <w:t>ункт транспортного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Default="00235FD2" w:rsidP="00BC0A86">
            <w:pPr>
              <w:keepLines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D2" w:rsidRPr="00AA6A87" w:rsidRDefault="00235FD2" w:rsidP="00BC0A86">
            <w:pPr>
              <w:keepLines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2" w:rsidRPr="00AA6A87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D2" w:rsidRDefault="00235FD2" w:rsidP="00BC0A86">
            <w:pPr>
              <w:keepLines/>
              <w:tabs>
                <w:tab w:val="left" w:pos="1933"/>
              </w:tabs>
              <w:spacing w:line="264" w:lineRule="auto"/>
              <w:ind w:left="80" w:hanging="9"/>
              <w:jc w:val="both"/>
            </w:pPr>
          </w:p>
        </w:tc>
      </w:tr>
    </w:tbl>
    <w:p w:rsidR="00235FD2" w:rsidRDefault="00235FD2" w:rsidP="00235FD2">
      <w:pPr>
        <w:pStyle w:val="aff6"/>
        <w:outlineLvl w:val="2"/>
        <w:rPr>
          <w:noProof/>
          <w:lang w:eastAsia="x-none"/>
        </w:rPr>
      </w:pPr>
    </w:p>
    <w:p w:rsidR="00235FD2" w:rsidRDefault="00235FD2" w:rsidP="00235FD2">
      <w:pPr>
        <w:pStyle w:val="aff6"/>
        <w:outlineLvl w:val="2"/>
        <w:rPr>
          <w:noProof/>
          <w:lang w:eastAsia="x-none"/>
        </w:rPr>
        <w:sectPr w:rsidR="00235FD2" w:rsidSect="00235FD2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235FD2" w:rsidRDefault="00235FD2" w:rsidP="00235FD2">
      <w:pPr>
        <w:pStyle w:val="aff6"/>
        <w:outlineLvl w:val="2"/>
        <w:rPr>
          <w:noProof/>
          <w:lang w:eastAsia="x-none"/>
        </w:rPr>
      </w:pPr>
    </w:p>
    <w:p w:rsidR="0083191E" w:rsidRPr="001924F1" w:rsidRDefault="00555E1D" w:rsidP="009203A5">
      <w:pPr>
        <w:pStyle w:val="2"/>
        <w:spacing w:before="360" w:after="360" w:line="360" w:lineRule="auto"/>
        <w:jc w:val="center"/>
        <w:rPr>
          <w:rFonts w:cs="Times New Roman"/>
          <w:sz w:val="30"/>
          <w:szCs w:val="30"/>
        </w:rPr>
      </w:pPr>
      <w:r w:rsidRPr="009203A5">
        <w:rPr>
          <w:rFonts w:eastAsia="Times New Roman"/>
          <w:sz w:val="30"/>
          <w:szCs w:val="30"/>
          <w:lang w:val="en-US"/>
        </w:rPr>
        <w:t>VIII</w:t>
      </w:r>
      <w:r w:rsidRPr="00BC5900">
        <w:rPr>
          <w:rFonts w:eastAsia="Times New Roman"/>
          <w:sz w:val="30"/>
          <w:szCs w:val="30"/>
        </w:rPr>
        <w:t>. Сведения о наличии связанных справочников (классификаторов), включенных в состав ресурсов единой системы, предложения по внесению в них изменений и предложения о необходимости разработки соответствующих инструктивно-методических документов</w:t>
      </w:r>
    </w:p>
    <w:p w:rsidR="00555E1D" w:rsidRPr="00E325EB" w:rsidRDefault="00A4622B" w:rsidP="00125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Связанных справочников или классификаторов, входящих в состав Единой системы нормативно-справочной информации Союза, </w:t>
      </w:r>
      <w:r w:rsidR="00235FD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не выявлено</w:t>
      </w:r>
      <w:r w:rsidR="00555E1D" w:rsidRPr="001924F1">
        <w:rPr>
          <w:rFonts w:ascii="Times New Roman" w:hAnsi="Times New Roman" w:cs="Times New Roman"/>
          <w:sz w:val="30"/>
          <w:szCs w:val="30"/>
        </w:rPr>
        <w:t>.</w:t>
      </w:r>
      <w:r w:rsidR="00E325EB" w:rsidRPr="00E325E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B1EC2" w:rsidRDefault="006470B6" w:rsidP="00125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4F1">
        <w:rPr>
          <w:rFonts w:ascii="Times New Roman" w:hAnsi="Times New Roman" w:cs="Times New Roman"/>
          <w:sz w:val="30"/>
          <w:szCs w:val="30"/>
        </w:rPr>
        <w:t xml:space="preserve">Перечень </w:t>
      </w:r>
      <w:r w:rsidR="003B6616" w:rsidRPr="00551DCA">
        <w:rPr>
          <w:rFonts w:ascii="Times New Roman" w:hAnsi="Times New Roman" w:cs="Times New Roman"/>
          <w:sz w:val="30"/>
          <w:szCs w:val="30"/>
        </w:rPr>
        <w:t>пунктов принятия уведомлений, которые расположены на территориях государств-членов Евразийского экономического союза и в которых может осуществляться транспортный (автомобильный) контроль</w:t>
      </w:r>
      <w:r>
        <w:rPr>
          <w:rFonts w:ascii="Times New Roman" w:hAnsi="Times New Roman" w:cs="Times New Roman"/>
          <w:sz w:val="30"/>
          <w:szCs w:val="30"/>
        </w:rPr>
        <w:t>,</w:t>
      </w:r>
      <w:r w:rsidR="007B1EC2">
        <w:rPr>
          <w:rFonts w:ascii="Times New Roman" w:hAnsi="Times New Roman" w:cs="Times New Roman"/>
          <w:sz w:val="30"/>
          <w:szCs w:val="30"/>
        </w:rPr>
        <w:t xml:space="preserve"> имеет </w:t>
      </w:r>
      <w:r w:rsidR="00312ECD">
        <w:rPr>
          <w:rFonts w:ascii="Times New Roman" w:hAnsi="Times New Roman" w:cs="Times New Roman"/>
          <w:sz w:val="30"/>
          <w:szCs w:val="30"/>
        </w:rPr>
        <w:t xml:space="preserve">простой метод систематизации, классификации </w:t>
      </w:r>
      <w:r w:rsidR="00235FD2">
        <w:rPr>
          <w:rFonts w:ascii="Times New Roman" w:hAnsi="Times New Roman" w:cs="Times New Roman"/>
          <w:sz w:val="30"/>
          <w:szCs w:val="30"/>
        </w:rPr>
        <w:br/>
      </w:r>
      <w:r w:rsidR="00312ECD">
        <w:rPr>
          <w:rFonts w:ascii="Times New Roman" w:hAnsi="Times New Roman" w:cs="Times New Roman"/>
          <w:sz w:val="30"/>
          <w:szCs w:val="30"/>
        </w:rPr>
        <w:t xml:space="preserve">и кодирования в </w:t>
      </w:r>
      <w:proofErr w:type="gramStart"/>
      <w:r w:rsidR="00312ECD">
        <w:rPr>
          <w:rFonts w:ascii="Times New Roman" w:hAnsi="Times New Roman" w:cs="Times New Roman"/>
          <w:sz w:val="30"/>
          <w:szCs w:val="30"/>
        </w:rPr>
        <w:t>связи</w:t>
      </w:r>
      <w:proofErr w:type="gramEnd"/>
      <w:r w:rsidR="00312ECD">
        <w:rPr>
          <w:rFonts w:ascii="Times New Roman" w:hAnsi="Times New Roman" w:cs="Times New Roman"/>
          <w:sz w:val="30"/>
          <w:szCs w:val="30"/>
        </w:rPr>
        <w:t xml:space="preserve"> с чем разработка </w:t>
      </w:r>
      <w:r>
        <w:rPr>
          <w:rFonts w:ascii="Times New Roman" w:hAnsi="Times New Roman" w:cs="Times New Roman"/>
          <w:sz w:val="30"/>
          <w:szCs w:val="30"/>
        </w:rPr>
        <w:t xml:space="preserve">отдельного </w:t>
      </w:r>
      <w:r w:rsidR="00312ECD">
        <w:rPr>
          <w:rFonts w:ascii="Times New Roman" w:hAnsi="Times New Roman" w:cs="Times New Roman"/>
          <w:sz w:val="30"/>
          <w:szCs w:val="30"/>
        </w:rPr>
        <w:t>инструктивно-методического документа</w:t>
      </w:r>
      <w:r w:rsidR="00350515">
        <w:rPr>
          <w:rFonts w:ascii="Times New Roman" w:hAnsi="Times New Roman" w:cs="Times New Roman"/>
          <w:sz w:val="30"/>
          <w:szCs w:val="30"/>
        </w:rPr>
        <w:t>,</w:t>
      </w:r>
      <w:r w:rsidR="00312ECD">
        <w:rPr>
          <w:rFonts w:ascii="Times New Roman" w:hAnsi="Times New Roman" w:cs="Times New Roman"/>
          <w:sz w:val="30"/>
          <w:szCs w:val="30"/>
        </w:rPr>
        <w:t xml:space="preserve"> </w:t>
      </w:r>
      <w:r w:rsidR="00350515">
        <w:rPr>
          <w:rFonts w:ascii="Times New Roman" w:hAnsi="Times New Roman" w:cs="Times New Roman"/>
          <w:sz w:val="30"/>
          <w:szCs w:val="30"/>
        </w:rPr>
        <w:t>определяющего порядок применения методов систематизации (классификации) и кодирования</w:t>
      </w:r>
      <w:r w:rsidR="00312ECD">
        <w:rPr>
          <w:rFonts w:ascii="Times New Roman" w:hAnsi="Times New Roman" w:cs="Times New Roman"/>
          <w:sz w:val="30"/>
          <w:szCs w:val="30"/>
        </w:rPr>
        <w:t xml:space="preserve"> </w:t>
      </w:r>
      <w:r w:rsidR="00235FD2">
        <w:rPr>
          <w:rFonts w:ascii="Times New Roman" w:hAnsi="Times New Roman" w:cs="Times New Roman"/>
          <w:sz w:val="30"/>
          <w:szCs w:val="30"/>
        </w:rPr>
        <w:br/>
      </w:r>
      <w:r w:rsidR="00312ECD">
        <w:rPr>
          <w:rFonts w:ascii="Times New Roman" w:hAnsi="Times New Roman" w:cs="Times New Roman"/>
          <w:sz w:val="30"/>
          <w:szCs w:val="30"/>
        </w:rPr>
        <w:t>н</w:t>
      </w:r>
      <w:r w:rsidR="009633FF">
        <w:rPr>
          <w:rFonts w:ascii="Times New Roman" w:hAnsi="Times New Roman" w:cs="Times New Roman"/>
          <w:sz w:val="30"/>
          <w:szCs w:val="30"/>
        </w:rPr>
        <w:t>е цел</w:t>
      </w:r>
      <w:r w:rsidR="00312ECD">
        <w:rPr>
          <w:rFonts w:ascii="Times New Roman" w:hAnsi="Times New Roman" w:cs="Times New Roman"/>
          <w:sz w:val="30"/>
          <w:szCs w:val="30"/>
        </w:rPr>
        <w:t xml:space="preserve">есообразна. </w:t>
      </w:r>
    </w:p>
    <w:p w:rsidR="00555E1D" w:rsidRPr="001924F1" w:rsidRDefault="00E800DC" w:rsidP="00235F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Предоставление сведений для первичного наполнения справочника, для его последующей а</w:t>
      </w:r>
      <w:r w:rsidR="00D61A16">
        <w:rPr>
          <w:rFonts w:ascii="Times New Roman" w:hAnsi="Times New Roman" w:cs="Times New Roman"/>
          <w:sz w:val="30"/>
          <w:szCs w:val="30"/>
        </w:rPr>
        <w:t>ктуализаци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D61A16">
        <w:rPr>
          <w:rFonts w:ascii="Times New Roman" w:hAnsi="Times New Roman" w:cs="Times New Roman"/>
          <w:sz w:val="30"/>
          <w:szCs w:val="30"/>
        </w:rPr>
        <w:t xml:space="preserve"> осуществляется операторами</w:t>
      </w:r>
      <w:r w:rsidR="00E325EB">
        <w:rPr>
          <w:rFonts w:ascii="Times New Roman" w:hAnsi="Times New Roman" w:cs="Times New Roman"/>
          <w:sz w:val="30"/>
          <w:szCs w:val="30"/>
        </w:rPr>
        <w:t xml:space="preserve">, </w:t>
      </w:r>
      <w:r w:rsidR="00D61A16">
        <w:rPr>
          <w:rFonts w:ascii="Times New Roman" w:hAnsi="Times New Roman" w:cs="Times New Roman"/>
          <w:sz w:val="30"/>
          <w:szCs w:val="30"/>
        </w:rPr>
        <w:t xml:space="preserve">которыми </w:t>
      </w:r>
      <w:r w:rsidR="00E325EB">
        <w:rPr>
          <w:rFonts w:ascii="Times New Roman" w:hAnsi="Times New Roman" w:cs="Times New Roman"/>
          <w:sz w:val="30"/>
          <w:szCs w:val="30"/>
        </w:rPr>
        <w:t>являются уполномоченные органы государств-членов</w:t>
      </w:r>
      <w:r w:rsidR="004D169E">
        <w:rPr>
          <w:rFonts w:ascii="Times New Roman" w:hAnsi="Times New Roman" w:cs="Times New Roman"/>
          <w:sz w:val="30"/>
          <w:szCs w:val="30"/>
        </w:rPr>
        <w:t>.</w:t>
      </w:r>
      <w:r w:rsidR="00E325EB">
        <w:rPr>
          <w:rFonts w:ascii="Times New Roman" w:hAnsi="Times New Roman" w:cs="Times New Roman"/>
          <w:sz w:val="30"/>
          <w:szCs w:val="30"/>
        </w:rPr>
        <w:t xml:space="preserve"> </w:t>
      </w:r>
      <w:r w:rsidR="004D169E">
        <w:rPr>
          <w:rFonts w:ascii="Times New Roman" w:hAnsi="Times New Roman" w:cs="Times New Roman"/>
          <w:sz w:val="30"/>
          <w:szCs w:val="30"/>
        </w:rPr>
        <w:t>В</w:t>
      </w:r>
      <w:r w:rsidR="00E325EB">
        <w:rPr>
          <w:rFonts w:ascii="Times New Roman" w:hAnsi="Times New Roman" w:cs="Times New Roman"/>
          <w:sz w:val="30"/>
          <w:szCs w:val="30"/>
        </w:rPr>
        <w:t xml:space="preserve"> связи с этим требуется разработка соответствующего инструктивно-методического документа</w:t>
      </w:r>
      <w:r w:rsidR="00AC0BE1">
        <w:rPr>
          <w:rFonts w:ascii="Times New Roman" w:hAnsi="Times New Roman" w:cs="Times New Roman"/>
          <w:sz w:val="30"/>
          <w:szCs w:val="30"/>
        </w:rPr>
        <w:t>,</w:t>
      </w:r>
      <w:r w:rsidR="00E325EB">
        <w:rPr>
          <w:rFonts w:ascii="Times New Roman" w:hAnsi="Times New Roman" w:cs="Times New Roman"/>
          <w:sz w:val="30"/>
          <w:szCs w:val="30"/>
        </w:rPr>
        <w:t xml:space="preserve"> </w:t>
      </w:r>
      <w:r w:rsidR="00AC0BE1">
        <w:rPr>
          <w:rFonts w:ascii="Times New Roman" w:hAnsi="Times New Roman" w:cs="Times New Roman"/>
          <w:sz w:val="30"/>
          <w:szCs w:val="30"/>
        </w:rPr>
        <w:t>определяющего порядок ведения справочника</w:t>
      </w:r>
      <w:r w:rsidR="00250C78">
        <w:rPr>
          <w:rFonts w:ascii="Times New Roman" w:hAnsi="Times New Roman" w:cs="Times New Roman"/>
          <w:sz w:val="30"/>
          <w:szCs w:val="30"/>
        </w:rPr>
        <w:t>.</w:t>
      </w:r>
      <w:r w:rsidR="00272E0A">
        <w:rPr>
          <w:rFonts w:ascii="Times New Roman" w:hAnsi="Times New Roman" w:cs="Times New Roman"/>
          <w:sz w:val="30"/>
          <w:szCs w:val="30"/>
        </w:rPr>
        <w:t xml:space="preserve"> Порядок ведения перечня </w:t>
      </w:r>
      <w:r w:rsidR="003B6616" w:rsidRPr="00551DCA">
        <w:rPr>
          <w:rFonts w:ascii="Times New Roman" w:hAnsi="Times New Roman" w:cs="Times New Roman"/>
          <w:sz w:val="30"/>
          <w:szCs w:val="30"/>
        </w:rPr>
        <w:t>пунктов принятия уведомлений, которые расположены на территориях государств-членов Евразийского экономического союза и в которых может осуществляться транспортный (</w:t>
      </w:r>
      <w:proofErr w:type="gramStart"/>
      <w:r w:rsidR="003B6616" w:rsidRPr="00551DCA">
        <w:rPr>
          <w:rFonts w:ascii="Times New Roman" w:hAnsi="Times New Roman" w:cs="Times New Roman"/>
          <w:sz w:val="30"/>
          <w:szCs w:val="30"/>
        </w:rPr>
        <w:t xml:space="preserve">автомобильный) </w:t>
      </w:r>
      <w:proofErr w:type="gramEnd"/>
      <w:r w:rsidR="003B6616" w:rsidRPr="00551DCA">
        <w:rPr>
          <w:rFonts w:ascii="Times New Roman" w:hAnsi="Times New Roman" w:cs="Times New Roman"/>
          <w:sz w:val="30"/>
          <w:szCs w:val="30"/>
        </w:rPr>
        <w:t>контроль</w:t>
      </w:r>
      <w:r w:rsidR="00272E0A">
        <w:rPr>
          <w:rFonts w:ascii="Times New Roman" w:hAnsi="Times New Roman" w:cs="Times New Roman"/>
          <w:sz w:val="30"/>
          <w:szCs w:val="30"/>
        </w:rPr>
        <w:t>, представлен в Приложении № 1</w:t>
      </w:r>
      <w:r w:rsidR="002F409C">
        <w:rPr>
          <w:rFonts w:ascii="Times New Roman" w:hAnsi="Times New Roman" w:cs="Times New Roman"/>
          <w:sz w:val="30"/>
          <w:szCs w:val="30"/>
        </w:rPr>
        <w:t xml:space="preserve"> к Паспорту справочника</w:t>
      </w:r>
      <w:r w:rsidR="00235FD2">
        <w:rPr>
          <w:rFonts w:ascii="Times New Roman" w:hAnsi="Times New Roman" w:cs="Times New Roman"/>
          <w:sz w:val="30"/>
          <w:szCs w:val="30"/>
        </w:rPr>
        <w:t>.</w:t>
      </w:r>
    </w:p>
    <w:sectPr w:rsidR="00555E1D" w:rsidRPr="001924F1" w:rsidSect="00235FD2">
      <w:headerReference w:type="default" r:id="rId5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F15" w:rsidRDefault="00FB0F15" w:rsidP="00B01179">
      <w:pPr>
        <w:spacing w:after="0" w:line="240" w:lineRule="auto"/>
      </w:pPr>
      <w:r>
        <w:separator/>
      </w:r>
    </w:p>
  </w:endnote>
  <w:endnote w:type="continuationSeparator" w:id="0">
    <w:p w:rsidR="00FB0F15" w:rsidRDefault="00FB0F15" w:rsidP="00B0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F15" w:rsidRDefault="00FB0F15" w:rsidP="00B01179">
      <w:pPr>
        <w:spacing w:after="0" w:line="240" w:lineRule="auto"/>
      </w:pPr>
      <w:r>
        <w:separator/>
      </w:r>
    </w:p>
  </w:footnote>
  <w:footnote w:type="continuationSeparator" w:id="0">
    <w:p w:rsidR="00FB0F15" w:rsidRDefault="00FB0F15" w:rsidP="00B0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3038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6871" w:rsidRPr="00A6621E" w:rsidRDefault="00506871">
        <w:pPr>
          <w:pStyle w:val="af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6621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6621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6621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35FD2">
          <w:rPr>
            <w:rFonts w:ascii="Times New Roman" w:hAnsi="Times New Roman" w:cs="Times New Roman"/>
            <w:noProof/>
            <w:sz w:val="30"/>
            <w:szCs w:val="30"/>
          </w:rPr>
          <w:t>13</w:t>
        </w:r>
        <w:r w:rsidRPr="00A6621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6871" w:rsidRDefault="00506871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497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D243D" w:rsidRPr="00A6621E" w:rsidRDefault="005D243D">
        <w:pPr>
          <w:pStyle w:val="af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6621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6621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6621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35FD2">
          <w:rPr>
            <w:rFonts w:ascii="Times New Roman" w:hAnsi="Times New Roman" w:cs="Times New Roman"/>
            <w:noProof/>
            <w:sz w:val="30"/>
            <w:szCs w:val="30"/>
          </w:rPr>
          <w:t>20</w:t>
        </w:r>
        <w:r w:rsidRPr="00A6621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D243D" w:rsidRDefault="005D243D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81A"/>
    <w:multiLevelType w:val="hybridMultilevel"/>
    <w:tmpl w:val="61649262"/>
    <w:lvl w:ilvl="0" w:tplc="7F86B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506D4F"/>
    <w:multiLevelType w:val="hybridMultilevel"/>
    <w:tmpl w:val="07FE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259E2"/>
    <w:multiLevelType w:val="hybridMultilevel"/>
    <w:tmpl w:val="0DDE63C0"/>
    <w:lvl w:ilvl="0" w:tplc="009A6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581FAE"/>
    <w:multiLevelType w:val="hybridMultilevel"/>
    <w:tmpl w:val="C2FAA1CC"/>
    <w:lvl w:ilvl="0" w:tplc="95D6B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574055"/>
    <w:multiLevelType w:val="hybridMultilevel"/>
    <w:tmpl w:val="CA8CFFE8"/>
    <w:lvl w:ilvl="0" w:tplc="B37E8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514920"/>
    <w:multiLevelType w:val="hybridMultilevel"/>
    <w:tmpl w:val="771002A0"/>
    <w:lvl w:ilvl="0" w:tplc="6802B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2C6EEE"/>
    <w:multiLevelType w:val="hybridMultilevel"/>
    <w:tmpl w:val="D8B8C298"/>
    <w:lvl w:ilvl="0" w:tplc="9BEC2D10">
      <w:start w:val="1"/>
      <w:numFmt w:val="bullet"/>
      <w:pStyle w:val="a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D34EB8"/>
    <w:multiLevelType w:val="hybridMultilevel"/>
    <w:tmpl w:val="DB2A82E4"/>
    <w:lvl w:ilvl="0" w:tplc="D05C1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510F4F"/>
    <w:multiLevelType w:val="hybridMultilevel"/>
    <w:tmpl w:val="5A282BD4"/>
    <w:lvl w:ilvl="0" w:tplc="6A942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814543"/>
    <w:multiLevelType w:val="hybridMultilevel"/>
    <w:tmpl w:val="F468E804"/>
    <w:lvl w:ilvl="0" w:tplc="15E07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394543"/>
    <w:multiLevelType w:val="hybridMultilevel"/>
    <w:tmpl w:val="1302B06C"/>
    <w:lvl w:ilvl="0" w:tplc="CBEE18A2">
      <w:start w:val="1"/>
      <w:numFmt w:val="bullet"/>
      <w:pStyle w:val="a0"/>
      <w:lvlText w:val="-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B34F27"/>
    <w:multiLevelType w:val="hybridMultilevel"/>
    <w:tmpl w:val="64604F3E"/>
    <w:lvl w:ilvl="0" w:tplc="A3580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9118B"/>
    <w:multiLevelType w:val="hybridMultilevel"/>
    <w:tmpl w:val="A5F8C922"/>
    <w:lvl w:ilvl="0" w:tplc="B964A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19153A"/>
    <w:multiLevelType w:val="hybridMultilevel"/>
    <w:tmpl w:val="D834D60E"/>
    <w:lvl w:ilvl="0" w:tplc="FFFCEF92">
      <w:start w:val="1"/>
      <w:numFmt w:val="bullet"/>
      <w:pStyle w:val="a1"/>
      <w:lvlText w:val="-"/>
      <w:lvlJc w:val="left"/>
      <w:pPr>
        <w:ind w:left="1429" w:hanging="360"/>
      </w:pPr>
      <w:rPr>
        <w:rFonts w:ascii="Courier New" w:hAnsi="Courier New" w:hint="default"/>
        <w:lang w:val="en-US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72547A"/>
    <w:multiLevelType w:val="hybridMultilevel"/>
    <w:tmpl w:val="DA9AE220"/>
    <w:lvl w:ilvl="0" w:tplc="0B6C7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FD3D06"/>
    <w:multiLevelType w:val="hybridMultilevel"/>
    <w:tmpl w:val="0D02524A"/>
    <w:lvl w:ilvl="0" w:tplc="7436D13C">
      <w:start w:val="1"/>
      <w:numFmt w:val="decimal"/>
      <w:pStyle w:val="a2"/>
      <w:lvlText w:val="%1."/>
      <w:lvlJc w:val="left"/>
      <w:pPr>
        <w:ind w:left="1069" w:hanging="360"/>
      </w:pPr>
      <w:rPr>
        <w:i w:val="0"/>
      </w:rPr>
    </w:lvl>
    <w:lvl w:ilvl="1" w:tplc="3C90B9D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63D5CFC"/>
    <w:multiLevelType w:val="hybridMultilevel"/>
    <w:tmpl w:val="53683B3E"/>
    <w:lvl w:ilvl="0" w:tplc="B1F20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CB1AB1"/>
    <w:multiLevelType w:val="hybridMultilevel"/>
    <w:tmpl w:val="91C6E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8265F1"/>
    <w:multiLevelType w:val="hybridMultilevel"/>
    <w:tmpl w:val="22B8408C"/>
    <w:lvl w:ilvl="0" w:tplc="8C46C85A">
      <w:start w:val="1"/>
      <w:numFmt w:val="decimal"/>
      <w:pStyle w:val="a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C254F"/>
    <w:multiLevelType w:val="hybridMultilevel"/>
    <w:tmpl w:val="E18A2AF4"/>
    <w:lvl w:ilvl="0" w:tplc="4C70E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A4B0D"/>
    <w:multiLevelType w:val="hybridMultilevel"/>
    <w:tmpl w:val="4D6A2AF4"/>
    <w:lvl w:ilvl="0" w:tplc="1F788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34730E"/>
    <w:multiLevelType w:val="hybridMultilevel"/>
    <w:tmpl w:val="F27E62B0"/>
    <w:lvl w:ilvl="0" w:tplc="BA1C4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393296"/>
    <w:multiLevelType w:val="hybridMultilevel"/>
    <w:tmpl w:val="08E0F896"/>
    <w:lvl w:ilvl="0" w:tplc="41140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8C7B58"/>
    <w:multiLevelType w:val="hybridMultilevel"/>
    <w:tmpl w:val="2D00BC22"/>
    <w:lvl w:ilvl="0" w:tplc="479A5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0"/>
  </w:num>
  <w:num w:numId="3">
    <w:abstractNumId w:val="6"/>
  </w:num>
  <w:num w:numId="4">
    <w:abstractNumId w:val="6"/>
  </w:num>
  <w:num w:numId="5">
    <w:abstractNumId w:val="15"/>
  </w:num>
  <w:num w:numId="6">
    <w:abstractNumId w:val="15"/>
  </w:num>
  <w:num w:numId="7">
    <w:abstractNumId w:val="15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6"/>
  </w:num>
  <w:num w:numId="14">
    <w:abstractNumId w:val="10"/>
  </w:num>
  <w:num w:numId="15">
    <w:abstractNumId w:val="13"/>
  </w:num>
  <w:num w:numId="16">
    <w:abstractNumId w:val="10"/>
  </w:num>
  <w:num w:numId="17">
    <w:abstractNumId w:val="13"/>
  </w:num>
  <w:num w:numId="18">
    <w:abstractNumId w:val="10"/>
  </w:num>
  <w:num w:numId="19">
    <w:abstractNumId w:val="13"/>
  </w:num>
  <w:num w:numId="20">
    <w:abstractNumId w:val="18"/>
  </w:num>
  <w:num w:numId="21">
    <w:abstractNumId w:val="13"/>
  </w:num>
  <w:num w:numId="22">
    <w:abstractNumId w:val="13"/>
  </w:num>
  <w:num w:numId="23">
    <w:abstractNumId w:val="19"/>
  </w:num>
  <w:num w:numId="24">
    <w:abstractNumId w:val="8"/>
  </w:num>
  <w:num w:numId="25">
    <w:abstractNumId w:val="14"/>
  </w:num>
  <w:num w:numId="26">
    <w:abstractNumId w:val="16"/>
  </w:num>
  <w:num w:numId="27">
    <w:abstractNumId w:val="4"/>
  </w:num>
  <w:num w:numId="28">
    <w:abstractNumId w:val="22"/>
  </w:num>
  <w:num w:numId="29">
    <w:abstractNumId w:val="21"/>
  </w:num>
  <w:num w:numId="30">
    <w:abstractNumId w:val="1"/>
  </w:num>
  <w:num w:numId="31">
    <w:abstractNumId w:val="20"/>
  </w:num>
  <w:num w:numId="32">
    <w:abstractNumId w:val="2"/>
  </w:num>
  <w:num w:numId="33">
    <w:abstractNumId w:val="5"/>
  </w:num>
  <w:num w:numId="34">
    <w:abstractNumId w:val="12"/>
  </w:num>
  <w:num w:numId="35">
    <w:abstractNumId w:val="9"/>
  </w:num>
  <w:num w:numId="36">
    <w:abstractNumId w:val="0"/>
  </w:num>
  <w:num w:numId="37">
    <w:abstractNumId w:val="23"/>
  </w:num>
  <w:num w:numId="38">
    <w:abstractNumId w:val="7"/>
  </w:num>
  <w:num w:numId="39">
    <w:abstractNumId w:val="17"/>
  </w:num>
  <w:num w:numId="40">
    <w:abstractNumId w:val="11"/>
  </w:num>
  <w:num w:numId="4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ЦИТ">
    <w15:presenceInfo w15:providerId="None" w15:userId="ЦИ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4F"/>
    <w:rsid w:val="00007FDE"/>
    <w:rsid w:val="000365C4"/>
    <w:rsid w:val="000427BC"/>
    <w:rsid w:val="0004354A"/>
    <w:rsid w:val="00047FF5"/>
    <w:rsid w:val="00051D38"/>
    <w:rsid w:val="00093616"/>
    <w:rsid w:val="00094C63"/>
    <w:rsid w:val="000957F4"/>
    <w:rsid w:val="000A2882"/>
    <w:rsid w:val="000A79CA"/>
    <w:rsid w:val="000D0D20"/>
    <w:rsid w:val="000D4741"/>
    <w:rsid w:val="000F02DD"/>
    <w:rsid w:val="000F58CC"/>
    <w:rsid w:val="000F6CA1"/>
    <w:rsid w:val="000F7F04"/>
    <w:rsid w:val="001142F8"/>
    <w:rsid w:val="001249E8"/>
    <w:rsid w:val="00125BDA"/>
    <w:rsid w:val="00147D3A"/>
    <w:rsid w:val="001500A2"/>
    <w:rsid w:val="00157501"/>
    <w:rsid w:val="0016067B"/>
    <w:rsid w:val="00167434"/>
    <w:rsid w:val="00172903"/>
    <w:rsid w:val="0018301B"/>
    <w:rsid w:val="001924F1"/>
    <w:rsid w:val="00196BBF"/>
    <w:rsid w:val="001A6FED"/>
    <w:rsid w:val="001B73F1"/>
    <w:rsid w:val="001C7892"/>
    <w:rsid w:val="001E5349"/>
    <w:rsid w:val="001E7229"/>
    <w:rsid w:val="001E78BC"/>
    <w:rsid w:val="001F4C55"/>
    <w:rsid w:val="002069C4"/>
    <w:rsid w:val="00221CE6"/>
    <w:rsid w:val="00222C27"/>
    <w:rsid w:val="002256AF"/>
    <w:rsid w:val="00235FD2"/>
    <w:rsid w:val="00236CF2"/>
    <w:rsid w:val="00250C78"/>
    <w:rsid w:val="00251913"/>
    <w:rsid w:val="00272E0A"/>
    <w:rsid w:val="002753CE"/>
    <w:rsid w:val="0028212A"/>
    <w:rsid w:val="002A52A9"/>
    <w:rsid w:val="002A59EA"/>
    <w:rsid w:val="002C3E60"/>
    <w:rsid w:val="002D2D6B"/>
    <w:rsid w:val="002D322D"/>
    <w:rsid w:val="002E2B41"/>
    <w:rsid w:val="002E40F6"/>
    <w:rsid w:val="002E6BF5"/>
    <w:rsid w:val="002F2093"/>
    <w:rsid w:val="002F409C"/>
    <w:rsid w:val="00312ECD"/>
    <w:rsid w:val="00321E92"/>
    <w:rsid w:val="003278CA"/>
    <w:rsid w:val="00333F2E"/>
    <w:rsid w:val="003353B1"/>
    <w:rsid w:val="00350515"/>
    <w:rsid w:val="0035632C"/>
    <w:rsid w:val="0035696F"/>
    <w:rsid w:val="00367364"/>
    <w:rsid w:val="00372624"/>
    <w:rsid w:val="00373468"/>
    <w:rsid w:val="0039654B"/>
    <w:rsid w:val="00396E8F"/>
    <w:rsid w:val="003A25D0"/>
    <w:rsid w:val="003A637C"/>
    <w:rsid w:val="003B062B"/>
    <w:rsid w:val="003B3F44"/>
    <w:rsid w:val="003B6616"/>
    <w:rsid w:val="003C70C6"/>
    <w:rsid w:val="003C79E7"/>
    <w:rsid w:val="003E45AB"/>
    <w:rsid w:val="003E578D"/>
    <w:rsid w:val="00402FDC"/>
    <w:rsid w:val="00415069"/>
    <w:rsid w:val="0043047B"/>
    <w:rsid w:val="0043629B"/>
    <w:rsid w:val="00437844"/>
    <w:rsid w:val="00443D95"/>
    <w:rsid w:val="004519DE"/>
    <w:rsid w:val="00456131"/>
    <w:rsid w:val="00457EA2"/>
    <w:rsid w:val="0046350C"/>
    <w:rsid w:val="00463A27"/>
    <w:rsid w:val="00463AE1"/>
    <w:rsid w:val="004640C7"/>
    <w:rsid w:val="00472D95"/>
    <w:rsid w:val="004757A2"/>
    <w:rsid w:val="00492976"/>
    <w:rsid w:val="004C2BFF"/>
    <w:rsid w:val="004C5408"/>
    <w:rsid w:val="004D169E"/>
    <w:rsid w:val="004D7458"/>
    <w:rsid w:val="004E4D0B"/>
    <w:rsid w:val="004E5D7B"/>
    <w:rsid w:val="004F783A"/>
    <w:rsid w:val="00506871"/>
    <w:rsid w:val="0050790B"/>
    <w:rsid w:val="005276F7"/>
    <w:rsid w:val="00534C92"/>
    <w:rsid w:val="00542A28"/>
    <w:rsid w:val="005460F9"/>
    <w:rsid w:val="00550FC0"/>
    <w:rsid w:val="00551DCA"/>
    <w:rsid w:val="00555E1D"/>
    <w:rsid w:val="00564B49"/>
    <w:rsid w:val="005704FA"/>
    <w:rsid w:val="005743F8"/>
    <w:rsid w:val="005B3A23"/>
    <w:rsid w:val="005B3EFA"/>
    <w:rsid w:val="005C27DA"/>
    <w:rsid w:val="005C4B7D"/>
    <w:rsid w:val="005D243D"/>
    <w:rsid w:val="005D5F1A"/>
    <w:rsid w:val="005D69CD"/>
    <w:rsid w:val="005F7962"/>
    <w:rsid w:val="00606404"/>
    <w:rsid w:val="00607C9B"/>
    <w:rsid w:val="006104B6"/>
    <w:rsid w:val="006231BC"/>
    <w:rsid w:val="00627C3E"/>
    <w:rsid w:val="006470B6"/>
    <w:rsid w:val="00652900"/>
    <w:rsid w:val="00661EB8"/>
    <w:rsid w:val="00663BEB"/>
    <w:rsid w:val="00667AA0"/>
    <w:rsid w:val="00670B5F"/>
    <w:rsid w:val="00676194"/>
    <w:rsid w:val="00683427"/>
    <w:rsid w:val="00684746"/>
    <w:rsid w:val="00691539"/>
    <w:rsid w:val="006928D2"/>
    <w:rsid w:val="00694244"/>
    <w:rsid w:val="006A2387"/>
    <w:rsid w:val="006E1A4D"/>
    <w:rsid w:val="006F5C42"/>
    <w:rsid w:val="00702F0B"/>
    <w:rsid w:val="00705CD9"/>
    <w:rsid w:val="00706896"/>
    <w:rsid w:val="00717227"/>
    <w:rsid w:val="00726D91"/>
    <w:rsid w:val="007312C0"/>
    <w:rsid w:val="007333C1"/>
    <w:rsid w:val="007355F9"/>
    <w:rsid w:val="00736FE9"/>
    <w:rsid w:val="0074666B"/>
    <w:rsid w:val="00760F60"/>
    <w:rsid w:val="00766148"/>
    <w:rsid w:val="00772D04"/>
    <w:rsid w:val="007817CD"/>
    <w:rsid w:val="007A5F8D"/>
    <w:rsid w:val="007B1EC2"/>
    <w:rsid w:val="007B3A20"/>
    <w:rsid w:val="007C202C"/>
    <w:rsid w:val="007C502F"/>
    <w:rsid w:val="007C7050"/>
    <w:rsid w:val="007E03A7"/>
    <w:rsid w:val="007F14DC"/>
    <w:rsid w:val="007F4418"/>
    <w:rsid w:val="007F4615"/>
    <w:rsid w:val="007F5FA8"/>
    <w:rsid w:val="00800C7A"/>
    <w:rsid w:val="00803975"/>
    <w:rsid w:val="00806A4C"/>
    <w:rsid w:val="00806A9E"/>
    <w:rsid w:val="00812518"/>
    <w:rsid w:val="0083191E"/>
    <w:rsid w:val="00834B79"/>
    <w:rsid w:val="00850BC4"/>
    <w:rsid w:val="00852913"/>
    <w:rsid w:val="008568F6"/>
    <w:rsid w:val="00872271"/>
    <w:rsid w:val="00891A8D"/>
    <w:rsid w:val="008B70F2"/>
    <w:rsid w:val="008D00B2"/>
    <w:rsid w:val="008D0104"/>
    <w:rsid w:val="008D43A1"/>
    <w:rsid w:val="008E2E1A"/>
    <w:rsid w:val="008E5F66"/>
    <w:rsid w:val="008F0D4D"/>
    <w:rsid w:val="008F6CF8"/>
    <w:rsid w:val="00900C71"/>
    <w:rsid w:val="0090564E"/>
    <w:rsid w:val="009133E8"/>
    <w:rsid w:val="009203A5"/>
    <w:rsid w:val="00925E39"/>
    <w:rsid w:val="009311FC"/>
    <w:rsid w:val="0093211A"/>
    <w:rsid w:val="009349C0"/>
    <w:rsid w:val="00956A68"/>
    <w:rsid w:val="009633FF"/>
    <w:rsid w:val="009656CE"/>
    <w:rsid w:val="0097255E"/>
    <w:rsid w:val="0097759A"/>
    <w:rsid w:val="0098322D"/>
    <w:rsid w:val="0098421E"/>
    <w:rsid w:val="009A7E0E"/>
    <w:rsid w:val="009B4192"/>
    <w:rsid w:val="009C63F1"/>
    <w:rsid w:val="009E2FB0"/>
    <w:rsid w:val="009F2A7B"/>
    <w:rsid w:val="009F2B41"/>
    <w:rsid w:val="00A11EE9"/>
    <w:rsid w:val="00A12A1A"/>
    <w:rsid w:val="00A13E76"/>
    <w:rsid w:val="00A204D0"/>
    <w:rsid w:val="00A207B8"/>
    <w:rsid w:val="00A24061"/>
    <w:rsid w:val="00A32A19"/>
    <w:rsid w:val="00A35BAF"/>
    <w:rsid w:val="00A417B4"/>
    <w:rsid w:val="00A4622B"/>
    <w:rsid w:val="00A46A7D"/>
    <w:rsid w:val="00A6621E"/>
    <w:rsid w:val="00A74F8E"/>
    <w:rsid w:val="00A81947"/>
    <w:rsid w:val="00A872D5"/>
    <w:rsid w:val="00A92A3B"/>
    <w:rsid w:val="00A96898"/>
    <w:rsid w:val="00A9729A"/>
    <w:rsid w:val="00AA3D89"/>
    <w:rsid w:val="00AB517E"/>
    <w:rsid w:val="00AC0BE1"/>
    <w:rsid w:val="00AE682A"/>
    <w:rsid w:val="00AF3619"/>
    <w:rsid w:val="00AF45D3"/>
    <w:rsid w:val="00AF5295"/>
    <w:rsid w:val="00B01179"/>
    <w:rsid w:val="00B0554B"/>
    <w:rsid w:val="00B10338"/>
    <w:rsid w:val="00B126E4"/>
    <w:rsid w:val="00B1315A"/>
    <w:rsid w:val="00B165CE"/>
    <w:rsid w:val="00B22A9F"/>
    <w:rsid w:val="00B2704F"/>
    <w:rsid w:val="00B5062B"/>
    <w:rsid w:val="00B51218"/>
    <w:rsid w:val="00B51CA0"/>
    <w:rsid w:val="00B54E74"/>
    <w:rsid w:val="00B57668"/>
    <w:rsid w:val="00B62FC9"/>
    <w:rsid w:val="00B638EC"/>
    <w:rsid w:val="00B729F7"/>
    <w:rsid w:val="00B73CAD"/>
    <w:rsid w:val="00B76C7A"/>
    <w:rsid w:val="00B83B80"/>
    <w:rsid w:val="00B901C8"/>
    <w:rsid w:val="00BA07FC"/>
    <w:rsid w:val="00BB059D"/>
    <w:rsid w:val="00BB1E4B"/>
    <w:rsid w:val="00BB3CCA"/>
    <w:rsid w:val="00BC5900"/>
    <w:rsid w:val="00BE16B7"/>
    <w:rsid w:val="00BE4517"/>
    <w:rsid w:val="00BE4C02"/>
    <w:rsid w:val="00BF615F"/>
    <w:rsid w:val="00BF65C2"/>
    <w:rsid w:val="00C05D14"/>
    <w:rsid w:val="00C065B9"/>
    <w:rsid w:val="00C4184F"/>
    <w:rsid w:val="00C513AA"/>
    <w:rsid w:val="00C52050"/>
    <w:rsid w:val="00C6733F"/>
    <w:rsid w:val="00C73311"/>
    <w:rsid w:val="00C74FA2"/>
    <w:rsid w:val="00C7537A"/>
    <w:rsid w:val="00C81291"/>
    <w:rsid w:val="00C90A50"/>
    <w:rsid w:val="00CA08C1"/>
    <w:rsid w:val="00CA1811"/>
    <w:rsid w:val="00CA5CE0"/>
    <w:rsid w:val="00CA62EB"/>
    <w:rsid w:val="00CB2773"/>
    <w:rsid w:val="00CB4633"/>
    <w:rsid w:val="00CD1847"/>
    <w:rsid w:val="00CD6D37"/>
    <w:rsid w:val="00CE03EA"/>
    <w:rsid w:val="00CE2247"/>
    <w:rsid w:val="00CE25A7"/>
    <w:rsid w:val="00CE344A"/>
    <w:rsid w:val="00CF5A3A"/>
    <w:rsid w:val="00CF795C"/>
    <w:rsid w:val="00D02ED1"/>
    <w:rsid w:val="00D1414F"/>
    <w:rsid w:val="00D23C86"/>
    <w:rsid w:val="00D32375"/>
    <w:rsid w:val="00D32985"/>
    <w:rsid w:val="00D338B9"/>
    <w:rsid w:val="00D368D4"/>
    <w:rsid w:val="00D4690B"/>
    <w:rsid w:val="00D61A16"/>
    <w:rsid w:val="00D6682B"/>
    <w:rsid w:val="00D7056F"/>
    <w:rsid w:val="00D71679"/>
    <w:rsid w:val="00D7470E"/>
    <w:rsid w:val="00D94D9F"/>
    <w:rsid w:val="00D96A80"/>
    <w:rsid w:val="00D96BF2"/>
    <w:rsid w:val="00DB2D9D"/>
    <w:rsid w:val="00DC2894"/>
    <w:rsid w:val="00DC5DED"/>
    <w:rsid w:val="00DC67D3"/>
    <w:rsid w:val="00DD20FE"/>
    <w:rsid w:val="00DD4E0D"/>
    <w:rsid w:val="00DD5650"/>
    <w:rsid w:val="00DE1038"/>
    <w:rsid w:val="00DF7B87"/>
    <w:rsid w:val="00E03091"/>
    <w:rsid w:val="00E03D03"/>
    <w:rsid w:val="00E325EB"/>
    <w:rsid w:val="00E45F96"/>
    <w:rsid w:val="00E52D0C"/>
    <w:rsid w:val="00E71314"/>
    <w:rsid w:val="00E75163"/>
    <w:rsid w:val="00E76709"/>
    <w:rsid w:val="00E800DC"/>
    <w:rsid w:val="00E80448"/>
    <w:rsid w:val="00E87503"/>
    <w:rsid w:val="00EA6421"/>
    <w:rsid w:val="00EC1C36"/>
    <w:rsid w:val="00EC324C"/>
    <w:rsid w:val="00EC34DD"/>
    <w:rsid w:val="00EC4866"/>
    <w:rsid w:val="00EC755A"/>
    <w:rsid w:val="00EF3247"/>
    <w:rsid w:val="00F20BC5"/>
    <w:rsid w:val="00F221F8"/>
    <w:rsid w:val="00F24123"/>
    <w:rsid w:val="00F30561"/>
    <w:rsid w:val="00F32786"/>
    <w:rsid w:val="00F4097D"/>
    <w:rsid w:val="00F419FA"/>
    <w:rsid w:val="00F54F79"/>
    <w:rsid w:val="00F70239"/>
    <w:rsid w:val="00F91778"/>
    <w:rsid w:val="00FB0F15"/>
    <w:rsid w:val="00FB3E6E"/>
    <w:rsid w:val="00FB493C"/>
    <w:rsid w:val="00FB7253"/>
    <w:rsid w:val="00FC496C"/>
    <w:rsid w:val="00FE681F"/>
    <w:rsid w:val="00FF30FA"/>
    <w:rsid w:val="00FF64DF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paragraph" w:styleId="1">
    <w:name w:val="heading 1"/>
    <w:basedOn w:val="a4"/>
    <w:next w:val="a4"/>
    <w:link w:val="10"/>
    <w:uiPriority w:val="9"/>
    <w:qFormat/>
    <w:rsid w:val="004362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4"/>
    <w:next w:val="a4"/>
    <w:link w:val="20"/>
    <w:uiPriority w:val="9"/>
    <w:semiHidden/>
    <w:unhideWhenUsed/>
    <w:qFormat/>
    <w:rsid w:val="00051D38"/>
    <w:pPr>
      <w:keepNext/>
      <w:keepLines/>
      <w:spacing w:before="320" w:after="120" w:line="276" w:lineRule="auto"/>
      <w:jc w:val="both"/>
      <w:outlineLvl w:val="1"/>
    </w:pPr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3">
    <w:name w:val="heading 3"/>
    <w:basedOn w:val="a4"/>
    <w:next w:val="a4"/>
    <w:link w:val="30"/>
    <w:uiPriority w:val="9"/>
    <w:semiHidden/>
    <w:unhideWhenUsed/>
    <w:qFormat/>
    <w:rsid w:val="000F7F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a8">
    <w:name w:val="Таблица"/>
    <w:basedOn w:val="a6"/>
    <w:uiPriority w:val="99"/>
    <w:rsid w:val="00AF5295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34" w:type="dxa"/>
        <w:bottom w:w="0" w:type="dxa"/>
        <w:right w:w="567" w:type="dxa"/>
      </w:tblCellMar>
    </w:tblPr>
    <w:tcPr>
      <w:vAlign w:val="center"/>
    </w:tcPr>
  </w:style>
  <w:style w:type="paragraph" w:customStyle="1" w:styleId="11">
    <w:name w:val="ЕЭК. Оглавление уровень 1"/>
    <w:basedOn w:val="12"/>
    <w:qFormat/>
    <w:rsid w:val="00D1414F"/>
    <w:pPr>
      <w:tabs>
        <w:tab w:val="right" w:leader="dot" w:pos="10195"/>
      </w:tabs>
    </w:pPr>
    <w:rPr>
      <w:noProof/>
    </w:rPr>
  </w:style>
  <w:style w:type="paragraph" w:customStyle="1" w:styleId="a9">
    <w:name w:val="ЕЭК. Основной текст"/>
    <w:qFormat/>
    <w:rsid w:val="0043629B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1">
    <w:name w:val="ЕЭК. Оглавление уровень 2"/>
    <w:basedOn w:val="11"/>
    <w:qFormat/>
    <w:rsid w:val="00D1414F"/>
    <w:pPr>
      <w:ind w:left="284"/>
    </w:pPr>
  </w:style>
  <w:style w:type="table" w:customStyle="1" w:styleId="aa">
    <w:name w:val="Таблицы"/>
    <w:basedOn w:val="a6"/>
    <w:uiPriority w:val="99"/>
    <w:rsid w:val="00AF5295"/>
    <w:pPr>
      <w:spacing w:after="0" w:line="240" w:lineRule="auto"/>
    </w:pPr>
    <w:rPr>
      <w:rFonts w:ascii="Times New Roman" w:eastAsia="SimSu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3">
    <w:name w:val="ЕЭК. Заголовок 1 уровня"/>
    <w:basedOn w:val="1"/>
    <w:next w:val="a4"/>
    <w:qFormat/>
    <w:rsid w:val="0043629B"/>
    <w:pPr>
      <w:spacing w:before="360" w:after="240" w:line="240" w:lineRule="auto"/>
      <w:jc w:val="both"/>
    </w:pPr>
    <w:rPr>
      <w:rFonts w:ascii="Times New Roman" w:eastAsia="SimSun" w:hAnsi="Times New Roman"/>
      <w:b/>
      <w:color w:val="auto"/>
      <w:sz w:val="30"/>
      <w:lang w:val="en-US"/>
    </w:rPr>
  </w:style>
  <w:style w:type="character" w:customStyle="1" w:styleId="10">
    <w:name w:val="Заголовок 1 Знак"/>
    <w:basedOn w:val="a5"/>
    <w:link w:val="1"/>
    <w:uiPriority w:val="9"/>
    <w:rsid w:val="004362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2">
    <w:name w:val="ЕЭК. Заголовок 2 уровень"/>
    <w:basedOn w:val="13"/>
    <w:next w:val="a4"/>
    <w:qFormat/>
    <w:rsid w:val="0043629B"/>
    <w:pPr>
      <w:outlineLvl w:val="1"/>
    </w:pPr>
    <w:rPr>
      <w:sz w:val="28"/>
    </w:rPr>
  </w:style>
  <w:style w:type="paragraph" w:customStyle="1" w:styleId="31">
    <w:name w:val="ЕЭК. Заголовок 3 уровень"/>
    <w:basedOn w:val="22"/>
    <w:next w:val="a4"/>
    <w:qFormat/>
    <w:rsid w:val="0043629B"/>
    <w:pPr>
      <w:outlineLvl w:val="2"/>
    </w:pPr>
    <w:rPr>
      <w:sz w:val="26"/>
    </w:rPr>
  </w:style>
  <w:style w:type="paragraph" w:styleId="ab">
    <w:name w:val="toa heading"/>
    <w:basedOn w:val="a4"/>
    <w:next w:val="a4"/>
    <w:uiPriority w:val="99"/>
    <w:unhideWhenUsed/>
    <w:rsid w:val="0043629B"/>
    <w:pPr>
      <w:spacing w:before="120"/>
    </w:pPr>
    <w:rPr>
      <w:rFonts w:ascii="Times New Roman" w:eastAsiaTheme="majorEastAsia" w:hAnsi="Times New Roman" w:cstheme="majorBidi"/>
      <w:bCs/>
      <w:sz w:val="26"/>
      <w:szCs w:val="24"/>
    </w:rPr>
  </w:style>
  <w:style w:type="paragraph" w:customStyle="1" w:styleId="ac">
    <w:name w:val="ЕЭК. Номера пунктов. Таблица"/>
    <w:basedOn w:val="a4"/>
    <w:qFormat/>
    <w:rsid w:val="0043629B"/>
    <w:pPr>
      <w:keepLines/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d">
    <w:name w:val="ЕЭК. Числовые значения/даты. Таблицы"/>
    <w:basedOn w:val="ac"/>
    <w:next w:val="a4"/>
    <w:qFormat/>
    <w:rsid w:val="0043629B"/>
  </w:style>
  <w:style w:type="paragraph" w:customStyle="1" w:styleId="a0">
    <w:name w:val="ЕЭК. Списки"/>
    <w:basedOn w:val="a9"/>
    <w:next w:val="a9"/>
    <w:qFormat/>
    <w:rsid w:val="00A35BAF"/>
    <w:pPr>
      <w:numPr>
        <w:numId w:val="18"/>
      </w:numPr>
    </w:pPr>
  </w:style>
  <w:style w:type="paragraph" w:customStyle="1" w:styleId="ae">
    <w:name w:val="ЕЭК. Шапка таблицы"/>
    <w:basedOn w:val="a4"/>
    <w:qFormat/>
    <w:rsid w:val="003A637C"/>
    <w:pPr>
      <w:spacing w:before="120" w:after="120"/>
      <w:jc w:val="center"/>
    </w:pPr>
    <w:rPr>
      <w:rFonts w:ascii="Times New Roman" w:hAnsi="Times New Roman"/>
      <w:sz w:val="24"/>
    </w:rPr>
  </w:style>
  <w:style w:type="paragraph" w:customStyle="1" w:styleId="af">
    <w:name w:val="ЕЭК. Без отступов. Таблица"/>
    <w:basedOn w:val="a4"/>
    <w:qFormat/>
    <w:rsid w:val="00F54F79"/>
    <w:pPr>
      <w:keepLine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0">
    <w:name w:val="ЕЭК. Термены"/>
    <w:basedOn w:val="a9"/>
    <w:qFormat/>
    <w:rsid w:val="00A13E76"/>
    <w:pPr>
      <w:ind w:firstLine="0"/>
    </w:pPr>
    <w:rPr>
      <w:lang w:val="ru-RU"/>
    </w:rPr>
  </w:style>
  <w:style w:type="paragraph" w:customStyle="1" w:styleId="14">
    <w:name w:val="Стиль1"/>
    <w:basedOn w:val="af0"/>
    <w:qFormat/>
    <w:rsid w:val="00F54F79"/>
  </w:style>
  <w:style w:type="paragraph" w:customStyle="1" w:styleId="32">
    <w:name w:val="ЕЭК. Оглавление уровень 3"/>
    <w:basedOn w:val="21"/>
    <w:qFormat/>
    <w:rsid w:val="00D1414F"/>
    <w:pPr>
      <w:ind w:left="567"/>
    </w:pPr>
  </w:style>
  <w:style w:type="paragraph" w:customStyle="1" w:styleId="a">
    <w:name w:val="ЕЭК. Списки.Таблица"/>
    <w:basedOn w:val="a0"/>
    <w:qFormat/>
    <w:rsid w:val="00D1414F"/>
    <w:pPr>
      <w:numPr>
        <w:numId w:val="13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">
    <w:name w:val="ЕЭК. Заголовок 4 уровня"/>
    <w:basedOn w:val="31"/>
    <w:qFormat/>
    <w:rsid w:val="00D1414F"/>
    <w:pPr>
      <w:ind w:left="709"/>
      <w:outlineLvl w:val="3"/>
    </w:pPr>
    <w:rPr>
      <w:szCs w:val="24"/>
    </w:rPr>
  </w:style>
  <w:style w:type="paragraph" w:customStyle="1" w:styleId="af1">
    <w:name w:val="ЕЭК. Титул"/>
    <w:qFormat/>
    <w:rsid w:val="00A13E76"/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2">
    <w:name w:val="ЕЭК. Нумерованый список"/>
    <w:basedOn w:val="a0"/>
    <w:qFormat/>
    <w:rsid w:val="00D1414F"/>
    <w:pPr>
      <w:numPr>
        <w:numId w:val="7"/>
      </w:numPr>
    </w:pPr>
  </w:style>
  <w:style w:type="paragraph" w:customStyle="1" w:styleId="af2">
    <w:name w:val="ЕЭК. Заголовки приложений"/>
    <w:qFormat/>
    <w:rsid w:val="00A13E76"/>
    <w:pPr>
      <w:spacing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3">
    <w:name w:val="ЕЭК. Нумерованный список. Таблица"/>
    <w:basedOn w:val="a4"/>
    <w:next w:val="a4"/>
    <w:qFormat/>
    <w:rsid w:val="0046350C"/>
    <w:pPr>
      <w:keepLines/>
      <w:numPr>
        <w:numId w:val="20"/>
      </w:numPr>
      <w:spacing w:after="0" w:line="240" w:lineRule="auto"/>
      <w:jc w:val="both"/>
    </w:pPr>
    <w:rPr>
      <w:rFonts w:ascii="Times New Roman" w:eastAsia="Times New Roman" w:hAnsi="Times New Roman"/>
      <w:sz w:val="24"/>
    </w:rPr>
  </w:style>
  <w:style w:type="paragraph" w:customStyle="1" w:styleId="af3">
    <w:name w:val="ЕЭК. Список таблиц и рисунков"/>
    <w:basedOn w:val="af4"/>
    <w:next w:val="a9"/>
    <w:qFormat/>
    <w:rsid w:val="00D1414F"/>
    <w:pPr>
      <w:tabs>
        <w:tab w:val="right" w:leader="dot" w:pos="10195"/>
      </w:tabs>
    </w:pPr>
    <w:rPr>
      <w:lang w:val="en-US" w:eastAsia="ru-RU"/>
    </w:rPr>
  </w:style>
  <w:style w:type="paragraph" w:styleId="af4">
    <w:name w:val="table of figures"/>
    <w:basedOn w:val="a4"/>
    <w:next w:val="a4"/>
    <w:uiPriority w:val="99"/>
    <w:unhideWhenUsed/>
    <w:rsid w:val="004E4D0B"/>
    <w:pPr>
      <w:spacing w:after="240" w:line="240" w:lineRule="auto"/>
      <w:jc w:val="both"/>
    </w:pPr>
    <w:rPr>
      <w:rFonts w:ascii="Times New Roman" w:hAnsi="Times New Roman"/>
      <w:sz w:val="26"/>
    </w:rPr>
  </w:style>
  <w:style w:type="paragraph" w:customStyle="1" w:styleId="23">
    <w:name w:val="Стиль2"/>
    <w:basedOn w:val="12"/>
    <w:qFormat/>
    <w:rsid w:val="00D1414F"/>
    <w:pPr>
      <w:tabs>
        <w:tab w:val="right" w:leader="dot" w:pos="10195"/>
      </w:tabs>
    </w:pPr>
    <w:rPr>
      <w:noProof/>
    </w:rPr>
  </w:style>
  <w:style w:type="paragraph" w:styleId="12">
    <w:name w:val="toc 1"/>
    <w:basedOn w:val="a4"/>
    <w:next w:val="a4"/>
    <w:autoRedefine/>
    <w:uiPriority w:val="39"/>
    <w:unhideWhenUsed/>
    <w:rsid w:val="00167434"/>
    <w:pPr>
      <w:spacing w:after="240" w:line="240" w:lineRule="auto"/>
      <w:jc w:val="both"/>
    </w:pPr>
    <w:rPr>
      <w:rFonts w:ascii="Times New Roman" w:hAnsi="Times New Roman"/>
      <w:sz w:val="26"/>
    </w:rPr>
  </w:style>
  <w:style w:type="paragraph" w:customStyle="1" w:styleId="24">
    <w:name w:val="ЕЭК. Списки 2 уровнень"/>
    <w:basedOn w:val="a0"/>
    <w:qFormat/>
    <w:rsid w:val="00D1414F"/>
    <w:pPr>
      <w:ind w:left="1491" w:hanging="357"/>
    </w:pPr>
    <w:rPr>
      <w:lang w:eastAsia="ru-RU"/>
    </w:rPr>
  </w:style>
  <w:style w:type="paragraph" w:customStyle="1" w:styleId="33">
    <w:name w:val="ЕЭК. Списки 3 уровень"/>
    <w:basedOn w:val="24"/>
    <w:qFormat/>
    <w:rsid w:val="00D1414F"/>
    <w:pPr>
      <w:ind w:left="1945"/>
    </w:pPr>
  </w:style>
  <w:style w:type="paragraph" w:customStyle="1" w:styleId="a1">
    <w:name w:val="ЕЭК. Списки. Таблица"/>
    <w:basedOn w:val="a4"/>
    <w:next w:val="a4"/>
    <w:qFormat/>
    <w:rsid w:val="00FE681F"/>
    <w:pPr>
      <w:keepLines/>
      <w:numPr>
        <w:numId w:val="2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5">
    <w:name w:val="toc 2"/>
    <w:basedOn w:val="a4"/>
    <w:next w:val="a4"/>
    <w:autoRedefine/>
    <w:uiPriority w:val="39"/>
    <w:unhideWhenUsed/>
    <w:rsid w:val="00167434"/>
    <w:pPr>
      <w:spacing w:after="240" w:line="240" w:lineRule="auto"/>
      <w:ind w:left="221"/>
      <w:jc w:val="both"/>
    </w:pPr>
    <w:rPr>
      <w:rFonts w:ascii="Times New Roman" w:hAnsi="Times New Roman"/>
      <w:sz w:val="26"/>
    </w:rPr>
  </w:style>
  <w:style w:type="paragraph" w:styleId="34">
    <w:name w:val="toc 3"/>
    <w:basedOn w:val="a4"/>
    <w:next w:val="a4"/>
    <w:autoRedefine/>
    <w:uiPriority w:val="39"/>
    <w:unhideWhenUsed/>
    <w:rsid w:val="00167434"/>
    <w:pPr>
      <w:spacing w:after="240" w:line="240" w:lineRule="auto"/>
      <w:ind w:left="442"/>
      <w:jc w:val="both"/>
    </w:pPr>
    <w:rPr>
      <w:rFonts w:ascii="Times New Roman" w:hAnsi="Times New Roman"/>
      <w:sz w:val="26"/>
    </w:rPr>
  </w:style>
  <w:style w:type="paragraph" w:customStyle="1" w:styleId="26">
    <w:name w:val="ЕЭК. Списки. Таблица уровень 2"/>
    <w:basedOn w:val="a1"/>
    <w:qFormat/>
    <w:rsid w:val="00FE681F"/>
    <w:pPr>
      <w:ind w:left="811" w:hanging="357"/>
    </w:pPr>
  </w:style>
  <w:style w:type="paragraph" w:styleId="af5">
    <w:name w:val="List Paragraph"/>
    <w:basedOn w:val="a4"/>
    <w:uiPriority w:val="34"/>
    <w:qFormat/>
    <w:rsid w:val="00C4184F"/>
    <w:pPr>
      <w:ind w:left="720"/>
      <w:contextualSpacing/>
    </w:pPr>
  </w:style>
  <w:style w:type="character" w:customStyle="1" w:styleId="30">
    <w:name w:val="Заголовок 3 Знак"/>
    <w:basedOn w:val="a5"/>
    <w:link w:val="3"/>
    <w:uiPriority w:val="9"/>
    <w:semiHidden/>
    <w:rsid w:val="000F7F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5"/>
    <w:link w:val="2"/>
    <w:uiPriority w:val="9"/>
    <w:semiHidden/>
    <w:rsid w:val="00051D38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table" w:styleId="af6">
    <w:name w:val="Table Grid"/>
    <w:basedOn w:val="a6"/>
    <w:uiPriority w:val="59"/>
    <w:rsid w:val="001C7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5"/>
    <w:uiPriority w:val="99"/>
    <w:unhideWhenUsed/>
    <w:rsid w:val="00C7537A"/>
    <w:rPr>
      <w:color w:val="0563C1" w:themeColor="hyperlink"/>
      <w:u w:val="single"/>
    </w:rPr>
  </w:style>
  <w:style w:type="character" w:styleId="af8">
    <w:name w:val="FollowedHyperlink"/>
    <w:basedOn w:val="a5"/>
    <w:uiPriority w:val="99"/>
    <w:semiHidden/>
    <w:unhideWhenUsed/>
    <w:rsid w:val="00D32985"/>
    <w:rPr>
      <w:color w:val="954F72" w:themeColor="followedHyperlink"/>
      <w:u w:val="single"/>
    </w:rPr>
  </w:style>
  <w:style w:type="paragraph" w:customStyle="1" w:styleId="Default">
    <w:name w:val="Default"/>
    <w:rsid w:val="003B0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header"/>
    <w:basedOn w:val="a4"/>
    <w:link w:val="afa"/>
    <w:uiPriority w:val="99"/>
    <w:unhideWhenUsed/>
    <w:rsid w:val="00B0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5"/>
    <w:link w:val="af9"/>
    <w:uiPriority w:val="99"/>
    <w:rsid w:val="00B01179"/>
  </w:style>
  <w:style w:type="paragraph" w:styleId="afb">
    <w:name w:val="footer"/>
    <w:basedOn w:val="a4"/>
    <w:link w:val="afc"/>
    <w:uiPriority w:val="99"/>
    <w:unhideWhenUsed/>
    <w:rsid w:val="00B0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5"/>
    <w:link w:val="afb"/>
    <w:uiPriority w:val="99"/>
    <w:rsid w:val="00B01179"/>
  </w:style>
  <w:style w:type="character" w:customStyle="1" w:styleId="afd">
    <w:name w:val="Табл. По ширине Знак"/>
    <w:basedOn w:val="a5"/>
    <w:link w:val="afe"/>
    <w:locked/>
    <w:rsid w:val="00607C9B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e">
    <w:name w:val="Табл. По ширине"/>
    <w:link w:val="afd"/>
    <w:qFormat/>
    <w:rsid w:val="00607C9B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styleId="aff">
    <w:name w:val="annotation reference"/>
    <w:basedOn w:val="a5"/>
    <w:uiPriority w:val="99"/>
    <w:semiHidden/>
    <w:unhideWhenUsed/>
    <w:rsid w:val="000365C4"/>
    <w:rPr>
      <w:sz w:val="16"/>
      <w:szCs w:val="16"/>
    </w:rPr>
  </w:style>
  <w:style w:type="paragraph" w:styleId="aff0">
    <w:name w:val="annotation text"/>
    <w:basedOn w:val="a4"/>
    <w:link w:val="aff1"/>
    <w:uiPriority w:val="99"/>
    <w:semiHidden/>
    <w:unhideWhenUsed/>
    <w:rsid w:val="000365C4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5"/>
    <w:link w:val="aff0"/>
    <w:uiPriority w:val="99"/>
    <w:semiHidden/>
    <w:rsid w:val="000365C4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365C4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365C4"/>
    <w:rPr>
      <w:b/>
      <w:bCs/>
      <w:sz w:val="20"/>
      <w:szCs w:val="20"/>
    </w:rPr>
  </w:style>
  <w:style w:type="paragraph" w:styleId="aff4">
    <w:name w:val="Balloon Text"/>
    <w:basedOn w:val="a4"/>
    <w:link w:val="aff5"/>
    <w:uiPriority w:val="99"/>
    <w:semiHidden/>
    <w:unhideWhenUsed/>
    <w:rsid w:val="0003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5"/>
    <w:link w:val="aff4"/>
    <w:uiPriority w:val="99"/>
    <w:semiHidden/>
    <w:rsid w:val="000365C4"/>
    <w:rPr>
      <w:rFonts w:ascii="Tahoma" w:hAnsi="Tahoma" w:cs="Tahoma"/>
      <w:sz w:val="16"/>
      <w:szCs w:val="16"/>
    </w:rPr>
  </w:style>
  <w:style w:type="paragraph" w:customStyle="1" w:styleId="aff6">
    <w:name w:val="Текст решения"/>
    <w:basedOn w:val="a4"/>
    <w:qFormat/>
    <w:rsid w:val="00235FD2"/>
    <w:pPr>
      <w:spacing w:after="0" w:line="360" w:lineRule="auto"/>
      <w:ind w:firstLine="709"/>
      <w:jc w:val="both"/>
    </w:pPr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paragraph" w:styleId="1">
    <w:name w:val="heading 1"/>
    <w:basedOn w:val="a4"/>
    <w:next w:val="a4"/>
    <w:link w:val="10"/>
    <w:uiPriority w:val="9"/>
    <w:qFormat/>
    <w:rsid w:val="004362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4"/>
    <w:next w:val="a4"/>
    <w:link w:val="20"/>
    <w:uiPriority w:val="9"/>
    <w:semiHidden/>
    <w:unhideWhenUsed/>
    <w:qFormat/>
    <w:rsid w:val="00051D38"/>
    <w:pPr>
      <w:keepNext/>
      <w:keepLines/>
      <w:spacing w:before="320" w:after="120" w:line="276" w:lineRule="auto"/>
      <w:jc w:val="both"/>
      <w:outlineLvl w:val="1"/>
    </w:pPr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3">
    <w:name w:val="heading 3"/>
    <w:basedOn w:val="a4"/>
    <w:next w:val="a4"/>
    <w:link w:val="30"/>
    <w:uiPriority w:val="9"/>
    <w:semiHidden/>
    <w:unhideWhenUsed/>
    <w:qFormat/>
    <w:rsid w:val="000F7F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a8">
    <w:name w:val="Таблица"/>
    <w:basedOn w:val="a6"/>
    <w:uiPriority w:val="99"/>
    <w:rsid w:val="00AF5295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34" w:type="dxa"/>
        <w:bottom w:w="0" w:type="dxa"/>
        <w:right w:w="567" w:type="dxa"/>
      </w:tblCellMar>
    </w:tblPr>
    <w:tcPr>
      <w:vAlign w:val="center"/>
    </w:tcPr>
  </w:style>
  <w:style w:type="paragraph" w:customStyle="1" w:styleId="11">
    <w:name w:val="ЕЭК. Оглавление уровень 1"/>
    <w:basedOn w:val="12"/>
    <w:qFormat/>
    <w:rsid w:val="00D1414F"/>
    <w:pPr>
      <w:tabs>
        <w:tab w:val="right" w:leader="dot" w:pos="10195"/>
      </w:tabs>
    </w:pPr>
    <w:rPr>
      <w:noProof/>
    </w:rPr>
  </w:style>
  <w:style w:type="paragraph" w:customStyle="1" w:styleId="a9">
    <w:name w:val="ЕЭК. Основной текст"/>
    <w:qFormat/>
    <w:rsid w:val="0043629B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1">
    <w:name w:val="ЕЭК. Оглавление уровень 2"/>
    <w:basedOn w:val="11"/>
    <w:qFormat/>
    <w:rsid w:val="00D1414F"/>
    <w:pPr>
      <w:ind w:left="284"/>
    </w:pPr>
  </w:style>
  <w:style w:type="table" w:customStyle="1" w:styleId="aa">
    <w:name w:val="Таблицы"/>
    <w:basedOn w:val="a6"/>
    <w:uiPriority w:val="99"/>
    <w:rsid w:val="00AF5295"/>
    <w:pPr>
      <w:spacing w:after="0" w:line="240" w:lineRule="auto"/>
    </w:pPr>
    <w:rPr>
      <w:rFonts w:ascii="Times New Roman" w:eastAsia="SimSu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3">
    <w:name w:val="ЕЭК. Заголовок 1 уровня"/>
    <w:basedOn w:val="1"/>
    <w:next w:val="a4"/>
    <w:qFormat/>
    <w:rsid w:val="0043629B"/>
    <w:pPr>
      <w:spacing w:before="360" w:after="240" w:line="240" w:lineRule="auto"/>
      <w:jc w:val="both"/>
    </w:pPr>
    <w:rPr>
      <w:rFonts w:ascii="Times New Roman" w:eastAsia="SimSun" w:hAnsi="Times New Roman"/>
      <w:b/>
      <w:color w:val="auto"/>
      <w:sz w:val="30"/>
      <w:lang w:val="en-US"/>
    </w:rPr>
  </w:style>
  <w:style w:type="character" w:customStyle="1" w:styleId="10">
    <w:name w:val="Заголовок 1 Знак"/>
    <w:basedOn w:val="a5"/>
    <w:link w:val="1"/>
    <w:uiPriority w:val="9"/>
    <w:rsid w:val="004362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2">
    <w:name w:val="ЕЭК. Заголовок 2 уровень"/>
    <w:basedOn w:val="13"/>
    <w:next w:val="a4"/>
    <w:qFormat/>
    <w:rsid w:val="0043629B"/>
    <w:pPr>
      <w:outlineLvl w:val="1"/>
    </w:pPr>
    <w:rPr>
      <w:sz w:val="28"/>
    </w:rPr>
  </w:style>
  <w:style w:type="paragraph" w:customStyle="1" w:styleId="31">
    <w:name w:val="ЕЭК. Заголовок 3 уровень"/>
    <w:basedOn w:val="22"/>
    <w:next w:val="a4"/>
    <w:qFormat/>
    <w:rsid w:val="0043629B"/>
    <w:pPr>
      <w:outlineLvl w:val="2"/>
    </w:pPr>
    <w:rPr>
      <w:sz w:val="26"/>
    </w:rPr>
  </w:style>
  <w:style w:type="paragraph" w:styleId="ab">
    <w:name w:val="toa heading"/>
    <w:basedOn w:val="a4"/>
    <w:next w:val="a4"/>
    <w:uiPriority w:val="99"/>
    <w:unhideWhenUsed/>
    <w:rsid w:val="0043629B"/>
    <w:pPr>
      <w:spacing w:before="120"/>
    </w:pPr>
    <w:rPr>
      <w:rFonts w:ascii="Times New Roman" w:eastAsiaTheme="majorEastAsia" w:hAnsi="Times New Roman" w:cstheme="majorBidi"/>
      <w:bCs/>
      <w:sz w:val="26"/>
      <w:szCs w:val="24"/>
    </w:rPr>
  </w:style>
  <w:style w:type="paragraph" w:customStyle="1" w:styleId="ac">
    <w:name w:val="ЕЭК. Номера пунктов. Таблица"/>
    <w:basedOn w:val="a4"/>
    <w:qFormat/>
    <w:rsid w:val="0043629B"/>
    <w:pPr>
      <w:keepLines/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d">
    <w:name w:val="ЕЭК. Числовые значения/даты. Таблицы"/>
    <w:basedOn w:val="ac"/>
    <w:next w:val="a4"/>
    <w:qFormat/>
    <w:rsid w:val="0043629B"/>
  </w:style>
  <w:style w:type="paragraph" w:customStyle="1" w:styleId="a0">
    <w:name w:val="ЕЭК. Списки"/>
    <w:basedOn w:val="a9"/>
    <w:next w:val="a9"/>
    <w:qFormat/>
    <w:rsid w:val="00A35BAF"/>
    <w:pPr>
      <w:numPr>
        <w:numId w:val="18"/>
      </w:numPr>
    </w:pPr>
  </w:style>
  <w:style w:type="paragraph" w:customStyle="1" w:styleId="ae">
    <w:name w:val="ЕЭК. Шапка таблицы"/>
    <w:basedOn w:val="a4"/>
    <w:qFormat/>
    <w:rsid w:val="003A637C"/>
    <w:pPr>
      <w:spacing w:before="120" w:after="120"/>
      <w:jc w:val="center"/>
    </w:pPr>
    <w:rPr>
      <w:rFonts w:ascii="Times New Roman" w:hAnsi="Times New Roman"/>
      <w:sz w:val="24"/>
    </w:rPr>
  </w:style>
  <w:style w:type="paragraph" w:customStyle="1" w:styleId="af">
    <w:name w:val="ЕЭК. Без отступов. Таблица"/>
    <w:basedOn w:val="a4"/>
    <w:qFormat/>
    <w:rsid w:val="00F54F79"/>
    <w:pPr>
      <w:keepLine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0">
    <w:name w:val="ЕЭК. Термены"/>
    <w:basedOn w:val="a9"/>
    <w:qFormat/>
    <w:rsid w:val="00A13E76"/>
    <w:pPr>
      <w:ind w:firstLine="0"/>
    </w:pPr>
    <w:rPr>
      <w:lang w:val="ru-RU"/>
    </w:rPr>
  </w:style>
  <w:style w:type="paragraph" w:customStyle="1" w:styleId="14">
    <w:name w:val="Стиль1"/>
    <w:basedOn w:val="af0"/>
    <w:qFormat/>
    <w:rsid w:val="00F54F79"/>
  </w:style>
  <w:style w:type="paragraph" w:customStyle="1" w:styleId="32">
    <w:name w:val="ЕЭК. Оглавление уровень 3"/>
    <w:basedOn w:val="21"/>
    <w:qFormat/>
    <w:rsid w:val="00D1414F"/>
    <w:pPr>
      <w:ind w:left="567"/>
    </w:pPr>
  </w:style>
  <w:style w:type="paragraph" w:customStyle="1" w:styleId="a">
    <w:name w:val="ЕЭК. Списки.Таблица"/>
    <w:basedOn w:val="a0"/>
    <w:qFormat/>
    <w:rsid w:val="00D1414F"/>
    <w:pPr>
      <w:numPr>
        <w:numId w:val="13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">
    <w:name w:val="ЕЭК. Заголовок 4 уровня"/>
    <w:basedOn w:val="31"/>
    <w:qFormat/>
    <w:rsid w:val="00D1414F"/>
    <w:pPr>
      <w:ind w:left="709"/>
      <w:outlineLvl w:val="3"/>
    </w:pPr>
    <w:rPr>
      <w:szCs w:val="24"/>
    </w:rPr>
  </w:style>
  <w:style w:type="paragraph" w:customStyle="1" w:styleId="af1">
    <w:name w:val="ЕЭК. Титул"/>
    <w:qFormat/>
    <w:rsid w:val="00A13E76"/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2">
    <w:name w:val="ЕЭК. Нумерованый список"/>
    <w:basedOn w:val="a0"/>
    <w:qFormat/>
    <w:rsid w:val="00D1414F"/>
    <w:pPr>
      <w:numPr>
        <w:numId w:val="7"/>
      </w:numPr>
    </w:pPr>
  </w:style>
  <w:style w:type="paragraph" w:customStyle="1" w:styleId="af2">
    <w:name w:val="ЕЭК. Заголовки приложений"/>
    <w:qFormat/>
    <w:rsid w:val="00A13E76"/>
    <w:pPr>
      <w:spacing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3">
    <w:name w:val="ЕЭК. Нумерованный список. Таблица"/>
    <w:basedOn w:val="a4"/>
    <w:next w:val="a4"/>
    <w:qFormat/>
    <w:rsid w:val="0046350C"/>
    <w:pPr>
      <w:keepLines/>
      <w:numPr>
        <w:numId w:val="20"/>
      </w:numPr>
      <w:spacing w:after="0" w:line="240" w:lineRule="auto"/>
      <w:jc w:val="both"/>
    </w:pPr>
    <w:rPr>
      <w:rFonts w:ascii="Times New Roman" w:eastAsia="Times New Roman" w:hAnsi="Times New Roman"/>
      <w:sz w:val="24"/>
    </w:rPr>
  </w:style>
  <w:style w:type="paragraph" w:customStyle="1" w:styleId="af3">
    <w:name w:val="ЕЭК. Список таблиц и рисунков"/>
    <w:basedOn w:val="af4"/>
    <w:next w:val="a9"/>
    <w:qFormat/>
    <w:rsid w:val="00D1414F"/>
    <w:pPr>
      <w:tabs>
        <w:tab w:val="right" w:leader="dot" w:pos="10195"/>
      </w:tabs>
    </w:pPr>
    <w:rPr>
      <w:lang w:val="en-US" w:eastAsia="ru-RU"/>
    </w:rPr>
  </w:style>
  <w:style w:type="paragraph" w:styleId="af4">
    <w:name w:val="table of figures"/>
    <w:basedOn w:val="a4"/>
    <w:next w:val="a4"/>
    <w:uiPriority w:val="99"/>
    <w:unhideWhenUsed/>
    <w:rsid w:val="004E4D0B"/>
    <w:pPr>
      <w:spacing w:after="240" w:line="240" w:lineRule="auto"/>
      <w:jc w:val="both"/>
    </w:pPr>
    <w:rPr>
      <w:rFonts w:ascii="Times New Roman" w:hAnsi="Times New Roman"/>
      <w:sz w:val="26"/>
    </w:rPr>
  </w:style>
  <w:style w:type="paragraph" w:customStyle="1" w:styleId="23">
    <w:name w:val="Стиль2"/>
    <w:basedOn w:val="12"/>
    <w:qFormat/>
    <w:rsid w:val="00D1414F"/>
    <w:pPr>
      <w:tabs>
        <w:tab w:val="right" w:leader="dot" w:pos="10195"/>
      </w:tabs>
    </w:pPr>
    <w:rPr>
      <w:noProof/>
    </w:rPr>
  </w:style>
  <w:style w:type="paragraph" w:styleId="12">
    <w:name w:val="toc 1"/>
    <w:basedOn w:val="a4"/>
    <w:next w:val="a4"/>
    <w:autoRedefine/>
    <w:uiPriority w:val="39"/>
    <w:unhideWhenUsed/>
    <w:rsid w:val="00167434"/>
    <w:pPr>
      <w:spacing w:after="240" w:line="240" w:lineRule="auto"/>
      <w:jc w:val="both"/>
    </w:pPr>
    <w:rPr>
      <w:rFonts w:ascii="Times New Roman" w:hAnsi="Times New Roman"/>
      <w:sz w:val="26"/>
    </w:rPr>
  </w:style>
  <w:style w:type="paragraph" w:customStyle="1" w:styleId="24">
    <w:name w:val="ЕЭК. Списки 2 уровнень"/>
    <w:basedOn w:val="a0"/>
    <w:qFormat/>
    <w:rsid w:val="00D1414F"/>
    <w:pPr>
      <w:ind w:left="1491" w:hanging="357"/>
    </w:pPr>
    <w:rPr>
      <w:lang w:eastAsia="ru-RU"/>
    </w:rPr>
  </w:style>
  <w:style w:type="paragraph" w:customStyle="1" w:styleId="33">
    <w:name w:val="ЕЭК. Списки 3 уровень"/>
    <w:basedOn w:val="24"/>
    <w:qFormat/>
    <w:rsid w:val="00D1414F"/>
    <w:pPr>
      <w:ind w:left="1945"/>
    </w:pPr>
  </w:style>
  <w:style w:type="paragraph" w:customStyle="1" w:styleId="a1">
    <w:name w:val="ЕЭК. Списки. Таблица"/>
    <w:basedOn w:val="a4"/>
    <w:next w:val="a4"/>
    <w:qFormat/>
    <w:rsid w:val="00FE681F"/>
    <w:pPr>
      <w:keepLines/>
      <w:numPr>
        <w:numId w:val="2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5">
    <w:name w:val="toc 2"/>
    <w:basedOn w:val="a4"/>
    <w:next w:val="a4"/>
    <w:autoRedefine/>
    <w:uiPriority w:val="39"/>
    <w:unhideWhenUsed/>
    <w:rsid w:val="00167434"/>
    <w:pPr>
      <w:spacing w:after="240" w:line="240" w:lineRule="auto"/>
      <w:ind w:left="221"/>
      <w:jc w:val="both"/>
    </w:pPr>
    <w:rPr>
      <w:rFonts w:ascii="Times New Roman" w:hAnsi="Times New Roman"/>
      <w:sz w:val="26"/>
    </w:rPr>
  </w:style>
  <w:style w:type="paragraph" w:styleId="34">
    <w:name w:val="toc 3"/>
    <w:basedOn w:val="a4"/>
    <w:next w:val="a4"/>
    <w:autoRedefine/>
    <w:uiPriority w:val="39"/>
    <w:unhideWhenUsed/>
    <w:rsid w:val="00167434"/>
    <w:pPr>
      <w:spacing w:after="240" w:line="240" w:lineRule="auto"/>
      <w:ind w:left="442"/>
      <w:jc w:val="both"/>
    </w:pPr>
    <w:rPr>
      <w:rFonts w:ascii="Times New Roman" w:hAnsi="Times New Roman"/>
      <w:sz w:val="26"/>
    </w:rPr>
  </w:style>
  <w:style w:type="paragraph" w:customStyle="1" w:styleId="26">
    <w:name w:val="ЕЭК. Списки. Таблица уровень 2"/>
    <w:basedOn w:val="a1"/>
    <w:qFormat/>
    <w:rsid w:val="00FE681F"/>
    <w:pPr>
      <w:ind w:left="811" w:hanging="357"/>
    </w:pPr>
  </w:style>
  <w:style w:type="paragraph" w:styleId="af5">
    <w:name w:val="List Paragraph"/>
    <w:basedOn w:val="a4"/>
    <w:uiPriority w:val="34"/>
    <w:qFormat/>
    <w:rsid w:val="00C4184F"/>
    <w:pPr>
      <w:ind w:left="720"/>
      <w:contextualSpacing/>
    </w:pPr>
  </w:style>
  <w:style w:type="character" w:customStyle="1" w:styleId="30">
    <w:name w:val="Заголовок 3 Знак"/>
    <w:basedOn w:val="a5"/>
    <w:link w:val="3"/>
    <w:uiPriority w:val="9"/>
    <w:semiHidden/>
    <w:rsid w:val="000F7F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5"/>
    <w:link w:val="2"/>
    <w:uiPriority w:val="9"/>
    <w:semiHidden/>
    <w:rsid w:val="00051D38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table" w:styleId="af6">
    <w:name w:val="Table Grid"/>
    <w:basedOn w:val="a6"/>
    <w:uiPriority w:val="59"/>
    <w:rsid w:val="001C7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5"/>
    <w:uiPriority w:val="99"/>
    <w:unhideWhenUsed/>
    <w:rsid w:val="00C7537A"/>
    <w:rPr>
      <w:color w:val="0563C1" w:themeColor="hyperlink"/>
      <w:u w:val="single"/>
    </w:rPr>
  </w:style>
  <w:style w:type="character" w:styleId="af8">
    <w:name w:val="FollowedHyperlink"/>
    <w:basedOn w:val="a5"/>
    <w:uiPriority w:val="99"/>
    <w:semiHidden/>
    <w:unhideWhenUsed/>
    <w:rsid w:val="00D32985"/>
    <w:rPr>
      <w:color w:val="954F72" w:themeColor="followedHyperlink"/>
      <w:u w:val="single"/>
    </w:rPr>
  </w:style>
  <w:style w:type="paragraph" w:customStyle="1" w:styleId="Default">
    <w:name w:val="Default"/>
    <w:rsid w:val="003B0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header"/>
    <w:basedOn w:val="a4"/>
    <w:link w:val="afa"/>
    <w:uiPriority w:val="99"/>
    <w:unhideWhenUsed/>
    <w:rsid w:val="00B0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5"/>
    <w:link w:val="af9"/>
    <w:uiPriority w:val="99"/>
    <w:rsid w:val="00B01179"/>
  </w:style>
  <w:style w:type="paragraph" w:styleId="afb">
    <w:name w:val="footer"/>
    <w:basedOn w:val="a4"/>
    <w:link w:val="afc"/>
    <w:uiPriority w:val="99"/>
    <w:unhideWhenUsed/>
    <w:rsid w:val="00B0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5"/>
    <w:link w:val="afb"/>
    <w:uiPriority w:val="99"/>
    <w:rsid w:val="00B01179"/>
  </w:style>
  <w:style w:type="character" w:customStyle="1" w:styleId="afd">
    <w:name w:val="Табл. По ширине Знак"/>
    <w:basedOn w:val="a5"/>
    <w:link w:val="afe"/>
    <w:locked/>
    <w:rsid w:val="00607C9B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e">
    <w:name w:val="Табл. По ширине"/>
    <w:link w:val="afd"/>
    <w:qFormat/>
    <w:rsid w:val="00607C9B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styleId="aff">
    <w:name w:val="annotation reference"/>
    <w:basedOn w:val="a5"/>
    <w:uiPriority w:val="99"/>
    <w:semiHidden/>
    <w:unhideWhenUsed/>
    <w:rsid w:val="000365C4"/>
    <w:rPr>
      <w:sz w:val="16"/>
      <w:szCs w:val="16"/>
    </w:rPr>
  </w:style>
  <w:style w:type="paragraph" w:styleId="aff0">
    <w:name w:val="annotation text"/>
    <w:basedOn w:val="a4"/>
    <w:link w:val="aff1"/>
    <w:uiPriority w:val="99"/>
    <w:semiHidden/>
    <w:unhideWhenUsed/>
    <w:rsid w:val="000365C4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5"/>
    <w:link w:val="aff0"/>
    <w:uiPriority w:val="99"/>
    <w:semiHidden/>
    <w:rsid w:val="000365C4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365C4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365C4"/>
    <w:rPr>
      <w:b/>
      <w:bCs/>
      <w:sz w:val="20"/>
      <w:szCs w:val="20"/>
    </w:rPr>
  </w:style>
  <w:style w:type="paragraph" w:styleId="aff4">
    <w:name w:val="Balloon Text"/>
    <w:basedOn w:val="a4"/>
    <w:link w:val="aff5"/>
    <w:uiPriority w:val="99"/>
    <w:semiHidden/>
    <w:unhideWhenUsed/>
    <w:rsid w:val="0003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5"/>
    <w:link w:val="aff4"/>
    <w:uiPriority w:val="99"/>
    <w:semiHidden/>
    <w:rsid w:val="000365C4"/>
    <w:rPr>
      <w:rFonts w:ascii="Tahoma" w:hAnsi="Tahoma" w:cs="Tahoma"/>
      <w:sz w:val="16"/>
      <w:szCs w:val="16"/>
    </w:rPr>
  </w:style>
  <w:style w:type="paragraph" w:customStyle="1" w:styleId="aff6">
    <w:name w:val="Текст решения"/>
    <w:basedOn w:val="a4"/>
    <w:qFormat/>
    <w:rsid w:val="00235FD2"/>
    <w:pPr>
      <w:spacing w:after="0" w:line="360" w:lineRule="auto"/>
      <w:ind w:firstLine="709"/>
      <w:jc w:val="both"/>
    </w:pPr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rest@mtkrbti.by" TargetMode="External"/><Relationship Id="rId18" Type="http://schemas.openxmlformats.org/officeDocument/2006/relationships/hyperlink" Target="mailto:zvenchatka@gmail.com" TargetMode="External"/><Relationship Id="rId26" Type="http://schemas.openxmlformats.org/officeDocument/2006/relationships/hyperlink" Target="https://tools.wmflabs.org/geohack/geohack.php?language=ru&amp;pagename=%D0%A0%D1%83%D0%B1%D1%86%D0%BE%D0%B2%D1%81%D0%BA&amp;params=51_31_38_N_81_13_07.7_E_type:city(155087)_region:RU_scale:100000" TargetMode="External"/><Relationship Id="rId39" Type="http://schemas.openxmlformats.org/officeDocument/2006/relationships/hyperlink" Target="https://tools.wmflabs.org/geohack/geohack.php?language=ru&amp;pagename=%D0%9B%D0%BE%D0%B1%D0%BE%D0%BA_(%D0%B4%D0%B5%D1%80%D0%B5%D0%B2%D0%BD%D1%8F)&amp;params=55_52_04_N_29_57_35_E_type:city_scale:20000" TargetMode="External"/><Relationship Id="rId21" Type="http://schemas.openxmlformats.org/officeDocument/2006/relationships/hyperlink" Target="mailto:dobrush@gomel.mtkrbti.by" TargetMode="External"/><Relationship Id="rId34" Type="http://schemas.openxmlformats.org/officeDocument/2006/relationships/hyperlink" Target="mailto:Ugadn67@mail.ru" TargetMode="External"/><Relationship Id="rId42" Type="http://schemas.openxmlformats.org/officeDocument/2006/relationships/hyperlink" Target="mailto:Ugadn_ozinki@mail.ru" TargetMode="External"/><Relationship Id="rId47" Type="http://schemas.openxmlformats.org/officeDocument/2006/relationships/hyperlink" Target="mailto:UGADN55@ooorti.ru" TargetMode="External"/><Relationship Id="rId50" Type="http://schemas.openxmlformats.org/officeDocument/2006/relationships/hyperlink" Target="https://tools.wmflabs.org/geohack/geohack.php?language=ru&amp;pagename=%D0%90%D1%81%D1%82%D1%80%D0%B0%D1%85%D0%B0%D0%BD%D1%8C&amp;params=46_20_0_N_48_02_0_E_type:city(501300)_region:RU_scale:100000" TargetMode="External"/><Relationship Id="rId55" Type="http://schemas.openxmlformats.org/officeDocument/2006/relationships/hyperlink" Target="mailto:Roygadn22@a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ools.wmflabs.org/geohack/geohack.php?language=ru&amp;pagename=%D0%96%D0%B0%D0%B1%D0%B8%D0%BD%D0%BA%D0%B0&amp;params=52_12_2_N_24_1_24_E_type:city(12800)_region:BY_scale:100000" TargetMode="External"/><Relationship Id="rId17" Type="http://schemas.openxmlformats.org/officeDocument/2006/relationships/hyperlink" Target="https://tools.wmflabs.org/geohack/geohack.php?language=ru&amp;pagename=%D0%9A%D1%80%D0%B8%D1%87%D0%B5%D0%B2&amp;params=53_43_10_N_31_42_50_E_type:city_region:BE_scale:20000" TargetMode="External"/><Relationship Id="rId25" Type="http://schemas.openxmlformats.org/officeDocument/2006/relationships/hyperlink" Target="https://tools.wmflabs.org/geohack/geohack.php?language=ru&amp;pagename=%D0%A2%D0%B0%D1%81%D0%BA%D0%B0%D0%BB%D0%B0&amp;params=51_06_27_N_50_17_34_E_type:city(7935)_region:KZ-ZAP_scale:25000" TargetMode="External"/><Relationship Id="rId33" Type="http://schemas.openxmlformats.org/officeDocument/2006/relationships/hyperlink" Target="https://tools.wmflabs.org/geohack/geohack.php?language=ru&amp;pagename=%D0%A1%D0%B5%D1%80%D1%8B%D0%B9_%D0%9A%D0%B0%D0%BC%D0%B5%D0%BD%D1%8C&amp;params=53_46_19_N_32_18_22_E_type:city(0)_region:RU_scale:100000" TargetMode="External"/><Relationship Id="rId38" Type="http://schemas.openxmlformats.org/officeDocument/2006/relationships/hyperlink" Target="mailto:okmap@ugadn32.ru" TargetMode="External"/><Relationship Id="rId46" Type="http://schemas.openxmlformats.org/officeDocument/2006/relationships/hyperlink" Target="https://tools.wmflabs.org/geohack/geohack.php?language=ru&amp;pagename=%D0%9E%D0%BC%D1%81%D0%BA&amp;params=54_58_0_N_73_23_0_E_type:city(1129100)_region:RU_scale:100000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insk@mtkrbti.by" TargetMode="External"/><Relationship Id="rId20" Type="http://schemas.openxmlformats.org/officeDocument/2006/relationships/hyperlink" Target="https://tools.wmflabs.org/geohack/geohack.php?language=ru&amp;pagename=%D0%94%D0%BE%D0%B1%D1%80%D1%83%D1%88&amp;params=52_25_0_N_31_19_0_E_type:city_scale:100000" TargetMode="External"/><Relationship Id="rId29" Type="http://schemas.openxmlformats.org/officeDocument/2006/relationships/hyperlink" Target="mailto:67_app38@bk.ru" TargetMode="External"/><Relationship Id="rId41" Type="http://schemas.openxmlformats.org/officeDocument/2006/relationships/hyperlink" Target="https://tools.wmflabs.org/geohack/geohack.php?language=ru&amp;pagename=%D0%9E%D0%B7%D0%B8%D0%BD%D0%BA%D0%B8&amp;params=51_12_0_N_49_42_0_E_scale:100000" TargetMode="External"/><Relationship Id="rId54" Type="http://schemas.openxmlformats.org/officeDocument/2006/relationships/hyperlink" Target="https://tools.wmflabs.org/geohack/geohack.php?language=ru&amp;pagename=%D0%A0%D1%83%D0%B1%D1%86%D0%BE%D0%B2%D1%81%D0%BA&amp;params=51_31_38_N_81_13_07.7_E_type:city(155087)_region:RU_scale:100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itebsk@mtkrbti.by" TargetMode="External"/><Relationship Id="rId24" Type="http://schemas.openxmlformats.org/officeDocument/2006/relationships/hyperlink" Target="https://tools.wmflabs.org/geohack/geohack.php?language=ru&amp;pagename=%D0%AF%D0%B9%D1%81%D0%B0%D0%BD&amp;params=50.846838_0_0_N_56.200721_0_0_E_type:city_region:KZ-AKT_scale:25000" TargetMode="External"/><Relationship Id="rId32" Type="http://schemas.openxmlformats.org/officeDocument/2006/relationships/hyperlink" Target="mailto:Ygadn37@mail.ru" TargetMode="External"/><Relationship Id="rId37" Type="http://schemas.openxmlformats.org/officeDocument/2006/relationships/hyperlink" Target="mailto:rtinow@online.debryansk,ru" TargetMode="External"/><Relationship Id="rId40" Type="http://schemas.openxmlformats.org/officeDocument/2006/relationships/hyperlink" Target="mailto:pskov@ugadn60.ru" TargetMode="External"/><Relationship Id="rId45" Type="http://schemas.openxmlformats.org/officeDocument/2006/relationships/hyperlink" Target="mailto:UGADN45@yandex.ru" TargetMode="External"/><Relationship Id="rId53" Type="http://schemas.openxmlformats.org/officeDocument/2006/relationships/hyperlink" Target="mailto:Ugadn56@ooorti.esoo.ru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ools.wmflabs.org/geohack/geohack.php?language=ru&amp;pagename=%D0%92%D0%BE%D0%BB%D0%BE%D0%B6%D0%B8%D0%BD&amp;params=54_5_0_N_26_31_0_E_type:city_region:BY_scale:100000" TargetMode="External"/><Relationship Id="rId23" Type="http://schemas.openxmlformats.org/officeDocument/2006/relationships/hyperlink" Target="https://tools.wmflabs.org/geohack/geohack.php?language=ru&amp;pagename=%D0%93%D0%B0%D0%BD%D1%8E%D1%88%D0%BA%D0%B8%D0%BD%D0%BE&amp;params=46_36_0_N_49_16_0_E_type:city_region:KZ-ATY_scale:25000" TargetMode="External"/><Relationship Id="rId28" Type="http://schemas.openxmlformats.org/officeDocument/2006/relationships/hyperlink" Target="mailto:Ugadn67@mail.ru" TargetMode="External"/><Relationship Id="rId36" Type="http://schemas.openxmlformats.org/officeDocument/2006/relationships/hyperlink" Target="https://tools.wmflabs.org/geohack/geohack.php?language=ru&amp;pagename=%D0%9A%D1%80%D0%B0%D1%81%D0%BD%D1%8B%D0%B9_%D0%9A%D0%B0%D0%BC%D0%B5%D0%BD%D1%8C_(%D0%97%D0%BB%D1%8B%D0%BD%D0%BA%D0%BE%D0%B2%D1%81%D0%BA%D0%B8%D0%B9_%D1%80%D0%B0%D0%B9%D0%BE%D0%BD)&amp;params=52_26_20_N_31_37_48_E_type:city_region:RU_scale:20000" TargetMode="External"/><Relationship Id="rId49" Type="http://schemas.openxmlformats.org/officeDocument/2006/relationships/hyperlink" Target="mailto:Transcontrol32@mail.ru" TargetMode="External"/><Relationship Id="rId57" Type="http://schemas.openxmlformats.org/officeDocument/2006/relationships/header" Target="header2.xml"/><Relationship Id="rId10" Type="http://schemas.openxmlformats.org/officeDocument/2006/relationships/hyperlink" Target="mailto:orshati@mail.ru" TargetMode="External"/><Relationship Id="rId19" Type="http://schemas.openxmlformats.org/officeDocument/2006/relationships/hyperlink" Target="mailto:mogilev@mtkrbti.by" TargetMode="External"/><Relationship Id="rId31" Type="http://schemas.openxmlformats.org/officeDocument/2006/relationships/hyperlink" Target="mailto:Ugadn67@mail.ru" TargetMode="External"/><Relationship Id="rId44" Type="http://schemas.openxmlformats.org/officeDocument/2006/relationships/hyperlink" Target="mailto:UGADN45@yandex.ru" TargetMode="External"/><Relationship Id="rId52" Type="http://schemas.openxmlformats.org/officeDocument/2006/relationships/hyperlink" Target="https://tools.wmflabs.org/geohack/geohack.php?language=ru&amp;pagename=%D0%A1%D0%B5%D0%B2%D0%B5%D1%80%D0%BD%D0%BE%D0%B5_(%D0%9E%D1%80%D0%B5%D0%BD%D0%B1%D1%83%D1%80%D0%B3%D1%81%D0%BA%D0%B0%D1%8F_%D0%BE%D0%B1%D0%BB%D0%B0%D1%81%D1%82%D1%8C)&amp;params=54_5_30_N_52_32_34_E_type:city(4700)_region:RU-ORE_scale:100000" TargetMode="External"/><Relationship Id="rId6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tools.wmflabs.org/geohack/geohack.php?language=ru&amp;pagename=%D0%9E%D1%80%D1%88%D0%B0&amp;params=54_30_0_N_30_24_0_E_type:city_region:BE_scale:30000" TargetMode="External"/><Relationship Id="rId14" Type="http://schemas.openxmlformats.org/officeDocument/2006/relationships/hyperlink" Target="https://tools.wmflabs.org/geohack/geohack.php?language=ru&amp;pagename=%D0%A1%D0%BC%D0%B8%D0%BB%D0%BE%D0%B2%D0%B8%D1%87%D0%B8&amp;params=53_44_54.6_N_28_0_33_E_type:city_scale:20000" TargetMode="External"/><Relationship Id="rId22" Type="http://schemas.openxmlformats.org/officeDocument/2006/relationships/hyperlink" Target="mailto:gomel@mtkrbti.by" TargetMode="External"/><Relationship Id="rId27" Type="http://schemas.openxmlformats.org/officeDocument/2006/relationships/hyperlink" Target="https://tools.wmflabs.org/geohack/geohack.php?language=ru&amp;pagename=%D0%9A%D1%80%D0%B0%D1%81%D0%BD%D0%B0%D1%8F_%D0%93%D0%BE%D1%80%D0%BA%D0%B0_(%D0%9A%D1%80%D0%B0%D1%81%D0%BD%D0%B8%D0%BD%D1%81%D0%BA%D0%B8%D0%B9_%D1%80%D0%B0%D0%B9%D0%BE%D0%BD)&amp;params=54_41_41_N_31_2_57_E_type:city(156)_region:RU_scale:100000" TargetMode="External"/><Relationship Id="rId30" Type="http://schemas.openxmlformats.org/officeDocument/2006/relationships/hyperlink" Target="https://tools.wmflabs.org/geohack/geohack.php?language=ru&amp;pagename=%D0%A0%D1%83%D0%B4%D0%BD%D1%8F_(%D0%B3%D0%BE%D1%80%D0%BE%D0%B4)&amp;params=54_57_0_N_31_04_0_E_type:city(9580)_region:RU_scale:100000" TargetMode="External"/><Relationship Id="rId35" Type="http://schemas.openxmlformats.org/officeDocument/2006/relationships/hyperlink" Target="mailto:67_app40@bk.ru" TargetMode="External"/><Relationship Id="rId43" Type="http://schemas.openxmlformats.org/officeDocument/2006/relationships/hyperlink" Target="mailto:sarrti@renet.ru" TargetMode="External"/><Relationship Id="rId48" Type="http://schemas.openxmlformats.org/officeDocument/2006/relationships/hyperlink" Target="https://tools.wmflabs.org/geohack/geohack.php?language=ru&amp;pagename=%D0%AD%D0%BB%D0%B8%D1%81%D1%82%D0%B0_(%D0%B0%D1%8D%D1%80%D0%BE%D0%BF%D0%BE%D1%80%D1%82)&amp;params=46_22_26.16_N_44_19_51.14_E_type:airport" TargetMode="External"/><Relationship Id="rId56" Type="http://schemas.openxmlformats.org/officeDocument/2006/relationships/hyperlink" Target="mailto:sl.ugadn22@yandex.ru" TargetMode="External"/><Relationship Id="rId8" Type="http://schemas.openxmlformats.org/officeDocument/2006/relationships/header" Target="header1.xml"/><Relationship Id="rId51" Type="http://schemas.openxmlformats.org/officeDocument/2006/relationships/hyperlink" Target="mailto:Strela30post@mail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19</Pages>
  <Words>4198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Пинуева Дарья</dc:creator>
  <cp:lastModifiedBy>ДИТ</cp:lastModifiedBy>
  <cp:revision>3</cp:revision>
  <dcterms:created xsi:type="dcterms:W3CDTF">2021-07-14T06:50:00Z</dcterms:created>
  <dcterms:modified xsi:type="dcterms:W3CDTF">2021-07-14T14:21:00Z</dcterms:modified>
</cp:coreProperties>
</file>