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796DC4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75461723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CD571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9C5FEA">
        <w:rPr>
          <w:color w:val="000000" w:themeColor="text1"/>
          <w:sz w:val="30"/>
          <w:szCs w:val="30"/>
        </w:rPr>
        <w:t xml:space="preserve">В целях реализации пункта 26 плана либерализации по сектору услуг по геологическим, геофизическим и другим видам изыскательских работ в части научных консультативных услуг </w:t>
      </w:r>
      <w:r w:rsidR="00CD5710">
        <w:rPr>
          <w:color w:val="000000" w:themeColor="text1"/>
          <w:sz w:val="30"/>
          <w:szCs w:val="30"/>
        </w:rPr>
        <w:br/>
      </w:r>
      <w:r w:rsidRPr="009C5FEA">
        <w:rPr>
          <w:color w:val="000000" w:themeColor="text1"/>
          <w:sz w:val="30"/>
          <w:szCs w:val="30"/>
        </w:rPr>
        <w:t>в области</w:t>
      </w:r>
      <w:r>
        <w:rPr>
          <w:color w:val="000000" w:themeColor="text1"/>
          <w:sz w:val="30"/>
          <w:szCs w:val="30"/>
        </w:rPr>
        <w:t xml:space="preserve"> геологии, геофизики, геохимии </w:t>
      </w:r>
      <w:r w:rsidRPr="009C5FEA">
        <w:rPr>
          <w:color w:val="000000" w:themeColor="text1"/>
          <w:sz w:val="30"/>
          <w:szCs w:val="30"/>
        </w:rPr>
        <w:t xml:space="preserve">и прочих наук, связанных </w:t>
      </w:r>
      <w:r w:rsidR="00CD5710">
        <w:rPr>
          <w:color w:val="000000" w:themeColor="text1"/>
          <w:sz w:val="30"/>
          <w:szCs w:val="30"/>
        </w:rPr>
        <w:br/>
      </w:r>
      <w:r w:rsidRPr="009C5FEA">
        <w:rPr>
          <w:color w:val="000000" w:themeColor="text1"/>
          <w:sz w:val="30"/>
          <w:szCs w:val="30"/>
        </w:rPr>
        <w:t xml:space="preserve">с поиском месторождений твердых полезных ископаемых, нефти, газа </w:t>
      </w:r>
      <w:r w:rsidR="00CD5710">
        <w:rPr>
          <w:color w:val="000000" w:themeColor="text1"/>
          <w:sz w:val="30"/>
          <w:szCs w:val="30"/>
        </w:rPr>
        <w:br/>
      </w:r>
      <w:r w:rsidRPr="009C5FEA">
        <w:rPr>
          <w:color w:val="000000" w:themeColor="text1"/>
          <w:sz w:val="30"/>
          <w:szCs w:val="30"/>
        </w:rPr>
        <w:t>и подземных вод, за исключением полевых работ, утвержденных Решением Высше</w:t>
      </w:r>
      <w:bookmarkStart w:id="0" w:name="_GoBack"/>
      <w:bookmarkEnd w:id="0"/>
      <w:r w:rsidRPr="009C5FEA">
        <w:rPr>
          <w:color w:val="000000" w:themeColor="text1"/>
          <w:sz w:val="30"/>
          <w:szCs w:val="30"/>
        </w:rPr>
        <w:t>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proofErr w:type="gramEnd"/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lastRenderedPageBreak/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C4" w:rsidRDefault="00796DC4" w:rsidP="003F27F1">
      <w:r>
        <w:separator/>
      </w:r>
    </w:p>
  </w:endnote>
  <w:endnote w:type="continuationSeparator" w:id="0">
    <w:p w:rsidR="00796DC4" w:rsidRDefault="00796DC4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C4" w:rsidRDefault="00796DC4" w:rsidP="003F27F1">
      <w:r>
        <w:separator/>
      </w:r>
    </w:p>
  </w:footnote>
  <w:footnote w:type="continuationSeparator" w:id="0">
    <w:p w:rsidR="00796DC4" w:rsidRDefault="00796DC4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CD5710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32A1"/>
    <w:rsid w:val="00697C18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96DC4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D5710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99FB-82BA-4755-8695-7D0D9ED3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5</cp:revision>
  <cp:lastPrinted>2017-12-22T11:25:00Z</cp:lastPrinted>
  <dcterms:created xsi:type="dcterms:W3CDTF">2017-12-22T11:24:00Z</dcterms:created>
  <dcterms:modified xsi:type="dcterms:W3CDTF">2017-12-22T12:29:00Z</dcterms:modified>
</cp:coreProperties>
</file>