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9B" w:rsidRPr="0009599B" w:rsidRDefault="0009599B" w:rsidP="0009599B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20</w:t>
      </w:r>
      <w:r w:rsidR="00AA6C46">
        <w:rPr>
          <w:rFonts w:ascii="Times New Roman" w:eastAsia="Times New Roman" w:hAnsi="Times New Roman" w:cs="Calibri"/>
          <w:sz w:val="30"/>
          <w:szCs w:val="30"/>
          <w:lang w:eastAsia="ar-SA"/>
        </w:rPr>
        <w:t>22</w:t>
      </w:r>
      <w:r w:rsidR="00753711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г. №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</w:p>
    <w:p w:rsidR="0009599B" w:rsidRP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09599B" w:rsidRPr="0009599B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09599B" w:rsidRPr="0009599B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proofErr w:type="gramStart"/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</w:t>
      </w:r>
      <w:r w:rsidR="001F06ED" w:rsidRPr="001F06ED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>форму ветеринарного сертификата на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 (форма № 45)</w:t>
      </w:r>
      <w:proofErr w:type="gramEnd"/>
    </w:p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902D0" w:rsidRDefault="002902D0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F0827" w:rsidRDefault="007C5181" w:rsidP="003F116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F1165">
        <w:rPr>
          <w:rFonts w:ascii="Times New Roman" w:hAnsi="Times New Roman" w:cs="Times New Roman"/>
          <w:sz w:val="30"/>
          <w:szCs w:val="30"/>
        </w:rPr>
        <w:t>1. </w:t>
      </w:r>
      <w:r w:rsidR="006F0827">
        <w:rPr>
          <w:rFonts w:ascii="Times New Roman" w:hAnsi="Times New Roman" w:cs="Times New Roman"/>
          <w:sz w:val="30"/>
          <w:szCs w:val="30"/>
        </w:rPr>
        <w:t>П</w:t>
      </w:r>
      <w:r w:rsidR="006F0827" w:rsidRPr="003F1165">
        <w:rPr>
          <w:rFonts w:ascii="Times New Roman" w:hAnsi="Times New Roman" w:cs="Times New Roman"/>
          <w:sz w:val="30"/>
          <w:szCs w:val="30"/>
        </w:rPr>
        <w:t xml:space="preserve">ункт 4.1 </w:t>
      </w:r>
      <w:r w:rsidR="006F0827">
        <w:rPr>
          <w:rFonts w:ascii="Times New Roman" w:hAnsi="Times New Roman" w:cs="Times New Roman"/>
          <w:sz w:val="30"/>
          <w:szCs w:val="30"/>
        </w:rPr>
        <w:t xml:space="preserve">указанного сертификата </w:t>
      </w:r>
      <w:r w:rsidR="006F0827" w:rsidRPr="003F1165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EF4118" w:rsidRPr="00354B88" w:rsidRDefault="006F0827" w:rsidP="00EF4118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F1165">
        <w:rPr>
          <w:rFonts w:ascii="Times New Roman" w:hAnsi="Times New Roman" w:cs="Times New Roman"/>
          <w:sz w:val="30"/>
          <w:szCs w:val="30"/>
        </w:rPr>
        <w:t>«</w:t>
      </w:r>
      <w:r w:rsidR="00EF4118" w:rsidRPr="00354B88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Экспортируемое </w:t>
      </w:r>
      <w:r w:rsidR="00EF4118" w:rsidRPr="00354B88">
        <w:rPr>
          <w:rFonts w:ascii="Times New Roman" w:eastAsia="Times New Roman" w:hAnsi="Times New Roman" w:cs="Times New Roman"/>
          <w:iCs/>
          <w:spacing w:val="2"/>
          <w:sz w:val="30"/>
          <w:szCs w:val="30"/>
          <w:lang w:eastAsia="ru-RU"/>
        </w:rPr>
        <w:t xml:space="preserve">на таможенную территорию </w:t>
      </w:r>
      <w:r w:rsidR="00EF4118" w:rsidRPr="00354B88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Евразийского экономического союза</w:t>
      </w:r>
      <w:r w:rsidR="00EF4118" w:rsidRPr="00354B88">
        <w:rPr>
          <w:rFonts w:ascii="Times New Roman" w:eastAsia="Times New Roman" w:hAnsi="Times New Roman" w:cs="Times New Roman"/>
          <w:bCs/>
          <w:spacing w:val="2"/>
          <w:sz w:val="30"/>
          <w:szCs w:val="30"/>
          <w:lang w:eastAsia="ru-RU"/>
        </w:rPr>
        <w:t xml:space="preserve"> непищевое</w:t>
      </w:r>
      <w:r w:rsidR="00EF4118" w:rsidRPr="00354B88">
        <w:rPr>
          <w:rFonts w:ascii="Times New Roman" w:hAnsi="Times New Roman" w:cs="Times New Roman"/>
          <w:bCs/>
          <w:sz w:val="30"/>
          <w:szCs w:val="30"/>
        </w:rPr>
        <w:t xml:space="preserve"> сырье животного происхождения, </w:t>
      </w:r>
      <w:proofErr w:type="gramStart"/>
      <w:r w:rsidR="00EF4118" w:rsidRPr="00354B88">
        <w:rPr>
          <w:rFonts w:ascii="Times New Roman" w:hAnsi="Times New Roman" w:cs="Times New Roman"/>
          <w:bCs/>
          <w:sz w:val="30"/>
          <w:szCs w:val="30"/>
        </w:rPr>
        <w:t>предназначенное</w:t>
      </w:r>
      <w:proofErr w:type="gramEnd"/>
      <w:r w:rsidR="00EF4118" w:rsidRPr="00354B88">
        <w:rPr>
          <w:rFonts w:ascii="Times New Roman" w:hAnsi="Times New Roman" w:cs="Times New Roman"/>
          <w:bCs/>
          <w:sz w:val="30"/>
          <w:szCs w:val="30"/>
        </w:rPr>
        <w:t xml:space="preserve"> для производства кормов для непродуктивных домашних животных и пушных зверей,</w:t>
      </w:r>
      <w:r w:rsidR="00B47F03" w:rsidRPr="00354B8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47F03" w:rsidRPr="00354B88">
        <w:rPr>
          <w:rFonts w:ascii="Times New Roman" w:hAnsi="Times New Roman" w:cs="Times New Roman"/>
          <w:sz w:val="30"/>
          <w:szCs w:val="30"/>
        </w:rPr>
        <w:t>полученно</w:t>
      </w:r>
      <w:proofErr w:type="spellEnd"/>
      <w:r w:rsidR="00B47F03" w:rsidRPr="00354B88">
        <w:rPr>
          <w:rFonts w:ascii="Times New Roman" w:hAnsi="Times New Roman" w:cs="Times New Roman"/>
          <w:sz w:val="30"/>
          <w:szCs w:val="30"/>
        </w:rPr>
        <w:t xml:space="preserve"> на предприятиях по производству пищевой продукции, в отношении которых не установлены какие-либо ветеринарно-санитарные ограничения и которые находятся под контролем ветеринарной службы</w:t>
      </w:r>
      <w:r w:rsidR="00354B88">
        <w:rPr>
          <w:rFonts w:ascii="Times New Roman" w:hAnsi="Times New Roman" w:cs="Times New Roman"/>
          <w:sz w:val="30"/>
          <w:szCs w:val="30"/>
        </w:rPr>
        <w:t>. Непищевое сырье животного происхождения является</w:t>
      </w:r>
      <w:r w:rsidR="00EF4118" w:rsidRPr="00354B88">
        <w:rPr>
          <w:rFonts w:ascii="Times New Roman" w:hAnsi="Times New Roman" w:cs="Times New Roman"/>
          <w:sz w:val="30"/>
          <w:szCs w:val="30"/>
        </w:rPr>
        <w:t>:</w:t>
      </w:r>
    </w:p>
    <w:p w:rsidR="00EF4118" w:rsidRPr="00EF4118" w:rsidRDefault="00EF4118" w:rsidP="00EF4118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4118">
        <w:rPr>
          <w:rFonts w:ascii="Times New Roman" w:hAnsi="Times New Roman" w:cs="Times New Roman"/>
          <w:sz w:val="30"/>
          <w:szCs w:val="30"/>
        </w:rPr>
        <w:t>непищев</w:t>
      </w:r>
      <w:r w:rsidR="00354B88">
        <w:rPr>
          <w:rFonts w:ascii="Times New Roman" w:hAnsi="Times New Roman" w:cs="Times New Roman"/>
          <w:sz w:val="30"/>
          <w:szCs w:val="30"/>
        </w:rPr>
        <w:t>ым</w:t>
      </w:r>
      <w:r w:rsidRPr="00EF4118">
        <w:rPr>
          <w:rFonts w:ascii="Times New Roman" w:hAnsi="Times New Roman" w:cs="Times New Roman"/>
          <w:sz w:val="30"/>
          <w:szCs w:val="30"/>
        </w:rPr>
        <w:t xml:space="preserve"> мясн</w:t>
      </w:r>
      <w:r w:rsidR="00354B88">
        <w:rPr>
          <w:rFonts w:ascii="Times New Roman" w:hAnsi="Times New Roman" w:cs="Times New Roman"/>
          <w:sz w:val="30"/>
          <w:szCs w:val="30"/>
        </w:rPr>
        <w:t>ым</w:t>
      </w:r>
      <w:r w:rsidRPr="00EF4118">
        <w:rPr>
          <w:rFonts w:ascii="Times New Roman" w:hAnsi="Times New Roman" w:cs="Times New Roman"/>
          <w:sz w:val="30"/>
          <w:szCs w:val="30"/>
        </w:rPr>
        <w:t xml:space="preserve"> сырье</w:t>
      </w:r>
      <w:r w:rsidR="00354B88">
        <w:rPr>
          <w:rFonts w:ascii="Times New Roman" w:hAnsi="Times New Roman" w:cs="Times New Roman"/>
          <w:sz w:val="30"/>
          <w:szCs w:val="30"/>
        </w:rPr>
        <w:t>м</w:t>
      </w:r>
      <w:r w:rsidRPr="00EF4118">
        <w:rPr>
          <w:rFonts w:ascii="Times New Roman" w:hAnsi="Times New Roman" w:cs="Times New Roman"/>
          <w:sz w:val="30"/>
          <w:szCs w:val="30"/>
        </w:rPr>
        <w:t>, предназначенн</w:t>
      </w:r>
      <w:r w:rsidR="00354B88">
        <w:rPr>
          <w:rFonts w:ascii="Times New Roman" w:hAnsi="Times New Roman" w:cs="Times New Roman"/>
          <w:sz w:val="30"/>
          <w:szCs w:val="30"/>
        </w:rPr>
        <w:t>ым</w:t>
      </w:r>
      <w:r w:rsidRPr="00EF4118">
        <w:rPr>
          <w:rFonts w:ascii="Times New Roman" w:hAnsi="Times New Roman" w:cs="Times New Roman"/>
          <w:sz w:val="30"/>
          <w:szCs w:val="30"/>
        </w:rPr>
        <w:t xml:space="preserve"> для производства кормов для непродуктивных домашних животных и пушных зверей, полученн</w:t>
      </w:r>
      <w:r w:rsidR="00A0723F">
        <w:rPr>
          <w:rFonts w:ascii="Times New Roman" w:hAnsi="Times New Roman" w:cs="Times New Roman"/>
          <w:sz w:val="30"/>
          <w:szCs w:val="30"/>
        </w:rPr>
        <w:t>ым</w:t>
      </w:r>
      <w:r w:rsidRPr="00EF4118">
        <w:rPr>
          <w:rFonts w:ascii="Times New Roman" w:hAnsi="Times New Roman" w:cs="Times New Roman"/>
          <w:sz w:val="30"/>
          <w:szCs w:val="30"/>
        </w:rPr>
        <w:t xml:space="preserve"> при убое и переработке животных или птиц на боенских или мясоперерабатывающих предприятиях (далее – непищевое мясное сырье);</w:t>
      </w:r>
    </w:p>
    <w:p w:rsidR="00CE59B2" w:rsidRDefault="00EF4118" w:rsidP="00EF4118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4118">
        <w:rPr>
          <w:rFonts w:ascii="Times New Roman" w:hAnsi="Times New Roman" w:cs="Times New Roman"/>
          <w:sz w:val="30"/>
          <w:szCs w:val="30"/>
        </w:rPr>
        <w:t>непищев</w:t>
      </w:r>
      <w:r w:rsidR="00A0723F">
        <w:rPr>
          <w:rFonts w:ascii="Times New Roman" w:hAnsi="Times New Roman" w:cs="Times New Roman"/>
          <w:sz w:val="30"/>
          <w:szCs w:val="30"/>
        </w:rPr>
        <w:t>ым</w:t>
      </w:r>
      <w:r w:rsidRPr="00EF4118">
        <w:rPr>
          <w:rFonts w:ascii="Times New Roman" w:hAnsi="Times New Roman" w:cs="Times New Roman"/>
          <w:sz w:val="30"/>
          <w:szCs w:val="30"/>
        </w:rPr>
        <w:t xml:space="preserve"> рыбн</w:t>
      </w:r>
      <w:r w:rsidR="00A0723F">
        <w:rPr>
          <w:rFonts w:ascii="Times New Roman" w:hAnsi="Times New Roman" w:cs="Times New Roman"/>
          <w:sz w:val="30"/>
          <w:szCs w:val="30"/>
        </w:rPr>
        <w:t>ым</w:t>
      </w:r>
      <w:r w:rsidRPr="00EF4118">
        <w:rPr>
          <w:rFonts w:ascii="Times New Roman" w:hAnsi="Times New Roman" w:cs="Times New Roman"/>
          <w:sz w:val="30"/>
          <w:szCs w:val="30"/>
        </w:rPr>
        <w:t xml:space="preserve"> сырье</w:t>
      </w:r>
      <w:r w:rsidR="00A0723F">
        <w:rPr>
          <w:rFonts w:ascii="Times New Roman" w:hAnsi="Times New Roman" w:cs="Times New Roman"/>
          <w:sz w:val="30"/>
          <w:szCs w:val="30"/>
        </w:rPr>
        <w:t>м</w:t>
      </w:r>
      <w:r w:rsidRPr="00EF4118">
        <w:rPr>
          <w:rFonts w:ascii="Times New Roman" w:hAnsi="Times New Roman" w:cs="Times New Roman"/>
          <w:sz w:val="30"/>
          <w:szCs w:val="30"/>
        </w:rPr>
        <w:t>, предназначенн</w:t>
      </w:r>
      <w:r w:rsidR="00A0723F">
        <w:rPr>
          <w:rFonts w:ascii="Times New Roman" w:hAnsi="Times New Roman" w:cs="Times New Roman"/>
          <w:sz w:val="30"/>
          <w:szCs w:val="30"/>
        </w:rPr>
        <w:t>ым</w:t>
      </w:r>
      <w:r w:rsidRPr="00EF4118">
        <w:rPr>
          <w:rFonts w:ascii="Times New Roman" w:hAnsi="Times New Roman" w:cs="Times New Roman"/>
          <w:sz w:val="30"/>
          <w:szCs w:val="30"/>
        </w:rPr>
        <w:t xml:space="preserve"> для производства кормов для непродуктивных домашних животных и пушных зверей, </w:t>
      </w:r>
      <w:r w:rsidRPr="00EF4118">
        <w:rPr>
          <w:rFonts w:ascii="Times New Roman" w:hAnsi="Times New Roman" w:cs="Times New Roman"/>
          <w:sz w:val="30"/>
          <w:szCs w:val="30"/>
        </w:rPr>
        <w:lastRenderedPageBreak/>
        <w:t>полученн</w:t>
      </w:r>
      <w:r w:rsidR="00A0723F">
        <w:rPr>
          <w:rFonts w:ascii="Times New Roman" w:hAnsi="Times New Roman" w:cs="Times New Roman"/>
          <w:sz w:val="30"/>
          <w:szCs w:val="30"/>
        </w:rPr>
        <w:t>ым</w:t>
      </w:r>
      <w:r w:rsidRPr="00EF4118">
        <w:rPr>
          <w:rFonts w:ascii="Times New Roman" w:hAnsi="Times New Roman" w:cs="Times New Roman"/>
          <w:sz w:val="30"/>
          <w:szCs w:val="30"/>
        </w:rPr>
        <w:t xml:space="preserve"> из рыб, ракообразных, моллюсков или прочих водных животных</w:t>
      </w:r>
      <w:r w:rsidR="00B47F03">
        <w:rPr>
          <w:rFonts w:ascii="Times New Roman" w:hAnsi="Times New Roman" w:cs="Times New Roman"/>
          <w:sz w:val="30"/>
          <w:szCs w:val="30"/>
        </w:rPr>
        <w:t xml:space="preserve"> (далее – непищевое рыбное сырье)</w:t>
      </w:r>
      <w:proofErr w:type="gramStart"/>
      <w:r w:rsidRPr="00EF4118">
        <w:rPr>
          <w:rFonts w:ascii="Times New Roman" w:hAnsi="Times New Roman" w:cs="Times New Roman"/>
          <w:sz w:val="30"/>
          <w:szCs w:val="30"/>
        </w:rPr>
        <w:t>.</w:t>
      </w:r>
      <w:r w:rsidR="006F0827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CE59B2">
        <w:rPr>
          <w:rFonts w:ascii="Times New Roman" w:hAnsi="Times New Roman" w:cs="Times New Roman"/>
          <w:sz w:val="30"/>
          <w:szCs w:val="30"/>
        </w:rPr>
        <w:t>.</w:t>
      </w:r>
    </w:p>
    <w:p w:rsidR="00A0723F" w:rsidRDefault="00CE59B2" w:rsidP="00A0723F">
      <w:pPr>
        <w:pStyle w:val="ConsPlusCell"/>
        <w:spacing w:line="360" w:lineRule="auto"/>
        <w:ind w:firstLine="709"/>
        <w:contextualSpacing/>
        <w:jc w:val="both"/>
      </w:pPr>
      <w:r>
        <w:t>2. </w:t>
      </w:r>
      <w:r w:rsidR="00A0723F">
        <w:t>В пунктах 4.2, 4.3,</w:t>
      </w:r>
      <w:r w:rsidR="006E74C4">
        <w:t xml:space="preserve"> </w:t>
      </w:r>
      <w:proofErr w:type="spellStart"/>
      <w:r w:rsidR="006E74C4">
        <w:t>заисключением</w:t>
      </w:r>
      <w:proofErr w:type="spellEnd"/>
      <w:r w:rsidR="006E74C4">
        <w:t xml:space="preserve"> абзаца </w:t>
      </w:r>
      <w:r w:rsidR="001F3BD3">
        <w:t>двадцать семь,</w:t>
      </w:r>
      <w:r w:rsidR="00A0723F">
        <w:t xml:space="preserve"> 4.4</w:t>
      </w:r>
      <w:bookmarkStart w:id="0" w:name="_GoBack"/>
      <w:bookmarkEnd w:id="0"/>
      <w:r w:rsidR="00A0723F">
        <w:t xml:space="preserve"> </w:t>
      </w:r>
      <w:r w:rsidR="001F3BD3">
        <w:br/>
      </w:r>
      <w:r w:rsidR="00A0723F">
        <w:t>и 4</w:t>
      </w:r>
      <w:r w:rsidR="00FF4D00">
        <w:t>.</w:t>
      </w:r>
      <w:r w:rsidR="00A0723F">
        <w:t xml:space="preserve">5 </w:t>
      </w:r>
      <w:r w:rsidR="00A0723F" w:rsidRPr="00CE59B2">
        <w:t>слова «непищевое сырье животного происхождения</w:t>
      </w:r>
      <w:r w:rsidR="00A0723F">
        <w:t>, предназначенное для производства кормов для непродуктивных домашних животных и пушных зверей</w:t>
      </w:r>
      <w:r w:rsidR="00A0723F" w:rsidRPr="00CE59B2">
        <w:t>»</w:t>
      </w:r>
      <w:r w:rsidR="00A0723F">
        <w:t xml:space="preserve"> в соответствующем падеже</w:t>
      </w:r>
      <w:r w:rsidR="00A0723F" w:rsidRPr="00CE59B2">
        <w:t xml:space="preserve"> заменит</w:t>
      </w:r>
      <w:r w:rsidR="00A0723F">
        <w:t>ь</w:t>
      </w:r>
      <w:r w:rsidR="00A0723F" w:rsidRPr="00CE59B2">
        <w:t xml:space="preserve"> словами «непищево</w:t>
      </w:r>
      <w:r w:rsidR="00A0723F">
        <w:t>е</w:t>
      </w:r>
      <w:r w:rsidR="00A0723F" w:rsidRPr="00CE59B2">
        <w:t xml:space="preserve"> мясное сырье»</w:t>
      </w:r>
      <w:r w:rsidR="00A0723F">
        <w:t xml:space="preserve"> в соответствующем падеже</w:t>
      </w:r>
      <w:r w:rsidR="00747D3B">
        <w:t>.</w:t>
      </w:r>
    </w:p>
    <w:p w:rsidR="006E74C4" w:rsidRDefault="006E74C4" w:rsidP="00A0723F">
      <w:pPr>
        <w:pStyle w:val="ConsPlusCell"/>
        <w:spacing w:line="360" w:lineRule="auto"/>
        <w:ind w:firstLine="709"/>
        <w:contextualSpacing/>
        <w:jc w:val="both"/>
      </w:pPr>
      <w:r>
        <w:t>3. Абзац двадцать седьмой</w:t>
      </w:r>
      <w:r w:rsidR="001F3BD3">
        <w:t xml:space="preserve"> пункта 4.3 изложить в следующей редакции:</w:t>
      </w:r>
    </w:p>
    <w:p w:rsidR="001F3BD3" w:rsidRDefault="001F3BD3" w:rsidP="00A0723F">
      <w:pPr>
        <w:pStyle w:val="ConsPlusCell"/>
        <w:spacing w:line="360" w:lineRule="auto"/>
        <w:ind w:firstLine="709"/>
        <w:contextualSpacing/>
        <w:jc w:val="both"/>
      </w:pPr>
      <w:r>
        <w:t xml:space="preserve">«Свиные туши, от которых </w:t>
      </w:r>
      <w:proofErr w:type="spellStart"/>
      <w:r>
        <w:t>пролучено</w:t>
      </w:r>
      <w:proofErr w:type="spellEnd"/>
      <w:r>
        <w:t xml:space="preserve"> н</w:t>
      </w:r>
      <w:r w:rsidRPr="001F3BD3">
        <w:t>епищевое мясное сырье, исследованы с отрицательным результатом на трихинеллез или подвергнуты заморозке, как указано в таблице</w:t>
      </w:r>
      <w:proofErr w:type="gramStart"/>
      <w:r w:rsidRPr="001F3BD3">
        <w:t>:</w:t>
      </w:r>
      <w:r>
        <w:t>»</w:t>
      </w:r>
      <w:proofErr w:type="gramEnd"/>
    </w:p>
    <w:p w:rsidR="00747D3B" w:rsidRDefault="00747D3B" w:rsidP="00A0723F">
      <w:pPr>
        <w:pStyle w:val="ConsPlusCell"/>
        <w:spacing w:line="360" w:lineRule="auto"/>
        <w:ind w:firstLine="709"/>
        <w:contextualSpacing/>
        <w:jc w:val="both"/>
      </w:pPr>
      <w:r>
        <w:t>3. В пункте 4.5 слова «непищевого сырья животного происхождения» заменить словами «непищевого мясного сырья».</w:t>
      </w:r>
    </w:p>
    <w:p w:rsidR="00F96DEC" w:rsidRDefault="00747D3B" w:rsidP="00875BEA">
      <w:pPr>
        <w:pStyle w:val="ConsPlusCell"/>
        <w:spacing w:line="360" w:lineRule="auto"/>
        <w:ind w:firstLine="709"/>
        <w:contextualSpacing/>
        <w:jc w:val="both"/>
      </w:pPr>
      <w:r>
        <w:t>4</w:t>
      </w:r>
      <w:r w:rsidR="00F96DEC">
        <w:t>. </w:t>
      </w:r>
      <w:r w:rsidR="001E764B">
        <w:t>Д</w:t>
      </w:r>
      <w:r w:rsidR="00DE02A4">
        <w:t xml:space="preserve">ополнить </w:t>
      </w:r>
      <w:r w:rsidR="0009466F">
        <w:t xml:space="preserve">пунктом </w:t>
      </w:r>
      <w:r w:rsidR="001E764B">
        <w:t>4.5</w:t>
      </w:r>
      <w:r w:rsidR="001E764B" w:rsidRPr="001E764B">
        <w:rPr>
          <w:vertAlign w:val="superscript"/>
        </w:rPr>
        <w:t>1</w:t>
      </w:r>
      <w:r w:rsidR="001E764B">
        <w:t xml:space="preserve">. </w:t>
      </w:r>
      <w:r w:rsidR="00F96DEC">
        <w:t>следующего содержания:</w:t>
      </w:r>
    </w:p>
    <w:p w:rsidR="00747D3B" w:rsidRDefault="00875BEA" w:rsidP="00747D3B">
      <w:pPr>
        <w:pStyle w:val="ConsPlusCell"/>
        <w:spacing w:line="360" w:lineRule="auto"/>
        <w:ind w:firstLine="709"/>
        <w:contextualSpacing/>
        <w:jc w:val="both"/>
      </w:pPr>
      <w:r>
        <w:t>«</w:t>
      </w:r>
      <w:r w:rsidR="00F96DEC">
        <w:t>4.5</w:t>
      </w:r>
      <w:r w:rsidR="00F96DEC" w:rsidRPr="00F96DEC">
        <w:rPr>
          <w:vertAlign w:val="superscript"/>
        </w:rPr>
        <w:t>1</w:t>
      </w:r>
      <w:r w:rsidR="00F96DEC">
        <w:t>. </w:t>
      </w:r>
      <w:r w:rsidR="00454D07">
        <w:t>Н</w:t>
      </w:r>
      <w:r w:rsidR="00747D3B">
        <w:t xml:space="preserve">епищевое рыбное сырье: </w:t>
      </w:r>
    </w:p>
    <w:p w:rsidR="00FF4D00" w:rsidRDefault="001F3BD3" w:rsidP="00747D3B">
      <w:pPr>
        <w:pStyle w:val="ConsPlusCell"/>
        <w:spacing w:line="360" w:lineRule="auto"/>
        <w:ind w:firstLine="709"/>
        <w:contextualSpacing/>
        <w:jc w:val="both"/>
      </w:pPr>
      <w:r>
        <w:t>получено от рыб, ракообразных, моллюсков или прочих водных животных, которые не имели каких-либо признаков болезней, заразных для непродуктивных домашних животных и пушных зверей</w:t>
      </w:r>
      <w:r w:rsidR="00FF4D00">
        <w:t>;</w:t>
      </w:r>
    </w:p>
    <w:p w:rsidR="001F3BD3" w:rsidRDefault="001F3BD3" w:rsidP="00747D3B">
      <w:pPr>
        <w:pStyle w:val="ConsPlusCell"/>
        <w:spacing w:line="360" w:lineRule="auto"/>
        <w:ind w:firstLine="709"/>
        <w:contextualSpacing/>
        <w:jc w:val="both"/>
      </w:pPr>
      <w:r>
        <w:t>исследовано на наличие паразитов</w:t>
      </w:r>
      <w:r>
        <w:t>;</w:t>
      </w:r>
    </w:p>
    <w:p w:rsidR="00747D3B" w:rsidRDefault="00454D07" w:rsidP="00747D3B">
      <w:pPr>
        <w:pStyle w:val="ConsPlusCell"/>
        <w:spacing w:line="360" w:lineRule="auto"/>
        <w:ind w:firstLine="709"/>
        <w:contextualSpacing/>
        <w:jc w:val="both"/>
      </w:pPr>
      <w:r>
        <w:t xml:space="preserve">не </w:t>
      </w:r>
      <w:r w:rsidR="00747D3B">
        <w:t>обработано красящими веществами, ионизирующим облучением;</w:t>
      </w:r>
    </w:p>
    <w:p w:rsidR="00747D3B" w:rsidRDefault="00454D07" w:rsidP="00747D3B">
      <w:pPr>
        <w:pStyle w:val="ConsPlusCell"/>
        <w:spacing w:line="360" w:lineRule="auto"/>
        <w:ind w:firstLine="709"/>
        <w:contextualSpacing/>
        <w:jc w:val="both"/>
      </w:pPr>
      <w:r>
        <w:t xml:space="preserve">не содержит </w:t>
      </w:r>
      <w:r w:rsidR="00747D3B">
        <w:t xml:space="preserve">ядовитых рыб семейств: </w:t>
      </w:r>
      <w:proofErr w:type="spellStart"/>
      <w:r w:rsidR="00747D3B">
        <w:t>Tetraodontidae</w:t>
      </w:r>
      <w:proofErr w:type="spellEnd"/>
      <w:r w:rsidR="00747D3B">
        <w:t xml:space="preserve">, </w:t>
      </w:r>
      <w:proofErr w:type="spellStart"/>
      <w:r w:rsidR="00747D3B">
        <w:t>Molidae</w:t>
      </w:r>
      <w:proofErr w:type="spellEnd"/>
      <w:r w:rsidR="00747D3B">
        <w:t xml:space="preserve">, </w:t>
      </w:r>
      <w:proofErr w:type="spellStart"/>
      <w:r w:rsidR="00747D3B">
        <w:t>Diodontidae</w:t>
      </w:r>
      <w:proofErr w:type="spellEnd"/>
      <w:r w:rsidR="00747D3B">
        <w:t xml:space="preserve"> и </w:t>
      </w:r>
      <w:proofErr w:type="spellStart"/>
      <w:r w:rsidR="00747D3B">
        <w:t>Canthigasteridae</w:t>
      </w:r>
      <w:proofErr w:type="spellEnd"/>
      <w:r w:rsidR="00747D3B">
        <w:t>;</w:t>
      </w:r>
    </w:p>
    <w:p w:rsidR="00DE02A4" w:rsidRDefault="00454D07" w:rsidP="00747D3B">
      <w:pPr>
        <w:pStyle w:val="ConsPlusCell"/>
        <w:spacing w:line="360" w:lineRule="auto"/>
        <w:ind w:firstLine="709"/>
        <w:contextualSpacing/>
        <w:jc w:val="both"/>
      </w:pPr>
      <w:proofErr w:type="gramStart"/>
      <w:r>
        <w:t xml:space="preserve">не </w:t>
      </w:r>
      <w:r w:rsidR="00747D3B">
        <w:t>содерж</w:t>
      </w:r>
      <w:r>
        <w:t>ит</w:t>
      </w:r>
      <w:r w:rsidR="00747D3B">
        <w:t xml:space="preserve"> </w:t>
      </w:r>
      <w:proofErr w:type="spellStart"/>
      <w:r w:rsidR="00747D3B">
        <w:t>биотоксины</w:t>
      </w:r>
      <w:proofErr w:type="spellEnd"/>
      <w:r w:rsidR="00747D3B">
        <w:t>, опасные для здоровья животных.</w:t>
      </w:r>
      <w:r w:rsidR="00875BEA">
        <w:t>»</w:t>
      </w:r>
      <w:r w:rsidR="00E551CD">
        <w:t>.</w:t>
      </w:r>
      <w:proofErr w:type="gramEnd"/>
    </w:p>
    <w:p w:rsidR="00523DB2" w:rsidRPr="00351134" w:rsidRDefault="00523DB2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7C5181" w:rsidRPr="00351134" w:rsidRDefault="007C5181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C12062" w:rsidRDefault="00C12062" w:rsidP="00C120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C458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50" w:rsidRDefault="00EF6650" w:rsidP="00C4587B">
      <w:pPr>
        <w:spacing w:after="0" w:line="240" w:lineRule="auto"/>
      </w:pPr>
      <w:r>
        <w:separator/>
      </w:r>
    </w:p>
  </w:endnote>
  <w:endnote w:type="continuationSeparator" w:id="0">
    <w:p w:rsidR="00EF6650" w:rsidRDefault="00EF6650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50" w:rsidRDefault="00EF6650" w:rsidP="00C4587B">
      <w:pPr>
        <w:spacing w:after="0" w:line="240" w:lineRule="auto"/>
      </w:pPr>
      <w:r>
        <w:separator/>
      </w:r>
    </w:p>
  </w:footnote>
  <w:footnote w:type="continuationSeparator" w:id="0">
    <w:p w:rsidR="00EF6650" w:rsidRDefault="00EF6650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90DD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hideSpellingErrors/>
  <w:hideGrammaticalErrors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6413"/>
    <w:rsid w:val="00030EC4"/>
    <w:rsid w:val="000476FD"/>
    <w:rsid w:val="00085230"/>
    <w:rsid w:val="0009466F"/>
    <w:rsid w:val="0009599B"/>
    <w:rsid w:val="000C4DF8"/>
    <w:rsid w:val="001405C9"/>
    <w:rsid w:val="001E1C3A"/>
    <w:rsid w:val="001E764B"/>
    <w:rsid w:val="001F06ED"/>
    <w:rsid w:val="001F3BD3"/>
    <w:rsid w:val="001F461D"/>
    <w:rsid w:val="00216EAD"/>
    <w:rsid w:val="00230E9E"/>
    <w:rsid w:val="002902D0"/>
    <w:rsid w:val="00297975"/>
    <w:rsid w:val="002A562E"/>
    <w:rsid w:val="002C0D7D"/>
    <w:rsid w:val="002D35E9"/>
    <w:rsid w:val="002F6FAC"/>
    <w:rsid w:val="0030574F"/>
    <w:rsid w:val="00351134"/>
    <w:rsid w:val="00354748"/>
    <w:rsid w:val="00354B88"/>
    <w:rsid w:val="00383E09"/>
    <w:rsid w:val="00395932"/>
    <w:rsid w:val="003F1165"/>
    <w:rsid w:val="00407FAD"/>
    <w:rsid w:val="00425CDC"/>
    <w:rsid w:val="00430135"/>
    <w:rsid w:val="00437E45"/>
    <w:rsid w:val="00454D07"/>
    <w:rsid w:val="004B312A"/>
    <w:rsid w:val="004C55E0"/>
    <w:rsid w:val="004C705A"/>
    <w:rsid w:val="004E466D"/>
    <w:rsid w:val="0051738C"/>
    <w:rsid w:val="00523DB2"/>
    <w:rsid w:val="005407F3"/>
    <w:rsid w:val="00566523"/>
    <w:rsid w:val="00571D52"/>
    <w:rsid w:val="005A14C9"/>
    <w:rsid w:val="00636B8E"/>
    <w:rsid w:val="00646173"/>
    <w:rsid w:val="00652BA4"/>
    <w:rsid w:val="006535A4"/>
    <w:rsid w:val="006E74C4"/>
    <w:rsid w:val="006F0827"/>
    <w:rsid w:val="00713D90"/>
    <w:rsid w:val="007248A5"/>
    <w:rsid w:val="00724E54"/>
    <w:rsid w:val="00747D3B"/>
    <w:rsid w:val="00753711"/>
    <w:rsid w:val="007758E6"/>
    <w:rsid w:val="00785B4D"/>
    <w:rsid w:val="00790DD4"/>
    <w:rsid w:val="007941D7"/>
    <w:rsid w:val="00797E7A"/>
    <w:rsid w:val="007C22F1"/>
    <w:rsid w:val="007C5181"/>
    <w:rsid w:val="007C549C"/>
    <w:rsid w:val="007C5641"/>
    <w:rsid w:val="007E7EF2"/>
    <w:rsid w:val="008336F8"/>
    <w:rsid w:val="00836465"/>
    <w:rsid w:val="008619CF"/>
    <w:rsid w:val="00862132"/>
    <w:rsid w:val="00875BEA"/>
    <w:rsid w:val="008813CB"/>
    <w:rsid w:val="00893878"/>
    <w:rsid w:val="008E741A"/>
    <w:rsid w:val="009220B5"/>
    <w:rsid w:val="009475E0"/>
    <w:rsid w:val="009524C2"/>
    <w:rsid w:val="00961FD2"/>
    <w:rsid w:val="00972359"/>
    <w:rsid w:val="00972D95"/>
    <w:rsid w:val="00983ED5"/>
    <w:rsid w:val="009B7697"/>
    <w:rsid w:val="009D1818"/>
    <w:rsid w:val="00A0723F"/>
    <w:rsid w:val="00A16A75"/>
    <w:rsid w:val="00A853C0"/>
    <w:rsid w:val="00A949CD"/>
    <w:rsid w:val="00AA6C46"/>
    <w:rsid w:val="00AB400E"/>
    <w:rsid w:val="00AF0622"/>
    <w:rsid w:val="00B35AB0"/>
    <w:rsid w:val="00B47F03"/>
    <w:rsid w:val="00B7480E"/>
    <w:rsid w:val="00BA236D"/>
    <w:rsid w:val="00BD21F5"/>
    <w:rsid w:val="00C12062"/>
    <w:rsid w:val="00C12A31"/>
    <w:rsid w:val="00C25D44"/>
    <w:rsid w:val="00C4587B"/>
    <w:rsid w:val="00C67E60"/>
    <w:rsid w:val="00C77518"/>
    <w:rsid w:val="00CD2D51"/>
    <w:rsid w:val="00CE59B2"/>
    <w:rsid w:val="00D43675"/>
    <w:rsid w:val="00D65F12"/>
    <w:rsid w:val="00D95D41"/>
    <w:rsid w:val="00DE02A4"/>
    <w:rsid w:val="00DF0C64"/>
    <w:rsid w:val="00DF28C3"/>
    <w:rsid w:val="00E009C2"/>
    <w:rsid w:val="00E01F3E"/>
    <w:rsid w:val="00E216D4"/>
    <w:rsid w:val="00E23C64"/>
    <w:rsid w:val="00E52F50"/>
    <w:rsid w:val="00E551CD"/>
    <w:rsid w:val="00E5586B"/>
    <w:rsid w:val="00EF4118"/>
    <w:rsid w:val="00EF6650"/>
    <w:rsid w:val="00F92976"/>
    <w:rsid w:val="00F96DEC"/>
    <w:rsid w:val="00F9748E"/>
    <w:rsid w:val="00FC2C63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styleId="ab">
    <w:name w:val="List Paragraph"/>
    <w:basedOn w:val="a"/>
    <w:uiPriority w:val="34"/>
    <w:qFormat/>
    <w:rsid w:val="00CE5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styleId="ab">
    <w:name w:val="List Paragraph"/>
    <w:basedOn w:val="a"/>
    <w:uiPriority w:val="34"/>
    <w:qFormat/>
    <w:rsid w:val="00CE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54B1-8BAC-441F-86CA-A430BCB4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37</cp:revision>
  <cp:lastPrinted>2022-04-12T14:29:00Z</cp:lastPrinted>
  <dcterms:created xsi:type="dcterms:W3CDTF">2015-07-02T13:23:00Z</dcterms:created>
  <dcterms:modified xsi:type="dcterms:W3CDTF">2022-04-13T13:27:00Z</dcterms:modified>
</cp:coreProperties>
</file>