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834651" wp14:editId="6E2D81E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2DCFA51" wp14:editId="527BE43E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60CDF" w:rsidRPr="009066BC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9066BC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190" w:rsidRDefault="00B03A5F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03A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внесении изменений в </w:t>
      </w:r>
      <w:r w:rsidR="00116190" w:rsidRPr="001161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некоторые решения </w:t>
      </w:r>
    </w:p>
    <w:p w:rsidR="00116190" w:rsidRDefault="00116190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1161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Высшего Евразийского экономического совета и</w:t>
      </w:r>
    </w:p>
    <w:p w:rsidR="00B33399" w:rsidRDefault="00116190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1161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Евразийской экономической комиссии</w:t>
      </w:r>
    </w:p>
    <w:p w:rsidR="003A6DAA" w:rsidRDefault="003A6DAA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A6DA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связи с внесением изменений в единую Товарную номенклатуру внешнеэкономической деятельности </w:t>
      </w:r>
    </w:p>
    <w:p w:rsidR="003A6DAA" w:rsidRPr="006718C0" w:rsidRDefault="003A6DAA" w:rsidP="00B346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A6DA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Содружества Независимых Государств</w:t>
      </w:r>
    </w:p>
    <w:p w:rsidR="00B33399" w:rsidRPr="00116190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33399" w:rsidRPr="00AB3080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30"/>
          <w:szCs w:val="30"/>
          <w:lang w:eastAsia="ru-RU"/>
        </w:rPr>
      </w:pP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стать</w:t>
      </w:r>
      <w:r w:rsidR="00B346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45 Договора </w:t>
      </w: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 экономическом союзе </w:t>
      </w:r>
      <w:r w:rsidRPr="0025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r w:rsidRPr="007C19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 мая 2014 года</w:t>
      </w:r>
      <w:r w:rsidR="00B03A5F">
        <w:rPr>
          <w:rFonts w:ascii="Times New Roman" w:hAnsi="Times New Roman"/>
          <w:sz w:val="30"/>
          <w:szCs w:val="30"/>
        </w:rPr>
        <w:t xml:space="preserve"> </w:t>
      </w:r>
      <w:r w:rsidRPr="00AB30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AB308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AB308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B33399" w:rsidRDefault="00B33399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единую Товарную номенклатуру внешнеэкономической деятельности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 </w:t>
      </w:r>
      <w:r w:rsidRPr="002366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к Решению Совета Евразийской экономической комиссии от 16 июля 2012 г. № 54) </w:t>
      </w:r>
      <w:r w:rsid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следующие изменения:</w:t>
      </w:r>
    </w:p>
    <w:p w:rsidR="00116190" w:rsidRDefault="00116190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а) н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аименование позиции 5903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90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910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0 ТН ВЭД ЕАЭС изложить в следующей редакции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116190" w:rsidRDefault="00116190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«– – – производными целлюлозы или другими пластмассами, с текстильным материал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ом, образующим лицевую сторону»;</w:t>
      </w:r>
    </w:p>
    <w:p w:rsidR="00116190" w:rsidRDefault="00116190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б) наименовани</w:t>
      </w:r>
      <w:r w:rsid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позиции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8427 ТН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ЕАЭС </w:t>
      </w:r>
      <w:r w:rsidR="00F658E5"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</w:t>
      </w:r>
      <w:r w:rsid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F658E5" w:rsidRDefault="00F658E5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«Автопогрузчики с вилочным захватом; прочие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тележки</w:t>
      </w:r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>, оснащенные подъемным или погрузочно-разгрузочным оборудованием</w:t>
      </w:r>
      <w:proofErr w:type="gramStart"/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>:»</w:t>
      </w:r>
      <w:proofErr w:type="gramEnd"/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116190" w:rsidRDefault="00116190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в) </w:t>
      </w:r>
      <w:r w:rsid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наименование позиции </w:t>
      </w:r>
      <w:r w:rsidR="006D26EF"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8427</w:t>
      </w:r>
      <w:r w:rsid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6D26EF"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10 </w:t>
      </w:r>
      <w:r w:rsidR="006D26EF"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ТН</w:t>
      </w:r>
      <w:r w:rsid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6D26EF"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 w:rsid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6D26EF"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ЕАЭС</w:t>
      </w:r>
      <w:r w:rsid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D26EF"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</w:t>
      </w:r>
      <w:r w:rsid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6D26EF" w:rsidRDefault="006D26EF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– погрузчики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тележки, оснащенные подъемным или погрузочно-разгрузочным оборудованием,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самоходные с приводом от электрического двигателя</w:t>
      </w:r>
      <w:proofErr w:type="gramStart"/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proofErr w:type="gramEnd"/>
      <w:r w:rsid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F658E5" w:rsidRDefault="00F658E5" w:rsidP="00F658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г) наименование позиции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8427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2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0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ТН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ЕАЭС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F658E5" w:rsidRDefault="00F658E5" w:rsidP="00F658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– погрузчики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тележки, оснащенные подъемным или погрузочно-разгрузочным оборудованием,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самоходные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прочие</w:t>
      </w:r>
      <w:proofErr w:type="gramStart"/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F658E5" w:rsidRDefault="00F658E5" w:rsidP="00F658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д) наименование позиции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8427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2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110 0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ТН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ЕАЭС</w:t>
      </w:r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F658E5" w:rsidRPr="00F658E5" w:rsidRDefault="00F658E5" w:rsidP="00F658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>«– – – автопогрузчики с вилочным захватом, штабелирующие автопогрузчики и прочие тележки, оснащенные подъемным или погрузочно-разгрузочным оборудованием,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для неровной местности»;</w:t>
      </w:r>
    </w:p>
    <w:p w:rsidR="00F658E5" w:rsidRDefault="00F658E5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е) наименование позиции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8427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9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000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ТН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ЕАЭС</w:t>
      </w:r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F658E5" w:rsidRDefault="00F658E5" w:rsidP="00F658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– погрузчики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тележки, оснащенные подъемным или погрузочно-разгрузочным оборудованием,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прочие</w:t>
      </w:r>
      <w:proofErr w:type="gramStart"/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6D26EF" w:rsidRDefault="00F658E5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ж) наименование позиции 8516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ТН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ВЭД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ЕАЭС</w:t>
      </w:r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F658E5" w:rsidRPr="00F658E5" w:rsidRDefault="00F658E5" w:rsidP="00F658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«Электрические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</w:t>
      </w:r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бытовые электронагревательные приборы; электрические нагревательные сопротивления, </w:t>
      </w:r>
      <w:proofErr w:type="gramStart"/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>кроме</w:t>
      </w:r>
      <w:proofErr w:type="gramEnd"/>
      <w:r w:rsidRPr="00F658E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указанных в товарной позиции 8545:».</w:t>
      </w:r>
    </w:p>
    <w:p w:rsidR="008A6265" w:rsidRPr="008A6265" w:rsidRDefault="00AD73A0" w:rsidP="008A626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2. </w:t>
      </w:r>
      <w:proofErr w:type="gramStart"/>
      <w:r w:rsidR="008A6265"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</w:t>
      </w:r>
      <w:r w:rsidR="005B62E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A6265"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>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</w:t>
      </w:r>
      <w:r w:rsid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B62E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наименование </w:t>
      </w:r>
      <w:r w:rsidR="008A6265"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5B62E0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8A6265"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8427</w:t>
      </w:r>
      <w:proofErr w:type="gramEnd"/>
      <w:r w:rsidR="005B62E0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8A6265"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>10 ТН</w:t>
      </w:r>
      <w:r w:rsidR="005B62E0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8A6265"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ВЭД </w:t>
      </w:r>
      <w:r w:rsidR="005B62E0"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</w:t>
      </w:r>
      <w:r w:rsidR="008A6265"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D41D1C" w:rsidRDefault="00D41D1C" w:rsidP="00D41D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– погрузчики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тележки, оснащенные подъемным или погрузочно-разгрузочным оборудованием,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6D26EF">
        <w:rPr>
          <w:rFonts w:ascii="Times New Roman" w:eastAsia="Times New Roman" w:hAnsi="Times New Roman" w:cs="Times New Roman"/>
          <w:snapToGrid w:val="0"/>
          <w:sz w:val="30"/>
          <w:szCs w:val="30"/>
        </w:rPr>
        <w:t>самоходные с приводом от электрического двигателя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».</w:t>
      </w:r>
    </w:p>
    <w:p w:rsidR="006D26EF" w:rsidRDefault="00D41D1C" w:rsidP="00B333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3. </w:t>
      </w:r>
      <w:r w:rsidRPr="00D41D1C">
        <w:rPr>
          <w:rFonts w:ascii="Times New Roman" w:eastAsia="Times New Roman" w:hAnsi="Times New Roman" w:cs="Times New Roman"/>
          <w:snapToGrid w:val="0"/>
          <w:sz w:val="30"/>
          <w:szCs w:val="30"/>
        </w:rPr>
        <w:t>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наименование </w:t>
      </w:r>
      <w:r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D41D1C">
        <w:rPr>
          <w:rFonts w:ascii="Times New Roman" w:eastAsia="Times New Roman" w:hAnsi="Times New Roman" w:cs="Times New Roman"/>
          <w:snapToGrid w:val="0"/>
          <w:sz w:val="30"/>
          <w:szCs w:val="30"/>
        </w:rPr>
        <w:t>5903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D41D1C">
        <w:rPr>
          <w:rFonts w:ascii="Times New Roman" w:eastAsia="Times New Roman" w:hAnsi="Times New Roman" w:cs="Times New Roman"/>
          <w:snapToGrid w:val="0"/>
          <w:sz w:val="30"/>
          <w:szCs w:val="30"/>
        </w:rPr>
        <w:t>90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D41D1C">
        <w:rPr>
          <w:rFonts w:ascii="Times New Roman" w:eastAsia="Times New Roman" w:hAnsi="Times New Roman" w:cs="Times New Roman"/>
          <w:snapToGrid w:val="0"/>
          <w:sz w:val="30"/>
          <w:szCs w:val="30"/>
        </w:rPr>
        <w:t>910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D41D1C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>
        <w:rPr>
          <w:sz w:val="30"/>
          <w:szCs w:val="30"/>
        </w:rPr>
        <w:t xml:space="preserve"> </w:t>
      </w:r>
      <w:r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>ТН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ВЭД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изложить в следующей редакции</w:t>
      </w:r>
      <w:r w:rsidRPr="008A6265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D41D1C" w:rsidRDefault="00D41D1C" w:rsidP="00D41D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16190">
        <w:rPr>
          <w:rFonts w:ascii="Times New Roman" w:eastAsia="Times New Roman" w:hAnsi="Times New Roman" w:cs="Times New Roman"/>
          <w:snapToGrid w:val="0"/>
          <w:sz w:val="30"/>
          <w:szCs w:val="30"/>
        </w:rPr>
        <w:t>«– – – производными целлюлозы или другими пластмассами, с текстильным материал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ом, образующим лицевую сторону».</w:t>
      </w:r>
    </w:p>
    <w:p w:rsidR="00680516" w:rsidRDefault="00D41D1C" w:rsidP="0068051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4</w:t>
      </w:r>
      <w:r w:rsidR="00680516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 </w:t>
      </w:r>
      <w:r w:rsidR="00680516" w:rsidRPr="00DE6D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по истечении</w:t>
      </w:r>
      <w:r w:rsidR="006805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3</w:t>
      </w:r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680516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календарных дней </w:t>
      </w:r>
      <w:proofErr w:type="gramStart"/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680516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BE4E39" w:rsidRDefault="00BE4E3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C52E6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3927B4">
              <w:rPr>
                <w:rFonts w:ascii="Times New Roman" w:hAnsi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E216D4" w:rsidRPr="00430135" w:rsidRDefault="00E216D4" w:rsidP="003A6DAA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bookmarkStart w:id="0" w:name="_GoBack"/>
      <w:bookmarkEnd w:id="0"/>
    </w:p>
    <w:sectPr w:rsidR="00E216D4" w:rsidRPr="00430135" w:rsidSect="0045318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0A" w:rsidRDefault="00870D0A" w:rsidP="00AE1863">
      <w:pPr>
        <w:spacing w:after="0" w:line="240" w:lineRule="auto"/>
      </w:pPr>
      <w:r>
        <w:separator/>
      </w:r>
    </w:p>
  </w:endnote>
  <w:endnote w:type="continuationSeparator" w:id="0">
    <w:p w:rsidR="00870D0A" w:rsidRDefault="00870D0A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0A" w:rsidRDefault="00870D0A" w:rsidP="00AE1863">
      <w:pPr>
        <w:spacing w:after="0" w:line="240" w:lineRule="auto"/>
      </w:pPr>
      <w:r>
        <w:separator/>
      </w:r>
    </w:p>
  </w:footnote>
  <w:footnote w:type="continuationSeparator" w:id="0">
    <w:p w:rsidR="00870D0A" w:rsidRDefault="00870D0A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E1863" w:rsidRPr="00F83161" w:rsidRDefault="00202FE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8316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E1863" w:rsidRPr="00F8316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A6DAA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E1863" w:rsidRDefault="00AE18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44F00"/>
    <w:rsid w:val="000717B7"/>
    <w:rsid w:val="000E426D"/>
    <w:rsid w:val="00116190"/>
    <w:rsid w:val="00122719"/>
    <w:rsid w:val="00173FCC"/>
    <w:rsid w:val="001E1C3A"/>
    <w:rsid w:val="001F618B"/>
    <w:rsid w:val="00200FBD"/>
    <w:rsid w:val="00202FEA"/>
    <w:rsid w:val="00205BB1"/>
    <w:rsid w:val="00214612"/>
    <w:rsid w:val="002233AF"/>
    <w:rsid w:val="00236084"/>
    <w:rsid w:val="00260886"/>
    <w:rsid w:val="002751A4"/>
    <w:rsid w:val="00280B0D"/>
    <w:rsid w:val="002B2B36"/>
    <w:rsid w:val="002B3D52"/>
    <w:rsid w:val="00302F6D"/>
    <w:rsid w:val="003474A0"/>
    <w:rsid w:val="00396992"/>
    <w:rsid w:val="003A6DAA"/>
    <w:rsid w:val="003D5259"/>
    <w:rsid w:val="00405106"/>
    <w:rsid w:val="00430135"/>
    <w:rsid w:val="00440376"/>
    <w:rsid w:val="0045318A"/>
    <w:rsid w:val="00494DAA"/>
    <w:rsid w:val="004A59DD"/>
    <w:rsid w:val="004E03A7"/>
    <w:rsid w:val="00562371"/>
    <w:rsid w:val="005B62E0"/>
    <w:rsid w:val="005C39BD"/>
    <w:rsid w:val="005F0B17"/>
    <w:rsid w:val="0061156B"/>
    <w:rsid w:val="00652BA4"/>
    <w:rsid w:val="006535A4"/>
    <w:rsid w:val="00680516"/>
    <w:rsid w:val="006B2C60"/>
    <w:rsid w:val="006D26EF"/>
    <w:rsid w:val="006D4135"/>
    <w:rsid w:val="00713D90"/>
    <w:rsid w:val="00717BAA"/>
    <w:rsid w:val="007255D6"/>
    <w:rsid w:val="007335B0"/>
    <w:rsid w:val="00797E7A"/>
    <w:rsid w:val="007C259D"/>
    <w:rsid w:val="008151F4"/>
    <w:rsid w:val="00865B4C"/>
    <w:rsid w:val="00870D0A"/>
    <w:rsid w:val="008813CB"/>
    <w:rsid w:val="008872DF"/>
    <w:rsid w:val="008A6265"/>
    <w:rsid w:val="009066BC"/>
    <w:rsid w:val="00972359"/>
    <w:rsid w:val="0097382F"/>
    <w:rsid w:val="00986D12"/>
    <w:rsid w:val="009A1CD2"/>
    <w:rsid w:val="009A75A6"/>
    <w:rsid w:val="009A7B98"/>
    <w:rsid w:val="009B0B01"/>
    <w:rsid w:val="009B1ECB"/>
    <w:rsid w:val="009B778E"/>
    <w:rsid w:val="009E06CB"/>
    <w:rsid w:val="00A01156"/>
    <w:rsid w:val="00A2427E"/>
    <w:rsid w:val="00A2714D"/>
    <w:rsid w:val="00A56FC0"/>
    <w:rsid w:val="00AB400E"/>
    <w:rsid w:val="00AC0768"/>
    <w:rsid w:val="00AD73A0"/>
    <w:rsid w:val="00AE1863"/>
    <w:rsid w:val="00AF6A4D"/>
    <w:rsid w:val="00AF7188"/>
    <w:rsid w:val="00B03A5F"/>
    <w:rsid w:val="00B148EC"/>
    <w:rsid w:val="00B33399"/>
    <w:rsid w:val="00B34699"/>
    <w:rsid w:val="00BA2DDA"/>
    <w:rsid w:val="00BB6E19"/>
    <w:rsid w:val="00BD21F5"/>
    <w:rsid w:val="00BD26F7"/>
    <w:rsid w:val="00BE4E39"/>
    <w:rsid w:val="00BF3647"/>
    <w:rsid w:val="00C339DB"/>
    <w:rsid w:val="00C42AE3"/>
    <w:rsid w:val="00C44D55"/>
    <w:rsid w:val="00C52E61"/>
    <w:rsid w:val="00C60CDF"/>
    <w:rsid w:val="00C67E60"/>
    <w:rsid w:val="00C908FB"/>
    <w:rsid w:val="00C93733"/>
    <w:rsid w:val="00CE3622"/>
    <w:rsid w:val="00D00749"/>
    <w:rsid w:val="00D405A1"/>
    <w:rsid w:val="00D41D1C"/>
    <w:rsid w:val="00D85954"/>
    <w:rsid w:val="00DB7A83"/>
    <w:rsid w:val="00E216D4"/>
    <w:rsid w:val="00E54B8A"/>
    <w:rsid w:val="00EA1328"/>
    <w:rsid w:val="00EA1E65"/>
    <w:rsid w:val="00EA5414"/>
    <w:rsid w:val="00EB1730"/>
    <w:rsid w:val="00EF0AD8"/>
    <w:rsid w:val="00F352B4"/>
    <w:rsid w:val="00F51D10"/>
    <w:rsid w:val="00F54508"/>
    <w:rsid w:val="00F658E5"/>
    <w:rsid w:val="00F83161"/>
    <w:rsid w:val="00F91394"/>
    <w:rsid w:val="00FB646C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116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11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3100878-E2FA-47E3-9220-C82DB31D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Кравцова Наталия Валерьевна</cp:lastModifiedBy>
  <cp:revision>7</cp:revision>
  <cp:lastPrinted>2016-04-14T07:53:00Z</cp:lastPrinted>
  <dcterms:created xsi:type="dcterms:W3CDTF">2017-06-15T07:52:00Z</dcterms:created>
  <dcterms:modified xsi:type="dcterms:W3CDTF">2017-06-16T06:33:00Z</dcterms:modified>
</cp:coreProperties>
</file>