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D7AA" w14:textId="77777777" w:rsidR="00A03583" w:rsidRPr="005147E3" w:rsidRDefault="00A03583" w:rsidP="00A03583">
      <w:pPr>
        <w:spacing w:line="360" w:lineRule="auto"/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>ПРИЛОЖЕНИЕ</w:t>
      </w:r>
    </w:p>
    <w:p w14:paraId="1FCE6C80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 xml:space="preserve">к Решению Коллегии </w:t>
      </w:r>
    </w:p>
    <w:p w14:paraId="4D2538E0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>Евразийской экономической комиссии</w:t>
      </w:r>
    </w:p>
    <w:p w14:paraId="2803C311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 xml:space="preserve">от                                   20     г. № </w:t>
      </w:r>
    </w:p>
    <w:p w14:paraId="335F26E9" w14:textId="77777777" w:rsidR="00A03583" w:rsidRPr="00014E28" w:rsidRDefault="00A03583" w:rsidP="00A03583">
      <w:pPr>
        <w:spacing w:before="240"/>
        <w:jc w:val="center"/>
        <w:rPr>
          <w:b/>
          <w:sz w:val="28"/>
          <w:szCs w:val="30"/>
        </w:rPr>
      </w:pPr>
    </w:p>
    <w:p w14:paraId="64649A46" w14:textId="77777777" w:rsidR="00A03583" w:rsidRPr="005147E3" w:rsidRDefault="00A03583" w:rsidP="00A03583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color w:val="000000"/>
          <w:sz w:val="30"/>
          <w:szCs w:val="30"/>
        </w:rPr>
      </w:pPr>
      <w:r w:rsidRPr="005147E3">
        <w:rPr>
          <w:rFonts w:eastAsia="Calibri"/>
          <w:b/>
          <w:bCs/>
          <w:color w:val="000000"/>
          <w:spacing w:val="40"/>
          <w:sz w:val="30"/>
          <w:szCs w:val="30"/>
        </w:rPr>
        <w:t>ИЗМЕНЕНИ</w:t>
      </w:r>
      <w:r w:rsidRPr="005147E3">
        <w:rPr>
          <w:rFonts w:eastAsia="Calibri"/>
          <w:b/>
          <w:bCs/>
          <w:color w:val="000000"/>
          <w:sz w:val="30"/>
          <w:szCs w:val="30"/>
        </w:rPr>
        <w:t>Я,</w:t>
      </w:r>
    </w:p>
    <w:p w14:paraId="027F6346" w14:textId="77777777" w:rsidR="00A03583" w:rsidRPr="005147E3" w:rsidRDefault="00A03583" w:rsidP="00A03583">
      <w:pPr>
        <w:contextualSpacing/>
        <w:jc w:val="center"/>
        <w:rPr>
          <w:b/>
          <w:bCs/>
          <w:sz w:val="30"/>
          <w:szCs w:val="30"/>
        </w:rPr>
      </w:pPr>
      <w:proofErr w:type="gramStart"/>
      <w:r w:rsidRPr="005147E3">
        <w:rPr>
          <w:b/>
          <w:bCs/>
          <w:sz w:val="30"/>
          <w:szCs w:val="30"/>
        </w:rPr>
        <w:t>вносимые в Единые ветеринарные (ветеринарно-санитарные) требования, предъявляемые к товарам, подлежащим ветеринарному контролю (надзору)</w:t>
      </w:r>
      <w:proofErr w:type="gramEnd"/>
    </w:p>
    <w:p w14:paraId="6C1020DC" w14:textId="77777777" w:rsidR="00A03583" w:rsidRDefault="00A03583" w:rsidP="00132498">
      <w:pPr>
        <w:widowControl w:val="0"/>
        <w:spacing w:before="120" w:after="120"/>
        <w:ind w:firstLine="567"/>
        <w:jc w:val="center"/>
        <w:rPr>
          <w:bCs/>
          <w:sz w:val="28"/>
          <w:szCs w:val="28"/>
        </w:rPr>
      </w:pPr>
    </w:p>
    <w:p w14:paraId="65E9C45B" w14:textId="77777777" w:rsidR="00152FE6" w:rsidRDefault="00A03583" w:rsidP="00152FE6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5147E3">
        <w:rPr>
          <w:color w:val="000000"/>
          <w:sz w:val="30"/>
          <w:szCs w:val="30"/>
        </w:rPr>
        <w:t>1. </w:t>
      </w:r>
      <w:r w:rsidR="00152FE6">
        <w:rPr>
          <w:color w:val="000000"/>
          <w:sz w:val="30"/>
          <w:szCs w:val="30"/>
        </w:rPr>
        <w:t>Г</w:t>
      </w:r>
      <w:r w:rsidR="00884D65">
        <w:rPr>
          <w:color w:val="000000"/>
          <w:sz w:val="30"/>
          <w:szCs w:val="30"/>
        </w:rPr>
        <w:t>лав</w:t>
      </w:r>
      <w:r w:rsidR="00152FE6">
        <w:rPr>
          <w:color w:val="000000"/>
          <w:sz w:val="30"/>
          <w:szCs w:val="30"/>
        </w:rPr>
        <w:t>у</w:t>
      </w:r>
      <w:r w:rsidR="00884D65">
        <w:rPr>
          <w:color w:val="000000"/>
          <w:sz w:val="30"/>
          <w:szCs w:val="30"/>
        </w:rPr>
        <w:t xml:space="preserve"> 44 </w:t>
      </w:r>
      <w:r w:rsidR="00152FE6">
        <w:rPr>
          <w:color w:val="000000"/>
          <w:sz w:val="30"/>
          <w:szCs w:val="30"/>
        </w:rPr>
        <w:t>после абзаца девятнадцатого после таблицы дополнить абзацем следующего содержания:</w:t>
      </w:r>
    </w:p>
    <w:p w14:paraId="066B3F6C" w14:textId="53ABF358" w:rsidR="00884D65" w:rsidRDefault="00883CEF" w:rsidP="00152FE6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883CEF">
        <w:rPr>
          <w:color w:val="000000"/>
          <w:sz w:val="30"/>
          <w:szCs w:val="30"/>
        </w:rPr>
        <w:t xml:space="preserve">«Лабораторное подтверждение ветеринарно-санитарной безопасности для непищевого сырья </w:t>
      </w:r>
      <w:bookmarkStart w:id="0" w:name="_GoBack"/>
      <w:bookmarkEnd w:id="0"/>
      <w:r w:rsidRPr="00883CEF">
        <w:rPr>
          <w:color w:val="000000"/>
          <w:sz w:val="30"/>
          <w:szCs w:val="30"/>
        </w:rPr>
        <w:t>животного происхождения, предназначенного для кормления пушных зверей без предварительной термообработки, требуется для каждой партии</w:t>
      </w:r>
      <w:proofErr w:type="gramStart"/>
      <w:r w:rsidRPr="00883CEF">
        <w:rPr>
          <w:color w:val="000000"/>
          <w:sz w:val="30"/>
          <w:szCs w:val="30"/>
        </w:rPr>
        <w:t>.»</w:t>
      </w:r>
      <w:r w:rsidR="001243DA">
        <w:rPr>
          <w:color w:val="000000"/>
          <w:sz w:val="30"/>
          <w:szCs w:val="30"/>
        </w:rPr>
        <w:t>.</w:t>
      </w:r>
      <w:proofErr w:type="gramEnd"/>
    </w:p>
    <w:p w14:paraId="25C86512" w14:textId="7981AAE9" w:rsidR="00A03583" w:rsidRDefault="00884D65" w:rsidP="00152FE6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</w:t>
      </w:r>
      <w:r w:rsidR="00A03583">
        <w:rPr>
          <w:color w:val="000000"/>
          <w:sz w:val="30"/>
          <w:szCs w:val="30"/>
        </w:rPr>
        <w:t>Дополнить главой 49 следующего содержания:</w:t>
      </w:r>
    </w:p>
    <w:p w14:paraId="5D3D76D1" w14:textId="74F045B2" w:rsidR="005E12DF" w:rsidRDefault="0048155A" w:rsidP="00A03583">
      <w:pPr>
        <w:widowControl w:val="0"/>
        <w:spacing w:before="120" w:after="120"/>
        <w:jc w:val="center"/>
        <w:rPr>
          <w:b/>
          <w:bCs/>
          <w:color w:val="000000" w:themeColor="text1"/>
          <w:sz w:val="30"/>
          <w:szCs w:val="30"/>
        </w:rPr>
      </w:pPr>
      <w:r>
        <w:rPr>
          <w:bCs/>
          <w:sz w:val="30"/>
          <w:szCs w:val="30"/>
        </w:rPr>
        <w:t>«</w:t>
      </w:r>
      <w:r w:rsidR="00632E50" w:rsidRPr="0048155A">
        <w:rPr>
          <w:b/>
          <w:bCs/>
          <w:sz w:val="30"/>
          <w:szCs w:val="30"/>
        </w:rPr>
        <w:t>Г</w:t>
      </w:r>
      <w:r w:rsidR="005E12DF" w:rsidRPr="0048155A">
        <w:rPr>
          <w:b/>
          <w:bCs/>
          <w:sz w:val="30"/>
          <w:szCs w:val="30"/>
        </w:rPr>
        <w:t xml:space="preserve">лава </w:t>
      </w:r>
      <w:r w:rsidR="00EC784F" w:rsidRPr="0048155A">
        <w:rPr>
          <w:b/>
          <w:color w:val="000000"/>
          <w:sz w:val="30"/>
          <w:szCs w:val="30"/>
        </w:rPr>
        <w:t>4</w:t>
      </w:r>
      <w:r w:rsidR="000A2CDB">
        <w:rPr>
          <w:b/>
          <w:bCs/>
          <w:color w:val="000000" w:themeColor="text1"/>
          <w:sz w:val="30"/>
          <w:szCs w:val="30"/>
        </w:rPr>
        <w:t>9</w:t>
      </w:r>
    </w:p>
    <w:p w14:paraId="3934104A" w14:textId="77777777" w:rsidR="005E7E7C" w:rsidRPr="00152FE6" w:rsidRDefault="005E7E7C" w:rsidP="00A03583">
      <w:pPr>
        <w:widowControl w:val="0"/>
        <w:spacing w:before="120" w:after="120"/>
        <w:jc w:val="center"/>
        <w:rPr>
          <w:bCs/>
          <w:sz w:val="20"/>
          <w:szCs w:val="30"/>
        </w:rPr>
      </w:pPr>
    </w:p>
    <w:p w14:paraId="1A0417DB" w14:textId="3683C587" w:rsidR="005E12DF" w:rsidRPr="0048155A" w:rsidRDefault="005E12DF" w:rsidP="00A0358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8155A">
        <w:rPr>
          <w:b/>
          <w:sz w:val="30"/>
          <w:szCs w:val="30"/>
        </w:rPr>
        <w:t>ВЕТЕРИНАРНО</w:t>
      </w:r>
      <w:r w:rsidR="0048155A" w:rsidRPr="0048155A">
        <w:rPr>
          <w:b/>
          <w:sz w:val="30"/>
          <w:szCs w:val="30"/>
        </w:rPr>
        <w:t>-</w:t>
      </w:r>
      <w:r w:rsidRPr="0048155A">
        <w:rPr>
          <w:b/>
          <w:sz w:val="30"/>
          <w:szCs w:val="30"/>
        </w:rPr>
        <w:t>САНИТАРНЫЕ ТРЕБОВАНИЯ</w:t>
      </w:r>
    </w:p>
    <w:p w14:paraId="5727AF35" w14:textId="051F21FF" w:rsidR="005E12DF" w:rsidRPr="00A03583" w:rsidRDefault="005E12DF" w:rsidP="00A0358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8155A">
        <w:rPr>
          <w:b/>
          <w:sz w:val="30"/>
          <w:szCs w:val="30"/>
        </w:rPr>
        <w:t xml:space="preserve">при ввозе на таможенную территорию </w:t>
      </w:r>
      <w:r w:rsidR="00B62AA9" w:rsidRPr="0048155A">
        <w:rPr>
          <w:b/>
          <w:sz w:val="30"/>
          <w:szCs w:val="30"/>
        </w:rPr>
        <w:t>Евразийского экономического</w:t>
      </w:r>
      <w:r w:rsidRPr="0048155A">
        <w:rPr>
          <w:b/>
          <w:sz w:val="30"/>
          <w:szCs w:val="30"/>
        </w:rPr>
        <w:t xml:space="preserve"> союза</w:t>
      </w:r>
      <w:r w:rsidR="00B62AA9" w:rsidRPr="0048155A">
        <w:rPr>
          <w:b/>
          <w:sz w:val="30"/>
          <w:szCs w:val="30"/>
        </w:rPr>
        <w:t xml:space="preserve"> </w:t>
      </w:r>
      <w:r w:rsidRPr="0048155A">
        <w:rPr>
          <w:b/>
          <w:sz w:val="30"/>
          <w:szCs w:val="30"/>
        </w:rPr>
        <w:t xml:space="preserve">и (или) перемещении между </w:t>
      </w:r>
      <w:r w:rsidR="00046BB9" w:rsidRPr="0048155A">
        <w:rPr>
          <w:b/>
          <w:sz w:val="30"/>
          <w:szCs w:val="30"/>
        </w:rPr>
        <w:t>государствами-членами</w:t>
      </w:r>
      <w:r w:rsidRPr="0048155A">
        <w:rPr>
          <w:b/>
          <w:sz w:val="30"/>
          <w:szCs w:val="30"/>
        </w:rPr>
        <w:t xml:space="preserve"> желатина, коллагена и клеев животного происхождения</w:t>
      </w:r>
      <w:r w:rsidR="00A0426C" w:rsidRPr="0048155A">
        <w:rPr>
          <w:rStyle w:val="af"/>
          <w:sz w:val="30"/>
          <w:szCs w:val="30"/>
        </w:rPr>
        <w:footnoteReference w:id="1"/>
      </w:r>
      <w:r w:rsidRPr="00A03583">
        <w:rPr>
          <w:b/>
          <w:sz w:val="30"/>
          <w:szCs w:val="30"/>
        </w:rPr>
        <w:t xml:space="preserve"> </w:t>
      </w:r>
    </w:p>
    <w:p w14:paraId="562C4D15" w14:textId="77777777" w:rsidR="004801AD" w:rsidRPr="00A03583" w:rsidRDefault="004801AD" w:rsidP="0013249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14:paraId="1E56B1F5" w14:textId="5C97ABF3" w:rsidR="00632E50" w:rsidRPr="00B52C75" w:rsidRDefault="00632E50" w:rsidP="00A03583">
      <w:pPr>
        <w:widowControl w:val="0"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strike/>
          <w:sz w:val="30"/>
          <w:szCs w:val="30"/>
        </w:rPr>
      </w:pPr>
      <w:r w:rsidRPr="00B52C75">
        <w:rPr>
          <w:bCs/>
          <w:sz w:val="30"/>
          <w:szCs w:val="30"/>
        </w:rPr>
        <w:t>К ввозу на таможенную территорию Евразийского экономического союза и (или) перемещению между государствами-членами допускается желатин, коллаген и клеи животного происхождения, полученные</w:t>
      </w:r>
      <w:r w:rsidRPr="00B52C75">
        <w:rPr>
          <w:sz w:val="30"/>
          <w:szCs w:val="30"/>
        </w:rPr>
        <w:t xml:space="preserve"> от убоя </w:t>
      </w:r>
      <w:r w:rsidR="00B8766D" w:rsidRPr="00B52C75">
        <w:rPr>
          <w:bCs/>
          <w:sz w:val="30"/>
          <w:szCs w:val="30"/>
        </w:rPr>
        <w:t>и переработки</w:t>
      </w:r>
      <w:r w:rsidR="00B8766D" w:rsidRPr="00B52C75">
        <w:rPr>
          <w:sz w:val="30"/>
          <w:szCs w:val="30"/>
        </w:rPr>
        <w:t xml:space="preserve"> </w:t>
      </w:r>
      <w:r w:rsidRPr="00B52C75">
        <w:rPr>
          <w:sz w:val="30"/>
          <w:szCs w:val="30"/>
        </w:rPr>
        <w:t xml:space="preserve">здоровых животных, </w:t>
      </w:r>
      <w:r w:rsidRPr="00B52C75">
        <w:rPr>
          <w:iCs/>
          <w:color w:val="000000"/>
          <w:sz w:val="30"/>
          <w:szCs w:val="30"/>
        </w:rPr>
        <w:t xml:space="preserve">происходящих из хозяйств, в отношении которых не </w:t>
      </w:r>
      <w:proofErr w:type="gramStart"/>
      <w:r w:rsidR="003954DD" w:rsidRPr="00B52C75">
        <w:rPr>
          <w:iCs/>
          <w:color w:val="000000"/>
          <w:sz w:val="30"/>
          <w:szCs w:val="30"/>
        </w:rPr>
        <w:t>были установлены</w:t>
      </w:r>
      <w:r w:rsidRPr="00B52C75">
        <w:rPr>
          <w:iCs/>
          <w:color w:val="000000"/>
          <w:sz w:val="30"/>
          <w:szCs w:val="30"/>
        </w:rPr>
        <w:t xml:space="preserve"> ветеринарно-санитарные ограничения</w:t>
      </w:r>
      <w:r w:rsidR="00A5685C" w:rsidRPr="00B52C75">
        <w:rPr>
          <w:iCs/>
          <w:color w:val="000000"/>
          <w:sz w:val="30"/>
          <w:szCs w:val="30"/>
        </w:rPr>
        <w:t xml:space="preserve"> </w:t>
      </w:r>
      <w:r w:rsidR="00F21A54" w:rsidRPr="00B52C75">
        <w:rPr>
          <w:sz w:val="30"/>
          <w:szCs w:val="30"/>
        </w:rPr>
        <w:t>и</w:t>
      </w:r>
      <w:r w:rsidR="00E455BF" w:rsidRPr="00B52C75">
        <w:rPr>
          <w:sz w:val="30"/>
          <w:szCs w:val="30"/>
        </w:rPr>
        <w:t xml:space="preserve"> которые находятся</w:t>
      </w:r>
      <w:proofErr w:type="gramEnd"/>
      <w:r w:rsidR="00E455BF" w:rsidRPr="00B52C75">
        <w:rPr>
          <w:sz w:val="30"/>
          <w:szCs w:val="30"/>
        </w:rPr>
        <w:t xml:space="preserve"> под контролем вет</w:t>
      </w:r>
      <w:r w:rsidR="00F21A54" w:rsidRPr="00B52C75">
        <w:rPr>
          <w:sz w:val="30"/>
          <w:szCs w:val="30"/>
        </w:rPr>
        <w:t>еринарной</w:t>
      </w:r>
      <w:r w:rsidR="00E455BF" w:rsidRPr="00B52C75">
        <w:rPr>
          <w:sz w:val="30"/>
          <w:szCs w:val="30"/>
        </w:rPr>
        <w:t xml:space="preserve"> службы</w:t>
      </w:r>
      <w:r w:rsidR="00F21A54" w:rsidRPr="00B52C75">
        <w:rPr>
          <w:sz w:val="30"/>
          <w:szCs w:val="30"/>
        </w:rPr>
        <w:t>.</w:t>
      </w:r>
    </w:p>
    <w:p w14:paraId="0FA0B771" w14:textId="07202035" w:rsidR="00A5685C" w:rsidRPr="00B52C75" w:rsidRDefault="00A5685C" w:rsidP="00A03583">
      <w:pPr>
        <w:widowControl w:val="0"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sz w:val="30"/>
          <w:szCs w:val="30"/>
        </w:rPr>
      </w:pPr>
      <w:r w:rsidRPr="00B52C75">
        <w:rPr>
          <w:sz w:val="30"/>
          <w:szCs w:val="30"/>
        </w:rPr>
        <w:lastRenderedPageBreak/>
        <w:t>Желатин и коллаген</w:t>
      </w:r>
      <w:r w:rsidR="003954DD" w:rsidRPr="00B52C75">
        <w:rPr>
          <w:sz w:val="30"/>
          <w:szCs w:val="30"/>
        </w:rPr>
        <w:t xml:space="preserve"> технический</w:t>
      </w:r>
      <w:r w:rsidRPr="00B52C75">
        <w:rPr>
          <w:sz w:val="30"/>
          <w:szCs w:val="30"/>
        </w:rPr>
        <w:t>, к</w:t>
      </w:r>
      <w:r w:rsidRPr="00B52C75">
        <w:rPr>
          <w:bCs/>
          <w:sz w:val="30"/>
          <w:szCs w:val="30"/>
        </w:rPr>
        <w:t xml:space="preserve">леи животного происхождения </w:t>
      </w:r>
      <w:r w:rsidRPr="00B52C75">
        <w:rPr>
          <w:sz w:val="30"/>
          <w:szCs w:val="30"/>
        </w:rPr>
        <w:t xml:space="preserve">не должны использоваться </w:t>
      </w:r>
      <w:r w:rsidR="003954DD" w:rsidRPr="00B52C75">
        <w:rPr>
          <w:sz w:val="30"/>
          <w:szCs w:val="30"/>
        </w:rPr>
        <w:t xml:space="preserve">для пищевых, </w:t>
      </w:r>
      <w:r w:rsidR="003954DD" w:rsidRPr="00B52C75">
        <w:rPr>
          <w:bCs/>
          <w:sz w:val="30"/>
          <w:szCs w:val="30"/>
        </w:rPr>
        <w:t xml:space="preserve">фармакологических, </w:t>
      </w:r>
      <w:r w:rsidR="003954DD" w:rsidRPr="00B52C75">
        <w:rPr>
          <w:sz w:val="30"/>
          <w:szCs w:val="30"/>
        </w:rPr>
        <w:t>косметических цел</w:t>
      </w:r>
      <w:r w:rsidR="00B52C75" w:rsidRPr="00B52C75">
        <w:rPr>
          <w:sz w:val="30"/>
          <w:szCs w:val="30"/>
        </w:rPr>
        <w:t>ей</w:t>
      </w:r>
      <w:r w:rsidR="003954DD" w:rsidRPr="00B52C75">
        <w:rPr>
          <w:bCs/>
          <w:sz w:val="30"/>
          <w:szCs w:val="30"/>
        </w:rPr>
        <w:t xml:space="preserve">, </w:t>
      </w:r>
      <w:r w:rsidR="00D26C7E">
        <w:rPr>
          <w:bCs/>
          <w:sz w:val="30"/>
          <w:szCs w:val="30"/>
        </w:rPr>
        <w:t xml:space="preserve">а также </w:t>
      </w:r>
      <w:r w:rsidR="003954DD" w:rsidRPr="00B52C75">
        <w:rPr>
          <w:sz w:val="30"/>
          <w:szCs w:val="30"/>
        </w:rPr>
        <w:t>в качестве корма и кормовой добавки.</w:t>
      </w:r>
    </w:p>
    <w:p w14:paraId="0BE7415A" w14:textId="70910956" w:rsidR="00E352AD" w:rsidRPr="00D26C7E" w:rsidRDefault="005E3709" w:rsidP="00A03583">
      <w:pPr>
        <w:widowControl w:val="0"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bCs/>
          <w:sz w:val="30"/>
          <w:szCs w:val="30"/>
        </w:rPr>
      </w:pPr>
      <w:r w:rsidRPr="00B52C75">
        <w:rPr>
          <w:bCs/>
          <w:sz w:val="30"/>
          <w:szCs w:val="30"/>
        </w:rPr>
        <w:t>Животные,</w:t>
      </w:r>
      <w:r w:rsidR="00B97999" w:rsidRPr="00B52C75">
        <w:rPr>
          <w:bCs/>
          <w:sz w:val="30"/>
          <w:szCs w:val="30"/>
        </w:rPr>
        <w:t xml:space="preserve"> от которых получено сырье</w:t>
      </w:r>
      <w:r w:rsidRPr="00B52C75">
        <w:rPr>
          <w:bCs/>
          <w:sz w:val="30"/>
          <w:szCs w:val="30"/>
        </w:rPr>
        <w:t>,</w:t>
      </w:r>
      <w:r w:rsidR="00E352AD" w:rsidRPr="00B52C75">
        <w:rPr>
          <w:bCs/>
          <w:sz w:val="30"/>
          <w:szCs w:val="30"/>
        </w:rPr>
        <w:t xml:space="preserve"> </w:t>
      </w:r>
      <w:r w:rsidR="003D56CA" w:rsidRPr="00B52C75">
        <w:rPr>
          <w:bCs/>
          <w:sz w:val="30"/>
          <w:szCs w:val="30"/>
        </w:rPr>
        <w:t>подвергнуты</w:t>
      </w:r>
      <w:r w:rsidR="00BA14D0" w:rsidRPr="00B52C75">
        <w:rPr>
          <w:bCs/>
          <w:sz w:val="30"/>
          <w:szCs w:val="30"/>
        </w:rPr>
        <w:t xml:space="preserve"> </w:t>
      </w:r>
      <w:proofErr w:type="spellStart"/>
      <w:r w:rsidR="00BA14D0" w:rsidRPr="00B52C75">
        <w:rPr>
          <w:bCs/>
          <w:sz w:val="30"/>
          <w:szCs w:val="30"/>
        </w:rPr>
        <w:t>предубойному</w:t>
      </w:r>
      <w:proofErr w:type="spellEnd"/>
      <w:r w:rsidR="00BA14D0" w:rsidRPr="00B52C75">
        <w:rPr>
          <w:bCs/>
          <w:sz w:val="30"/>
          <w:szCs w:val="30"/>
        </w:rPr>
        <w:t xml:space="preserve"> ветеринарному осмотру, а туши, головы и внутренние органы - послеубойной ветеринарно-санитарной экспертизе</w:t>
      </w:r>
      <w:r w:rsidR="00B52C75">
        <w:rPr>
          <w:bCs/>
          <w:sz w:val="30"/>
          <w:szCs w:val="30"/>
        </w:rPr>
        <w:t xml:space="preserve"> и признаны </w:t>
      </w:r>
      <w:r w:rsidR="00D26C7E" w:rsidRPr="00D26C7E">
        <w:rPr>
          <w:bCs/>
          <w:sz w:val="30"/>
          <w:szCs w:val="30"/>
        </w:rPr>
        <w:t>пригодным для производства</w:t>
      </w:r>
      <w:r w:rsidR="00D26C7E">
        <w:rPr>
          <w:bCs/>
          <w:sz w:val="30"/>
          <w:szCs w:val="30"/>
        </w:rPr>
        <w:t xml:space="preserve"> </w:t>
      </w:r>
      <w:r w:rsidR="00D26C7E" w:rsidRPr="00D26C7E">
        <w:rPr>
          <w:sz w:val="30"/>
          <w:szCs w:val="30"/>
        </w:rPr>
        <w:t>желатина, коллагена и клеев животного происхождения</w:t>
      </w:r>
      <w:r w:rsidR="00BA14D0" w:rsidRPr="00D26C7E">
        <w:rPr>
          <w:bCs/>
          <w:sz w:val="30"/>
          <w:szCs w:val="30"/>
        </w:rPr>
        <w:t>.</w:t>
      </w:r>
    </w:p>
    <w:p w14:paraId="22C0E878" w14:textId="2137F1B1" w:rsidR="00E03E6F" w:rsidRPr="00B52C75" w:rsidRDefault="006547CB" w:rsidP="00A03583">
      <w:pPr>
        <w:widowControl w:val="0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B52C75">
        <w:rPr>
          <w:sz w:val="30"/>
          <w:szCs w:val="30"/>
        </w:rPr>
        <w:t>Сырье, полученное от крупного рогатого скота и происходящее</w:t>
      </w:r>
      <w:r w:rsidR="00E03E6F" w:rsidRPr="00B52C75">
        <w:rPr>
          <w:sz w:val="30"/>
          <w:szCs w:val="30"/>
        </w:rPr>
        <w:t xml:space="preserve"> с территории</w:t>
      </w:r>
      <w:r w:rsidRPr="00B52C75">
        <w:rPr>
          <w:sz w:val="30"/>
          <w:szCs w:val="30"/>
        </w:rPr>
        <w:t xml:space="preserve"> </w:t>
      </w:r>
      <w:proofErr w:type="gramStart"/>
      <w:r w:rsidRPr="00B52C75">
        <w:rPr>
          <w:sz w:val="30"/>
          <w:szCs w:val="30"/>
        </w:rPr>
        <w:t>страны</w:t>
      </w:r>
      <w:proofErr w:type="gramEnd"/>
      <w:r w:rsidRPr="00B52C75">
        <w:rPr>
          <w:sz w:val="30"/>
          <w:szCs w:val="30"/>
        </w:rPr>
        <w:t xml:space="preserve"> </w:t>
      </w:r>
      <w:r w:rsidR="00E03E6F" w:rsidRPr="00B52C75">
        <w:rPr>
          <w:sz w:val="30"/>
          <w:szCs w:val="30"/>
        </w:rPr>
        <w:t>имеющей</w:t>
      </w:r>
      <w:r w:rsidRPr="00B52C75">
        <w:rPr>
          <w:sz w:val="30"/>
          <w:szCs w:val="30"/>
        </w:rPr>
        <w:t xml:space="preserve"> официальный статус незначительного риска по </w:t>
      </w:r>
      <w:r w:rsidR="00627D59" w:rsidRPr="00B52C75">
        <w:rPr>
          <w:sz w:val="30"/>
          <w:szCs w:val="30"/>
        </w:rPr>
        <w:t>губкообразной энцефалопатии крупного рогатого скота</w:t>
      </w:r>
      <w:r w:rsidRPr="00B52C75">
        <w:rPr>
          <w:sz w:val="30"/>
          <w:szCs w:val="30"/>
        </w:rPr>
        <w:t xml:space="preserve">, </w:t>
      </w:r>
      <w:r w:rsidR="00E03E6F" w:rsidRPr="00B52C75">
        <w:rPr>
          <w:sz w:val="30"/>
          <w:szCs w:val="30"/>
        </w:rPr>
        <w:t xml:space="preserve">допускается для производства желатина, коллагена и клеев животного происхождения без дополнительных мер обработок по </w:t>
      </w:r>
      <w:r w:rsidR="00627D59" w:rsidRPr="00B52C75">
        <w:rPr>
          <w:sz w:val="30"/>
          <w:szCs w:val="30"/>
        </w:rPr>
        <w:t>губкообразной энцефалопатии крупного рогатого скота</w:t>
      </w:r>
      <w:r w:rsidR="00E03E6F" w:rsidRPr="00B52C75">
        <w:rPr>
          <w:sz w:val="30"/>
          <w:szCs w:val="30"/>
        </w:rPr>
        <w:t>.</w:t>
      </w:r>
    </w:p>
    <w:p w14:paraId="7F5F2761" w14:textId="0B8C3C9F" w:rsidR="006547CB" w:rsidRPr="00B52C75" w:rsidRDefault="006547CB" w:rsidP="00A03583">
      <w:pPr>
        <w:widowControl w:val="0"/>
        <w:spacing w:line="36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B52C75">
        <w:rPr>
          <w:sz w:val="30"/>
          <w:szCs w:val="30"/>
        </w:rPr>
        <w:t xml:space="preserve">Сырьё, полученное от крупного рогатого скота и происходящее с территорий страны не имеющих официальный статус незначительного риска по </w:t>
      </w:r>
      <w:r w:rsidR="00627D59" w:rsidRPr="00B52C75">
        <w:rPr>
          <w:sz w:val="30"/>
          <w:szCs w:val="30"/>
        </w:rPr>
        <w:t>губкообразной энцефалопатии крупного рогатого скота</w:t>
      </w:r>
      <w:r w:rsidR="003D7BCA">
        <w:rPr>
          <w:sz w:val="30"/>
          <w:szCs w:val="30"/>
        </w:rPr>
        <w:t>,</w:t>
      </w:r>
      <w:r w:rsidR="00627D59" w:rsidRPr="00B52C75">
        <w:rPr>
          <w:sz w:val="30"/>
          <w:szCs w:val="30"/>
        </w:rPr>
        <w:t xml:space="preserve"> </w:t>
      </w:r>
      <w:r w:rsidRPr="00B52C75">
        <w:rPr>
          <w:sz w:val="30"/>
          <w:szCs w:val="30"/>
        </w:rPr>
        <w:t xml:space="preserve">не должно содержать в своем составе следующих материалов специфического риска жвачных и </w:t>
      </w:r>
      <w:proofErr w:type="spellStart"/>
      <w:r w:rsidRPr="00B52C75">
        <w:rPr>
          <w:sz w:val="30"/>
          <w:szCs w:val="30"/>
        </w:rPr>
        <w:t>контаминантов</w:t>
      </w:r>
      <w:proofErr w:type="spellEnd"/>
      <w:r w:rsidRPr="00B52C75">
        <w:rPr>
          <w:sz w:val="30"/>
          <w:szCs w:val="30"/>
        </w:rPr>
        <w:t>: миндалины и дистальная часть подвздошной кишки, головной мозг, глаза, спинной мозг, черепа, позвоночники, а также белковые продукты, полученные из них.</w:t>
      </w:r>
      <w:proofErr w:type="gramEnd"/>
    </w:p>
    <w:p w14:paraId="0076AAB4" w14:textId="5F4646CB" w:rsidR="006547CB" w:rsidRPr="00B52C75" w:rsidRDefault="006547CB" w:rsidP="00A03583">
      <w:pPr>
        <w:widowControl w:val="0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B52C75">
        <w:rPr>
          <w:sz w:val="30"/>
          <w:szCs w:val="30"/>
        </w:rPr>
        <w:t xml:space="preserve">Сырьё, полученное от мелкого рогатого скота из стран неблагополучных </w:t>
      </w:r>
      <w:proofErr w:type="gramStart"/>
      <w:r w:rsidRPr="00B52C75">
        <w:rPr>
          <w:sz w:val="30"/>
          <w:szCs w:val="30"/>
        </w:rPr>
        <w:t>по скрепи</w:t>
      </w:r>
      <w:proofErr w:type="gramEnd"/>
      <w:r w:rsidR="003D7BCA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не должно содержать в своем составе черепа</w:t>
      </w:r>
      <w:r w:rsidR="003D7BCA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включая </w:t>
      </w:r>
      <w:r w:rsidR="00B37EB7">
        <w:rPr>
          <w:sz w:val="30"/>
          <w:szCs w:val="30"/>
        </w:rPr>
        <w:t xml:space="preserve">головной </w:t>
      </w:r>
      <w:r w:rsidRPr="00B52C75">
        <w:rPr>
          <w:sz w:val="30"/>
          <w:szCs w:val="30"/>
        </w:rPr>
        <w:t>мозг</w:t>
      </w:r>
      <w:r w:rsidR="00881D62">
        <w:rPr>
          <w:sz w:val="30"/>
          <w:szCs w:val="30"/>
        </w:rPr>
        <w:t xml:space="preserve"> и</w:t>
      </w:r>
      <w:r w:rsidRPr="00B52C75">
        <w:rPr>
          <w:sz w:val="30"/>
          <w:szCs w:val="30"/>
        </w:rPr>
        <w:t xml:space="preserve"> ганглии</w:t>
      </w:r>
      <w:r w:rsidR="00B37EB7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глаза, позвоночный столб, включая ганглии и спинной мозг, миндалины, тимус, селезенку, кишечник, надпочечник, поджелудочную железу и печень, а также белковые продукты, полученные из них.</w:t>
      </w:r>
    </w:p>
    <w:p w14:paraId="46006A45" w14:textId="2485C453" w:rsidR="005832C2" w:rsidRPr="00B52C75" w:rsidRDefault="005832C2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 w:rsidRPr="00B52C75">
        <w:rPr>
          <w:sz w:val="30"/>
          <w:szCs w:val="30"/>
        </w:rPr>
        <w:lastRenderedPageBreak/>
        <w:t xml:space="preserve">Сырьё, полученное </w:t>
      </w:r>
      <w:r w:rsidRPr="00B52C75">
        <w:rPr>
          <w:iCs/>
          <w:sz w:val="30"/>
          <w:szCs w:val="30"/>
        </w:rPr>
        <w:t>из костей</w:t>
      </w:r>
      <w:r w:rsidRPr="00B52C75">
        <w:rPr>
          <w:sz w:val="30"/>
          <w:szCs w:val="30"/>
        </w:rPr>
        <w:t xml:space="preserve"> жвачных животных, </w:t>
      </w:r>
      <w:r w:rsidRPr="00B52C75">
        <w:rPr>
          <w:iCs/>
          <w:sz w:val="30"/>
          <w:szCs w:val="30"/>
        </w:rPr>
        <w:t xml:space="preserve">происходящих с территорий страны экспортера не имеющих официальный статус незначительного риска по </w:t>
      </w:r>
      <w:r w:rsidR="00627D59" w:rsidRPr="00B52C75">
        <w:rPr>
          <w:iCs/>
          <w:sz w:val="30"/>
          <w:szCs w:val="30"/>
        </w:rPr>
        <w:t xml:space="preserve">губкообразной энцефалопатии крупного рогатого скота </w:t>
      </w:r>
      <w:r w:rsidRPr="00B52C75">
        <w:rPr>
          <w:sz w:val="30"/>
          <w:szCs w:val="30"/>
        </w:rPr>
        <w:t>и предназначенное для</w:t>
      </w:r>
      <w:r w:rsidRPr="00B52C75">
        <w:rPr>
          <w:iCs/>
          <w:sz w:val="30"/>
          <w:szCs w:val="30"/>
        </w:rPr>
        <w:t xml:space="preserve"> производства коллагена, желатина и клеев животного происхождения должно соответствовать следующим требованиям:</w:t>
      </w:r>
    </w:p>
    <w:p w14:paraId="16831817" w14:textId="7F146D83" w:rsidR="005832C2" w:rsidRPr="00B52C75" w:rsidRDefault="00D75756" w:rsidP="00A03583">
      <w:pPr>
        <w:widowControl w:val="0"/>
        <w:spacing w:line="360" w:lineRule="auto"/>
        <w:ind w:firstLine="709"/>
        <w:contextualSpacing/>
        <w:jc w:val="both"/>
        <w:rPr>
          <w:iCs/>
          <w:color w:val="000000" w:themeColor="text1"/>
          <w:sz w:val="30"/>
          <w:szCs w:val="30"/>
        </w:rPr>
      </w:pPr>
      <w:r>
        <w:rPr>
          <w:iCs/>
          <w:sz w:val="30"/>
          <w:szCs w:val="30"/>
        </w:rPr>
        <w:t>животные</w:t>
      </w:r>
      <w:r w:rsidR="005832C2" w:rsidRPr="00B52C75">
        <w:rPr>
          <w:iCs/>
          <w:sz w:val="30"/>
          <w:szCs w:val="30"/>
        </w:rPr>
        <w:t xml:space="preserve"> </w:t>
      </w:r>
      <w:r w:rsidR="005832C2" w:rsidRPr="00B52C75">
        <w:rPr>
          <w:iCs/>
          <w:color w:val="000000" w:themeColor="text1"/>
          <w:sz w:val="30"/>
          <w:szCs w:val="30"/>
        </w:rPr>
        <w:t>не получал</w:t>
      </w:r>
      <w:r w:rsidR="001F46BB" w:rsidRPr="00B52C75">
        <w:rPr>
          <w:iCs/>
          <w:color w:val="000000" w:themeColor="text1"/>
          <w:sz w:val="30"/>
          <w:szCs w:val="30"/>
        </w:rPr>
        <w:t>и</w:t>
      </w:r>
      <w:r w:rsidR="005832C2" w:rsidRPr="00B52C75">
        <w:rPr>
          <w:iCs/>
          <w:color w:val="000000" w:themeColor="text1"/>
          <w:sz w:val="30"/>
          <w:szCs w:val="30"/>
        </w:rPr>
        <w:t xml:space="preserve"> в корм белков жвачных животных</w:t>
      </w:r>
      <w:r>
        <w:rPr>
          <w:iCs/>
          <w:color w:val="000000" w:themeColor="text1"/>
          <w:sz w:val="30"/>
          <w:szCs w:val="30"/>
        </w:rPr>
        <w:t xml:space="preserve">, </w:t>
      </w:r>
      <w:r w:rsidR="00C64AF8" w:rsidRPr="00B52C75">
        <w:rPr>
          <w:iCs/>
          <w:color w:val="000000" w:themeColor="text1"/>
          <w:sz w:val="30"/>
          <w:szCs w:val="30"/>
        </w:rPr>
        <w:t xml:space="preserve">по результатам </w:t>
      </w:r>
      <w:proofErr w:type="spellStart"/>
      <w:r w:rsidR="00C64AF8" w:rsidRPr="00B52C75">
        <w:rPr>
          <w:iCs/>
          <w:color w:val="000000" w:themeColor="text1"/>
          <w:sz w:val="30"/>
          <w:szCs w:val="30"/>
        </w:rPr>
        <w:t>предубойного</w:t>
      </w:r>
      <w:proofErr w:type="spellEnd"/>
      <w:r w:rsidR="00C64AF8" w:rsidRPr="00B52C75">
        <w:rPr>
          <w:iCs/>
          <w:color w:val="000000" w:themeColor="text1"/>
          <w:sz w:val="30"/>
          <w:szCs w:val="30"/>
        </w:rPr>
        <w:t xml:space="preserve"> осмотра и </w:t>
      </w:r>
      <w:r w:rsidR="00C64AF8" w:rsidRPr="00B52C75">
        <w:rPr>
          <w:iCs/>
          <w:sz w:val="30"/>
          <w:szCs w:val="30"/>
        </w:rPr>
        <w:t xml:space="preserve">послеубойной ветеринарно-санитарной экспертизы не было признаков </w:t>
      </w:r>
      <w:r w:rsidR="00627D59" w:rsidRPr="00B52C75">
        <w:rPr>
          <w:iCs/>
          <w:sz w:val="30"/>
          <w:szCs w:val="30"/>
        </w:rPr>
        <w:t>губкообразной энцефалопатии крупного рогатого скота</w:t>
      </w:r>
      <w:r>
        <w:rPr>
          <w:iCs/>
          <w:sz w:val="30"/>
          <w:szCs w:val="30"/>
        </w:rPr>
        <w:t>,</w:t>
      </w:r>
      <w:r w:rsidR="00C64AF8" w:rsidRPr="00B52C75">
        <w:rPr>
          <w:iCs/>
          <w:sz w:val="30"/>
          <w:szCs w:val="30"/>
        </w:rPr>
        <w:t xml:space="preserve"> </w:t>
      </w:r>
      <w:r w:rsidR="00C64AF8" w:rsidRPr="00B52C75">
        <w:rPr>
          <w:iCs/>
          <w:color w:val="000000" w:themeColor="text1"/>
          <w:sz w:val="30"/>
          <w:szCs w:val="30"/>
        </w:rPr>
        <w:t>при убое не подвергал</w:t>
      </w:r>
      <w:r w:rsidR="0030027B" w:rsidRPr="00B52C75">
        <w:rPr>
          <w:iCs/>
          <w:color w:val="000000" w:themeColor="text1"/>
          <w:sz w:val="30"/>
          <w:szCs w:val="30"/>
        </w:rPr>
        <w:t>ись</w:t>
      </w:r>
      <w:r w:rsidR="005832C2" w:rsidRPr="00B52C75">
        <w:rPr>
          <w:iCs/>
          <w:color w:val="000000" w:themeColor="text1"/>
          <w:sz w:val="30"/>
          <w:szCs w:val="30"/>
        </w:rPr>
        <w:t xml:space="preserve"> механическому разрушению мозга или введению сжатого газа или воздуха в полость черепа</w:t>
      </w:r>
      <w:r w:rsidR="0030027B" w:rsidRPr="00B52C75">
        <w:rPr>
          <w:iCs/>
          <w:color w:val="000000" w:themeColor="text1"/>
          <w:sz w:val="30"/>
          <w:szCs w:val="30"/>
        </w:rPr>
        <w:t xml:space="preserve"> с целью оглушения</w:t>
      </w:r>
      <w:r>
        <w:rPr>
          <w:iCs/>
          <w:color w:val="000000" w:themeColor="text1"/>
          <w:sz w:val="30"/>
          <w:szCs w:val="30"/>
        </w:rPr>
        <w:t>;</w:t>
      </w:r>
    </w:p>
    <w:p w14:paraId="74299D0B" w14:textId="14537D53" w:rsidR="005832C2" w:rsidRPr="00B52C75" w:rsidRDefault="00D75756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 xml:space="preserve">сырье </w:t>
      </w:r>
      <w:r w:rsidR="005832C2" w:rsidRPr="00B52C75">
        <w:rPr>
          <w:iCs/>
          <w:color w:val="000000" w:themeColor="text1"/>
          <w:sz w:val="30"/>
          <w:szCs w:val="30"/>
        </w:rPr>
        <w:t>не содержит и не контаминировано материалами специфичного риска и мясом механической обвалки с черепа или позвоночника</w:t>
      </w:r>
      <w:r>
        <w:rPr>
          <w:iCs/>
          <w:color w:val="000000" w:themeColor="text1"/>
          <w:sz w:val="30"/>
          <w:szCs w:val="30"/>
        </w:rPr>
        <w:t xml:space="preserve">, </w:t>
      </w:r>
      <w:r w:rsidR="005832C2" w:rsidRPr="00B52C75">
        <w:rPr>
          <w:iCs/>
          <w:sz w:val="30"/>
          <w:szCs w:val="30"/>
        </w:rPr>
        <w:t xml:space="preserve">не содержит позвоночные столбы и черепа </w:t>
      </w:r>
      <w:r>
        <w:rPr>
          <w:iCs/>
          <w:sz w:val="30"/>
          <w:szCs w:val="30"/>
        </w:rPr>
        <w:t>крупного рогатого скота</w:t>
      </w:r>
      <w:r w:rsidR="005832C2" w:rsidRPr="00B52C75">
        <w:rPr>
          <w:iCs/>
          <w:sz w:val="30"/>
          <w:szCs w:val="30"/>
        </w:rPr>
        <w:t xml:space="preserve"> старше 30 месяцев на момент убоя;</w:t>
      </w:r>
    </w:p>
    <w:p w14:paraId="0CCBE775" w14:textId="0E6CF291" w:rsidR="00D56C1B" w:rsidRPr="00B52C75" w:rsidRDefault="00D75756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требования к обработке сырья</w:t>
      </w:r>
      <w:r w:rsidR="00D56C1B" w:rsidRPr="00B52C75">
        <w:rPr>
          <w:iCs/>
          <w:sz w:val="30"/>
          <w:szCs w:val="30"/>
        </w:rPr>
        <w:t>:</w:t>
      </w:r>
    </w:p>
    <w:p w14:paraId="7B7AA47B" w14:textId="49AD0573" w:rsidR="005832C2" w:rsidRPr="00B52C75" w:rsidRDefault="005832C2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proofErr w:type="gramStart"/>
      <w:r w:rsidRPr="00B52C75">
        <w:rPr>
          <w:iCs/>
          <w:color w:val="000000" w:themeColor="text1"/>
          <w:sz w:val="30"/>
          <w:szCs w:val="30"/>
        </w:rPr>
        <w:t>сырье</w:t>
      </w:r>
      <w:proofErr w:type="gramEnd"/>
      <w:r w:rsidRPr="00B52C75">
        <w:rPr>
          <w:iCs/>
          <w:sz w:val="30"/>
          <w:szCs w:val="30"/>
        </w:rPr>
        <w:t xml:space="preserve"> содержащее костную ткань </w:t>
      </w:r>
      <w:r w:rsidR="00D75756">
        <w:rPr>
          <w:iCs/>
          <w:sz w:val="30"/>
          <w:szCs w:val="30"/>
        </w:rPr>
        <w:t>крупного рогатого скота</w:t>
      </w:r>
      <w:r w:rsidRPr="00B52C75">
        <w:rPr>
          <w:iCs/>
          <w:sz w:val="30"/>
          <w:szCs w:val="30"/>
        </w:rPr>
        <w:t xml:space="preserve"> подверглось обработке в следующей последовательности:</w:t>
      </w:r>
    </w:p>
    <w:p w14:paraId="2B04FBB2" w14:textId="6D9EE1BA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а</w:t>
      </w:r>
      <w:r w:rsidR="005832C2" w:rsidRPr="00B52C75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 </w:t>
      </w:r>
      <w:r w:rsidR="005832C2" w:rsidRPr="00B52C75">
        <w:rPr>
          <w:iCs/>
          <w:sz w:val="30"/>
          <w:szCs w:val="30"/>
        </w:rPr>
        <w:t>обезжиривание</w:t>
      </w:r>
      <w:r>
        <w:rPr>
          <w:iCs/>
          <w:sz w:val="30"/>
          <w:szCs w:val="30"/>
        </w:rPr>
        <w:t>;</w:t>
      </w:r>
    </w:p>
    <w:p w14:paraId="79389CA0" w14:textId="46C28C0F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б</w:t>
      </w:r>
      <w:r w:rsidR="005832C2" w:rsidRPr="00B52C75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 </w:t>
      </w:r>
      <w:r w:rsidR="005832C2" w:rsidRPr="00B52C75">
        <w:rPr>
          <w:iCs/>
          <w:sz w:val="30"/>
          <w:szCs w:val="30"/>
        </w:rPr>
        <w:t>кислотная деминерализация</w:t>
      </w:r>
      <w:r>
        <w:rPr>
          <w:iCs/>
          <w:sz w:val="30"/>
          <w:szCs w:val="30"/>
        </w:rPr>
        <w:t>;</w:t>
      </w:r>
    </w:p>
    <w:p w14:paraId="0BDD927A" w14:textId="51911E9E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в</w:t>
      </w:r>
      <w:r w:rsidR="005832C2" w:rsidRPr="00B52C75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 </w:t>
      </w:r>
      <w:r w:rsidR="005832C2" w:rsidRPr="00B52C75">
        <w:rPr>
          <w:iCs/>
          <w:sz w:val="30"/>
          <w:szCs w:val="30"/>
        </w:rPr>
        <w:t>щелочная или кислотная обработка</w:t>
      </w:r>
      <w:r>
        <w:rPr>
          <w:iCs/>
          <w:sz w:val="30"/>
          <w:szCs w:val="30"/>
        </w:rPr>
        <w:t>;</w:t>
      </w:r>
    </w:p>
    <w:p w14:paraId="4E48F89C" w14:textId="744A8585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г) </w:t>
      </w:r>
      <w:r w:rsidR="005832C2" w:rsidRPr="00B52C75">
        <w:rPr>
          <w:iCs/>
          <w:sz w:val="30"/>
          <w:szCs w:val="30"/>
        </w:rPr>
        <w:t>фильтрация</w:t>
      </w:r>
      <w:r>
        <w:rPr>
          <w:iCs/>
          <w:sz w:val="30"/>
          <w:szCs w:val="30"/>
        </w:rPr>
        <w:t>;</w:t>
      </w:r>
    </w:p>
    <w:p w14:paraId="60764B8A" w14:textId="10507AF1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д</w:t>
      </w:r>
      <w:r w:rsidR="005832C2" w:rsidRPr="00B52C75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 </w:t>
      </w:r>
      <w:r w:rsidR="005832C2" w:rsidRPr="00B52C75">
        <w:rPr>
          <w:iCs/>
          <w:sz w:val="30"/>
          <w:szCs w:val="30"/>
        </w:rPr>
        <w:t>стерилизация при температуре, выше или равной 138</w:t>
      </w:r>
      <w:proofErr w:type="gramStart"/>
      <w:r w:rsidR="005832C2" w:rsidRPr="00B52C75">
        <w:rPr>
          <w:iCs/>
          <w:sz w:val="30"/>
          <w:szCs w:val="30"/>
        </w:rPr>
        <w:t>°С</w:t>
      </w:r>
      <w:proofErr w:type="gramEnd"/>
      <w:r w:rsidR="005832C2" w:rsidRPr="00B52C75">
        <w:rPr>
          <w:iCs/>
          <w:sz w:val="30"/>
          <w:szCs w:val="30"/>
        </w:rPr>
        <w:t>, в течение не менее 4 секунд или эквивалентном режиме обработки, с точки зрения снижения заражающей способности.</w:t>
      </w:r>
    </w:p>
    <w:p w14:paraId="71344E11" w14:textId="7A891DA1" w:rsidR="00777F76" w:rsidRPr="00B52C75" w:rsidRDefault="0008484D" w:rsidP="00A03583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B52C75">
        <w:rPr>
          <w:sz w:val="30"/>
          <w:szCs w:val="30"/>
        </w:rPr>
        <w:t>Сырьё, полученное из шкур и кож</w:t>
      </w:r>
      <w:r w:rsidR="00EF0D83">
        <w:rPr>
          <w:sz w:val="30"/>
          <w:szCs w:val="30"/>
        </w:rPr>
        <w:t>и</w:t>
      </w:r>
      <w:r w:rsidRPr="00B52C75">
        <w:rPr>
          <w:sz w:val="30"/>
          <w:szCs w:val="30"/>
        </w:rPr>
        <w:t xml:space="preserve"> (без кости) жвачных животных или от нежвачных животных</w:t>
      </w:r>
      <w:r w:rsidRPr="00B52C75">
        <w:rPr>
          <w:color w:val="FF0000"/>
          <w:sz w:val="30"/>
          <w:szCs w:val="30"/>
        </w:rPr>
        <w:t xml:space="preserve"> </w:t>
      </w:r>
      <w:r w:rsidRPr="00B52C75">
        <w:rPr>
          <w:sz w:val="30"/>
          <w:szCs w:val="30"/>
        </w:rPr>
        <w:t xml:space="preserve">в независимости от статуса страны, зоны </w:t>
      </w:r>
      <w:r w:rsidRPr="00B52C75">
        <w:rPr>
          <w:sz w:val="30"/>
          <w:szCs w:val="30"/>
        </w:rPr>
        <w:lastRenderedPageBreak/>
        <w:t xml:space="preserve">или </w:t>
      </w:r>
      <w:proofErr w:type="spellStart"/>
      <w:r w:rsidRPr="00B52C75">
        <w:rPr>
          <w:sz w:val="30"/>
          <w:szCs w:val="30"/>
        </w:rPr>
        <w:t>компартмента</w:t>
      </w:r>
      <w:proofErr w:type="spellEnd"/>
      <w:r w:rsidRPr="00B52C75">
        <w:rPr>
          <w:sz w:val="30"/>
          <w:szCs w:val="30"/>
        </w:rPr>
        <w:t xml:space="preserve"> по губкообразной энцефалопатии крупного рогатого скота </w:t>
      </w:r>
      <w:r w:rsidR="00777F76" w:rsidRPr="00B52C75">
        <w:rPr>
          <w:sz w:val="30"/>
          <w:szCs w:val="30"/>
        </w:rPr>
        <w:t>допускается для производства желатина, коллагена и клеев животного происхождения без дополнительных мер обработок по губкообразной энцефалопатии крупного рогатого скота.</w:t>
      </w:r>
    </w:p>
    <w:p w14:paraId="167E8FCB" w14:textId="2A65E133" w:rsidR="0001375B" w:rsidRPr="00B52C75" w:rsidRDefault="005832C2" w:rsidP="00A03583">
      <w:pPr>
        <w:pStyle w:val="ConsPlusNormal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trike/>
          <w:sz w:val="30"/>
          <w:szCs w:val="30"/>
        </w:rPr>
      </w:pP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Микробиологические, химико-токсикологические, радиологические и другие показатели для желатина и коллагена пищевого</w:t>
      </w:r>
      <w:r w:rsidRPr="00B52C75">
        <w:rPr>
          <w:sz w:val="30"/>
          <w:szCs w:val="30"/>
        </w:rPr>
        <w:t xml:space="preserve"> </w:t>
      </w: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должны соответствовать действующим на территории Евразийского экономического союза требованиям</w:t>
      </w:r>
      <w:r w:rsidR="00073645" w:rsidRPr="00B52C75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0943C0DB" w14:textId="6319E0C7" w:rsidR="000F2911" w:rsidRPr="00B52C75" w:rsidRDefault="000526C4" w:rsidP="00A03583">
      <w:pPr>
        <w:pStyle w:val="ConsPlusNormal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Желатин и коллаген технический, клеи животного происхождения должны соответствовать техническим требованиям,</w:t>
      </w:r>
      <w:r w:rsidRPr="00B52C75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</w:t>
      </w: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 xml:space="preserve">утвержденным в </w:t>
      </w:r>
      <w:proofErr w:type="gramStart"/>
      <w:r w:rsidR="002B4F5A">
        <w:rPr>
          <w:rFonts w:ascii="Times New Roman" w:eastAsia="Times New Roman" w:hAnsi="Times New Roman" w:cs="Times New Roman"/>
          <w:bCs/>
          <w:sz w:val="30"/>
          <w:szCs w:val="30"/>
        </w:rPr>
        <w:t>государства-</w:t>
      </w: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членах</w:t>
      </w:r>
      <w:proofErr w:type="gramEnd"/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073645" w:rsidRPr="00B52C7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14:paraId="53B55E6E" w14:textId="4EDFBD95" w:rsidR="0001375B" w:rsidRPr="00B52C75" w:rsidRDefault="005832C2" w:rsidP="00A035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B52C75">
        <w:rPr>
          <w:rFonts w:eastAsia="Calibri"/>
          <w:sz w:val="30"/>
          <w:szCs w:val="30"/>
          <w:lang w:eastAsia="en-US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допускается </w:t>
      </w:r>
      <w:r w:rsidRPr="00B52C75">
        <w:rPr>
          <w:sz w:val="30"/>
          <w:szCs w:val="30"/>
        </w:rPr>
        <w:t>желатин и коллаген</w:t>
      </w:r>
      <w:r w:rsidRPr="00B52C75">
        <w:rPr>
          <w:rFonts w:eastAsia="Calibri"/>
          <w:sz w:val="30"/>
          <w:szCs w:val="30"/>
          <w:lang w:eastAsia="en-US"/>
        </w:rPr>
        <w:t xml:space="preserve"> пищевой</w:t>
      </w:r>
      <w:r w:rsidRPr="00B52C75">
        <w:rPr>
          <w:sz w:val="30"/>
          <w:szCs w:val="30"/>
        </w:rPr>
        <w:t>, желатин и коллаген технический и клеи животного происхождения</w:t>
      </w:r>
      <w:r w:rsidR="00FB28EB" w:rsidRPr="00B52C75">
        <w:rPr>
          <w:rFonts w:eastAsia="Calibri"/>
          <w:sz w:val="30"/>
          <w:szCs w:val="30"/>
          <w:lang w:eastAsia="en-US"/>
        </w:rPr>
        <w:t>,</w:t>
      </w:r>
      <w:r w:rsidRPr="00B52C75">
        <w:rPr>
          <w:rFonts w:eastAsia="Calibri"/>
          <w:sz w:val="30"/>
          <w:szCs w:val="30"/>
          <w:lang w:eastAsia="en-US"/>
        </w:rPr>
        <w:t xml:space="preserve"> </w:t>
      </w:r>
      <w:r w:rsidRPr="00B52C75">
        <w:rPr>
          <w:rFonts w:eastAsiaTheme="minorHAnsi"/>
          <w:sz w:val="30"/>
          <w:szCs w:val="30"/>
          <w:lang w:eastAsia="en-US"/>
        </w:rPr>
        <w:t>произведённые на предприятиях</w:t>
      </w:r>
      <w:r w:rsidR="00FB28EB" w:rsidRPr="00B52C75">
        <w:rPr>
          <w:rFonts w:eastAsiaTheme="minorHAnsi"/>
          <w:sz w:val="30"/>
          <w:szCs w:val="30"/>
          <w:lang w:eastAsia="en-US"/>
        </w:rPr>
        <w:t xml:space="preserve"> и</w:t>
      </w:r>
      <w:r w:rsidRPr="00B52C75">
        <w:rPr>
          <w:rFonts w:eastAsia="Calibri"/>
          <w:sz w:val="30"/>
          <w:szCs w:val="30"/>
          <w:lang w:eastAsia="en-US"/>
        </w:rPr>
        <w:t xml:space="preserve"> </w:t>
      </w:r>
      <w:r w:rsidR="00D86E76" w:rsidRPr="00D86E76">
        <w:rPr>
          <w:rFonts w:eastAsia="Calibri"/>
          <w:sz w:val="30"/>
          <w:szCs w:val="30"/>
          <w:lang w:eastAsia="en-US"/>
        </w:rPr>
        <w:t>упакованные в тару без внешних дефектов, влияющих на герметичность</w:t>
      </w:r>
      <w:r w:rsidR="00425CB7" w:rsidRPr="00B52C75">
        <w:rPr>
          <w:rFonts w:eastAsia="Calibri"/>
          <w:sz w:val="30"/>
          <w:szCs w:val="30"/>
          <w:lang w:eastAsia="en-US"/>
        </w:rPr>
        <w:t>.</w:t>
      </w:r>
    </w:p>
    <w:p w14:paraId="561FF55F" w14:textId="002623CD" w:rsidR="00F063E8" w:rsidRPr="00B52C75" w:rsidRDefault="00F063E8" w:rsidP="00A035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B52C75">
        <w:rPr>
          <w:rFonts w:eastAsia="Calibri"/>
          <w:sz w:val="30"/>
          <w:szCs w:val="30"/>
          <w:lang w:eastAsia="en-US"/>
        </w:rPr>
        <w:t xml:space="preserve">Упаковка, используемая для транспортировки, должна соответствовать требованиям Евразийского экономического союза, а упаковка, непосредственно контактирующая с </w:t>
      </w:r>
      <w:r w:rsidR="008C59C6" w:rsidRPr="00B52C75">
        <w:rPr>
          <w:sz w:val="30"/>
          <w:szCs w:val="30"/>
        </w:rPr>
        <w:t>желатином, коллагеном и клеем животного происхождения</w:t>
      </w:r>
      <w:r w:rsidR="00D86E76">
        <w:rPr>
          <w:sz w:val="30"/>
          <w:szCs w:val="30"/>
        </w:rPr>
        <w:t>,</w:t>
      </w:r>
      <w:r w:rsidR="008C59C6" w:rsidRPr="00B52C75">
        <w:rPr>
          <w:sz w:val="30"/>
          <w:szCs w:val="30"/>
        </w:rPr>
        <w:t xml:space="preserve"> </w:t>
      </w:r>
      <w:r w:rsidRPr="00B52C75">
        <w:rPr>
          <w:rFonts w:eastAsia="Calibri"/>
          <w:sz w:val="30"/>
          <w:szCs w:val="30"/>
          <w:lang w:eastAsia="en-US"/>
        </w:rPr>
        <w:t>д</w:t>
      </w:r>
      <w:r w:rsidR="008C59C6" w:rsidRPr="00B52C75">
        <w:rPr>
          <w:rFonts w:eastAsia="Calibri"/>
          <w:sz w:val="30"/>
          <w:szCs w:val="30"/>
          <w:lang w:eastAsia="en-US"/>
        </w:rPr>
        <w:t>олжна быть одноразовой</w:t>
      </w:r>
      <w:r w:rsidRPr="00B52C75">
        <w:rPr>
          <w:rFonts w:eastAsia="Calibri"/>
          <w:sz w:val="30"/>
          <w:szCs w:val="30"/>
          <w:lang w:eastAsia="en-US"/>
        </w:rPr>
        <w:t>.</w:t>
      </w:r>
    </w:p>
    <w:p w14:paraId="1F9B3F6F" w14:textId="236B7406" w:rsidR="005832C2" w:rsidRDefault="005832C2" w:rsidP="00A035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 w:cstheme="minorBidi"/>
          <w:bCs/>
          <w:sz w:val="30"/>
          <w:szCs w:val="30"/>
        </w:rPr>
      </w:pPr>
      <w:r w:rsidRPr="00B52C75">
        <w:rPr>
          <w:rFonts w:eastAsia="Calibri"/>
          <w:sz w:val="30"/>
          <w:szCs w:val="30"/>
          <w:lang w:eastAsia="en-US"/>
        </w:rPr>
        <w:t>Для обозначения</w:t>
      </w:r>
      <w:r w:rsidRPr="00B52C75">
        <w:rPr>
          <w:sz w:val="30"/>
          <w:szCs w:val="30"/>
        </w:rPr>
        <w:t xml:space="preserve"> желатина и коллагена технического</w:t>
      </w:r>
      <w:r w:rsidR="00D86E76">
        <w:rPr>
          <w:sz w:val="30"/>
          <w:szCs w:val="30"/>
        </w:rPr>
        <w:t>, а также</w:t>
      </w:r>
      <w:r w:rsidRPr="00B52C75">
        <w:rPr>
          <w:sz w:val="30"/>
          <w:szCs w:val="30"/>
        </w:rPr>
        <w:t xml:space="preserve"> клеев животного происхождения</w:t>
      </w:r>
      <w:r w:rsidRPr="00B52C75">
        <w:rPr>
          <w:rFonts w:eastAsia="Calibri"/>
          <w:sz w:val="30"/>
          <w:szCs w:val="30"/>
          <w:lang w:eastAsia="en-US"/>
        </w:rPr>
        <w:t>, в маркировке товара должна содержаться</w:t>
      </w:r>
      <w:r w:rsidR="00813463" w:rsidRPr="00B52C75">
        <w:rPr>
          <w:rFonts w:eastAsia="Calibri"/>
          <w:sz w:val="30"/>
          <w:szCs w:val="30"/>
          <w:lang w:eastAsia="en-US"/>
        </w:rPr>
        <w:t xml:space="preserve"> надпись</w:t>
      </w:r>
      <w:r w:rsidR="0001375B" w:rsidRPr="00B52C75">
        <w:rPr>
          <w:rFonts w:eastAsia="Calibri"/>
          <w:sz w:val="30"/>
          <w:szCs w:val="30"/>
          <w:lang w:eastAsia="en-US"/>
        </w:rPr>
        <w:t>: «</w:t>
      </w:r>
      <w:r w:rsidR="0013070C" w:rsidRPr="00B52C75">
        <w:rPr>
          <w:rFonts w:eastAsia="Calibri"/>
          <w:sz w:val="30"/>
          <w:szCs w:val="30"/>
          <w:lang w:eastAsia="en-US"/>
        </w:rPr>
        <w:t>Запрещено использовать для потребления в пищу человеком и кормления животных, а также для приготовления кормов и кормовых добавок для животных</w:t>
      </w:r>
      <w:r w:rsidRPr="00B52C75">
        <w:rPr>
          <w:rFonts w:eastAsiaTheme="minorHAnsi" w:cstheme="minorBidi"/>
          <w:bCs/>
          <w:sz w:val="30"/>
          <w:szCs w:val="30"/>
        </w:rPr>
        <w:t>»</w:t>
      </w:r>
      <w:r w:rsidRPr="00A03583">
        <w:rPr>
          <w:rFonts w:eastAsiaTheme="minorHAnsi" w:cstheme="minorBidi"/>
          <w:bCs/>
          <w:sz w:val="30"/>
          <w:szCs w:val="30"/>
        </w:rPr>
        <w:t>.</w:t>
      </w:r>
    </w:p>
    <w:p w14:paraId="5F62B693" w14:textId="06A347D2" w:rsidR="001F1E54" w:rsidRPr="00996A98" w:rsidRDefault="00875919" w:rsidP="001243D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color w:val="000000"/>
          <w:sz w:val="30"/>
          <w:szCs w:val="30"/>
        </w:rPr>
        <w:t>_________________</w:t>
      </w:r>
    </w:p>
    <w:sectPr w:rsidR="001F1E54" w:rsidRPr="00996A98" w:rsidSect="003A3120">
      <w:headerReference w:type="default" r:id="rId9"/>
      <w:footerReference w:type="default" r:id="rId10"/>
      <w:footerReference w:type="first" r:id="rId11"/>
      <w:pgSz w:w="11906" w:h="16838"/>
      <w:pgMar w:top="851" w:right="851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E124A" w14:textId="77777777" w:rsidR="009E38B7" w:rsidRDefault="009E38B7" w:rsidP="00BD0E9D">
      <w:r>
        <w:separator/>
      </w:r>
    </w:p>
  </w:endnote>
  <w:endnote w:type="continuationSeparator" w:id="0">
    <w:p w14:paraId="72AC6B03" w14:textId="77777777" w:rsidR="009E38B7" w:rsidRDefault="009E38B7" w:rsidP="00B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EF59D" w14:textId="047C75D8" w:rsidR="00132498" w:rsidRDefault="00132498">
    <w:pPr>
      <w:pStyle w:val="a8"/>
      <w:jc w:val="right"/>
    </w:pPr>
  </w:p>
  <w:p w14:paraId="06F265AE" w14:textId="3FB78CBD" w:rsidR="00132498" w:rsidRDefault="00132498" w:rsidP="00132498">
    <w:pPr>
      <w:pStyle w:val="a8"/>
      <w:tabs>
        <w:tab w:val="clear" w:pos="4677"/>
        <w:tab w:val="clear" w:pos="9355"/>
        <w:tab w:val="left" w:pos="84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D4E7" w14:textId="559D118B" w:rsidR="00046BB9" w:rsidRDefault="00046BB9" w:rsidP="005B6F1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662BD" w14:textId="77777777" w:rsidR="009E38B7" w:rsidRDefault="009E38B7" w:rsidP="00BD0E9D">
      <w:r>
        <w:separator/>
      </w:r>
    </w:p>
  </w:footnote>
  <w:footnote w:type="continuationSeparator" w:id="0">
    <w:p w14:paraId="70F7461C" w14:textId="77777777" w:rsidR="009E38B7" w:rsidRDefault="009E38B7" w:rsidP="00BD0E9D">
      <w:r>
        <w:continuationSeparator/>
      </w:r>
    </w:p>
  </w:footnote>
  <w:footnote w:id="1">
    <w:p w14:paraId="2B79102F" w14:textId="7237197E" w:rsidR="00A0426C" w:rsidRPr="00A5685C" w:rsidRDefault="00A0426C" w:rsidP="00A5685C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A5685C" w:rsidRPr="00A5685C">
        <w:t xml:space="preserve">- </w:t>
      </w:r>
      <w:r w:rsidR="00A5685C" w:rsidRPr="00A5685C">
        <w:rPr>
          <w:bCs/>
          <w:sz w:val="24"/>
          <w:szCs w:val="28"/>
        </w:rPr>
        <w:t>Действие настоящей главы не распространяются на фармакологическую продукцию и продукцию, произведённую из водных животных</w:t>
      </w:r>
      <w:r w:rsidR="00A5685C">
        <w:rPr>
          <w:bCs/>
          <w:sz w:val="24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636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C28B023" w14:textId="01CE226D" w:rsidR="005B6F1C" w:rsidRPr="00875919" w:rsidRDefault="005B6F1C">
        <w:pPr>
          <w:pStyle w:val="a6"/>
          <w:jc w:val="center"/>
          <w:rPr>
            <w:sz w:val="30"/>
            <w:szCs w:val="30"/>
          </w:rPr>
        </w:pPr>
        <w:r w:rsidRPr="00875919">
          <w:rPr>
            <w:sz w:val="30"/>
            <w:szCs w:val="30"/>
          </w:rPr>
          <w:fldChar w:fldCharType="begin"/>
        </w:r>
        <w:r w:rsidRPr="00875919">
          <w:rPr>
            <w:sz w:val="30"/>
            <w:szCs w:val="30"/>
          </w:rPr>
          <w:instrText>PAGE   \* MERGEFORMAT</w:instrText>
        </w:r>
        <w:r w:rsidRPr="00875919">
          <w:rPr>
            <w:sz w:val="30"/>
            <w:szCs w:val="30"/>
          </w:rPr>
          <w:fldChar w:fldCharType="separate"/>
        </w:r>
        <w:r w:rsidR="001243DA">
          <w:rPr>
            <w:noProof/>
            <w:sz w:val="30"/>
            <w:szCs w:val="30"/>
          </w:rPr>
          <w:t>2</w:t>
        </w:r>
        <w:r w:rsidRPr="00875919">
          <w:rPr>
            <w:sz w:val="30"/>
            <w:szCs w:val="30"/>
          </w:rPr>
          <w:fldChar w:fldCharType="end"/>
        </w:r>
      </w:p>
    </w:sdtContent>
  </w:sdt>
  <w:p w14:paraId="3E7D9579" w14:textId="77777777" w:rsidR="005B6F1C" w:rsidRDefault="005B6F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DAD"/>
    <w:multiLevelType w:val="hybridMultilevel"/>
    <w:tmpl w:val="B2AE56D2"/>
    <w:lvl w:ilvl="0" w:tplc="21D66428">
      <w:numFmt w:val="bullet"/>
      <w:lvlText w:val="-"/>
      <w:lvlJc w:val="left"/>
      <w:pPr>
        <w:ind w:left="17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D54E888E">
      <w:numFmt w:val="bullet"/>
      <w:lvlText w:val="•"/>
      <w:lvlJc w:val="left"/>
      <w:pPr>
        <w:ind w:left="1267" w:hanging="106"/>
      </w:pPr>
      <w:rPr>
        <w:rFonts w:hint="default"/>
        <w:lang w:val="ru-RU" w:eastAsia="en-US" w:bidi="ar-SA"/>
      </w:rPr>
    </w:lvl>
    <w:lvl w:ilvl="2" w:tplc="141857B4">
      <w:numFmt w:val="bullet"/>
      <w:lvlText w:val="•"/>
      <w:lvlJc w:val="left"/>
      <w:pPr>
        <w:ind w:left="2354" w:hanging="106"/>
      </w:pPr>
      <w:rPr>
        <w:rFonts w:hint="default"/>
        <w:lang w:val="ru-RU" w:eastAsia="en-US" w:bidi="ar-SA"/>
      </w:rPr>
    </w:lvl>
    <w:lvl w:ilvl="3" w:tplc="0608B770">
      <w:numFmt w:val="bullet"/>
      <w:lvlText w:val="•"/>
      <w:lvlJc w:val="left"/>
      <w:pPr>
        <w:ind w:left="3441" w:hanging="106"/>
      </w:pPr>
      <w:rPr>
        <w:rFonts w:hint="default"/>
        <w:lang w:val="ru-RU" w:eastAsia="en-US" w:bidi="ar-SA"/>
      </w:rPr>
    </w:lvl>
    <w:lvl w:ilvl="4" w:tplc="C2829474">
      <w:numFmt w:val="bullet"/>
      <w:lvlText w:val="•"/>
      <w:lvlJc w:val="left"/>
      <w:pPr>
        <w:ind w:left="4528" w:hanging="106"/>
      </w:pPr>
      <w:rPr>
        <w:rFonts w:hint="default"/>
        <w:lang w:val="ru-RU" w:eastAsia="en-US" w:bidi="ar-SA"/>
      </w:rPr>
    </w:lvl>
    <w:lvl w:ilvl="5" w:tplc="C784C262">
      <w:numFmt w:val="bullet"/>
      <w:lvlText w:val="•"/>
      <w:lvlJc w:val="left"/>
      <w:pPr>
        <w:ind w:left="5615" w:hanging="106"/>
      </w:pPr>
      <w:rPr>
        <w:rFonts w:hint="default"/>
        <w:lang w:val="ru-RU" w:eastAsia="en-US" w:bidi="ar-SA"/>
      </w:rPr>
    </w:lvl>
    <w:lvl w:ilvl="6" w:tplc="E552FF80">
      <w:numFmt w:val="bullet"/>
      <w:lvlText w:val="•"/>
      <w:lvlJc w:val="left"/>
      <w:pPr>
        <w:ind w:left="6702" w:hanging="106"/>
      </w:pPr>
      <w:rPr>
        <w:rFonts w:hint="default"/>
        <w:lang w:val="ru-RU" w:eastAsia="en-US" w:bidi="ar-SA"/>
      </w:rPr>
    </w:lvl>
    <w:lvl w:ilvl="7" w:tplc="72BC21C6">
      <w:numFmt w:val="bullet"/>
      <w:lvlText w:val="•"/>
      <w:lvlJc w:val="left"/>
      <w:pPr>
        <w:ind w:left="7790" w:hanging="106"/>
      </w:pPr>
      <w:rPr>
        <w:rFonts w:hint="default"/>
        <w:lang w:val="ru-RU" w:eastAsia="en-US" w:bidi="ar-SA"/>
      </w:rPr>
    </w:lvl>
    <w:lvl w:ilvl="8" w:tplc="34DC38C8">
      <w:numFmt w:val="bullet"/>
      <w:lvlText w:val="•"/>
      <w:lvlJc w:val="left"/>
      <w:pPr>
        <w:ind w:left="8877" w:hanging="106"/>
      </w:pPr>
      <w:rPr>
        <w:rFonts w:hint="default"/>
        <w:lang w:val="ru-RU" w:eastAsia="en-US" w:bidi="ar-SA"/>
      </w:rPr>
    </w:lvl>
  </w:abstractNum>
  <w:abstractNum w:abstractNumId="1">
    <w:nsid w:val="29710F13"/>
    <w:multiLevelType w:val="multilevel"/>
    <w:tmpl w:val="F8569220"/>
    <w:lvl w:ilvl="0">
      <w:start w:val="4"/>
      <w:numFmt w:val="decimal"/>
      <w:lvlText w:val="%1."/>
      <w:lvlJc w:val="left"/>
      <w:pPr>
        <w:ind w:left="254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57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346"/>
      </w:pPr>
      <w:rPr>
        <w:rFonts w:hint="default"/>
        <w:lang w:val="ru-RU" w:eastAsia="en-US" w:bidi="ar-SA"/>
      </w:rPr>
    </w:lvl>
  </w:abstractNum>
  <w:abstractNum w:abstractNumId="2">
    <w:nsid w:val="32FD405B"/>
    <w:multiLevelType w:val="hybridMultilevel"/>
    <w:tmpl w:val="0A24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36C35"/>
    <w:multiLevelType w:val="hybridMultilevel"/>
    <w:tmpl w:val="FA52E0EA"/>
    <w:lvl w:ilvl="0" w:tplc="29C2841A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18"/>
        <w:szCs w:val="18"/>
        <w:lang w:val="ru-RU" w:eastAsia="en-US" w:bidi="ar-SA"/>
      </w:rPr>
    </w:lvl>
    <w:lvl w:ilvl="1" w:tplc="3D5AFD1C">
      <w:numFmt w:val="bullet"/>
      <w:lvlText w:val="•"/>
      <w:lvlJc w:val="left"/>
      <w:pPr>
        <w:ind w:left="1193" w:hanging="132"/>
      </w:pPr>
      <w:rPr>
        <w:rFonts w:hint="default"/>
        <w:lang w:val="ru-RU" w:eastAsia="en-US" w:bidi="ar-SA"/>
      </w:rPr>
    </w:lvl>
    <w:lvl w:ilvl="2" w:tplc="AF7805E4">
      <w:numFmt w:val="bullet"/>
      <w:lvlText w:val="•"/>
      <w:lvlJc w:val="left"/>
      <w:pPr>
        <w:ind w:left="2287" w:hanging="132"/>
      </w:pPr>
      <w:rPr>
        <w:rFonts w:hint="default"/>
        <w:lang w:val="ru-RU" w:eastAsia="en-US" w:bidi="ar-SA"/>
      </w:rPr>
    </w:lvl>
    <w:lvl w:ilvl="3" w:tplc="542A4B4E">
      <w:numFmt w:val="bullet"/>
      <w:lvlText w:val="•"/>
      <w:lvlJc w:val="left"/>
      <w:pPr>
        <w:ind w:left="3380" w:hanging="132"/>
      </w:pPr>
      <w:rPr>
        <w:rFonts w:hint="default"/>
        <w:lang w:val="ru-RU" w:eastAsia="en-US" w:bidi="ar-SA"/>
      </w:rPr>
    </w:lvl>
    <w:lvl w:ilvl="4" w:tplc="66DEBA36">
      <w:numFmt w:val="bullet"/>
      <w:lvlText w:val="•"/>
      <w:lvlJc w:val="left"/>
      <w:pPr>
        <w:ind w:left="4474" w:hanging="132"/>
      </w:pPr>
      <w:rPr>
        <w:rFonts w:hint="default"/>
        <w:lang w:val="ru-RU" w:eastAsia="en-US" w:bidi="ar-SA"/>
      </w:rPr>
    </w:lvl>
    <w:lvl w:ilvl="5" w:tplc="1C4633DC">
      <w:numFmt w:val="bullet"/>
      <w:lvlText w:val="•"/>
      <w:lvlJc w:val="left"/>
      <w:pPr>
        <w:ind w:left="5567" w:hanging="132"/>
      </w:pPr>
      <w:rPr>
        <w:rFonts w:hint="default"/>
        <w:lang w:val="ru-RU" w:eastAsia="en-US" w:bidi="ar-SA"/>
      </w:rPr>
    </w:lvl>
    <w:lvl w:ilvl="6" w:tplc="F08E3456">
      <w:numFmt w:val="bullet"/>
      <w:lvlText w:val="•"/>
      <w:lvlJc w:val="left"/>
      <w:pPr>
        <w:ind w:left="6661" w:hanging="132"/>
      </w:pPr>
      <w:rPr>
        <w:rFonts w:hint="default"/>
        <w:lang w:val="ru-RU" w:eastAsia="en-US" w:bidi="ar-SA"/>
      </w:rPr>
    </w:lvl>
    <w:lvl w:ilvl="7" w:tplc="23AAA7D6">
      <w:numFmt w:val="bullet"/>
      <w:lvlText w:val="•"/>
      <w:lvlJc w:val="left"/>
      <w:pPr>
        <w:ind w:left="7754" w:hanging="132"/>
      </w:pPr>
      <w:rPr>
        <w:rFonts w:hint="default"/>
        <w:lang w:val="ru-RU" w:eastAsia="en-US" w:bidi="ar-SA"/>
      </w:rPr>
    </w:lvl>
    <w:lvl w:ilvl="8" w:tplc="70F84D60">
      <w:numFmt w:val="bullet"/>
      <w:lvlText w:val="•"/>
      <w:lvlJc w:val="left"/>
      <w:pPr>
        <w:ind w:left="8848" w:hanging="132"/>
      </w:pPr>
      <w:rPr>
        <w:rFonts w:hint="default"/>
        <w:lang w:val="ru-RU" w:eastAsia="en-US" w:bidi="ar-SA"/>
      </w:rPr>
    </w:lvl>
  </w:abstractNum>
  <w:abstractNum w:abstractNumId="4">
    <w:nsid w:val="60C6696B"/>
    <w:multiLevelType w:val="multilevel"/>
    <w:tmpl w:val="B85C3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">
    <w:nsid w:val="63947C6A"/>
    <w:multiLevelType w:val="multilevel"/>
    <w:tmpl w:val="84EE393A"/>
    <w:lvl w:ilvl="0">
      <w:start w:val="2"/>
      <w:numFmt w:val="decimal"/>
      <w:lvlText w:val="%1."/>
      <w:lvlJc w:val="left"/>
      <w:pPr>
        <w:ind w:left="265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530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6">
    <w:nsid w:val="6CDB5BC6"/>
    <w:multiLevelType w:val="multilevel"/>
    <w:tmpl w:val="2438ED70"/>
    <w:lvl w:ilvl="0">
      <w:start w:val="3"/>
      <w:numFmt w:val="decimal"/>
      <w:lvlText w:val="%1."/>
      <w:lvlJc w:val="left"/>
      <w:pPr>
        <w:ind w:left="265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530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7">
    <w:nsid w:val="6FD63AC0"/>
    <w:multiLevelType w:val="hybridMultilevel"/>
    <w:tmpl w:val="DB8E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A02BF"/>
    <w:multiLevelType w:val="hybridMultilevel"/>
    <w:tmpl w:val="011255B4"/>
    <w:lvl w:ilvl="0" w:tplc="2AE28348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18"/>
        <w:szCs w:val="18"/>
        <w:lang w:val="ru-RU" w:eastAsia="en-US" w:bidi="ar-SA"/>
      </w:rPr>
    </w:lvl>
    <w:lvl w:ilvl="1" w:tplc="D7742F00">
      <w:numFmt w:val="bullet"/>
      <w:lvlText w:val="•"/>
      <w:lvlJc w:val="left"/>
      <w:pPr>
        <w:ind w:left="1193" w:hanging="209"/>
      </w:pPr>
      <w:rPr>
        <w:rFonts w:hint="default"/>
        <w:lang w:val="ru-RU" w:eastAsia="en-US" w:bidi="ar-SA"/>
      </w:rPr>
    </w:lvl>
    <w:lvl w:ilvl="2" w:tplc="7A0A5FA0">
      <w:numFmt w:val="bullet"/>
      <w:lvlText w:val="•"/>
      <w:lvlJc w:val="left"/>
      <w:pPr>
        <w:ind w:left="2287" w:hanging="209"/>
      </w:pPr>
      <w:rPr>
        <w:rFonts w:hint="default"/>
        <w:lang w:val="ru-RU" w:eastAsia="en-US" w:bidi="ar-SA"/>
      </w:rPr>
    </w:lvl>
    <w:lvl w:ilvl="3" w:tplc="0006211C">
      <w:numFmt w:val="bullet"/>
      <w:lvlText w:val="•"/>
      <w:lvlJc w:val="left"/>
      <w:pPr>
        <w:ind w:left="3380" w:hanging="209"/>
      </w:pPr>
      <w:rPr>
        <w:rFonts w:hint="default"/>
        <w:lang w:val="ru-RU" w:eastAsia="en-US" w:bidi="ar-SA"/>
      </w:rPr>
    </w:lvl>
    <w:lvl w:ilvl="4" w:tplc="9C86499E">
      <w:numFmt w:val="bullet"/>
      <w:lvlText w:val="•"/>
      <w:lvlJc w:val="left"/>
      <w:pPr>
        <w:ind w:left="4474" w:hanging="209"/>
      </w:pPr>
      <w:rPr>
        <w:rFonts w:hint="default"/>
        <w:lang w:val="ru-RU" w:eastAsia="en-US" w:bidi="ar-SA"/>
      </w:rPr>
    </w:lvl>
    <w:lvl w:ilvl="5" w:tplc="BA284228">
      <w:numFmt w:val="bullet"/>
      <w:lvlText w:val="•"/>
      <w:lvlJc w:val="left"/>
      <w:pPr>
        <w:ind w:left="5567" w:hanging="209"/>
      </w:pPr>
      <w:rPr>
        <w:rFonts w:hint="default"/>
        <w:lang w:val="ru-RU" w:eastAsia="en-US" w:bidi="ar-SA"/>
      </w:rPr>
    </w:lvl>
    <w:lvl w:ilvl="6" w:tplc="837A87E6">
      <w:numFmt w:val="bullet"/>
      <w:lvlText w:val="•"/>
      <w:lvlJc w:val="left"/>
      <w:pPr>
        <w:ind w:left="6661" w:hanging="209"/>
      </w:pPr>
      <w:rPr>
        <w:rFonts w:hint="default"/>
        <w:lang w:val="ru-RU" w:eastAsia="en-US" w:bidi="ar-SA"/>
      </w:rPr>
    </w:lvl>
    <w:lvl w:ilvl="7" w:tplc="FA203DA6">
      <w:numFmt w:val="bullet"/>
      <w:lvlText w:val="•"/>
      <w:lvlJc w:val="left"/>
      <w:pPr>
        <w:ind w:left="7754" w:hanging="209"/>
      </w:pPr>
      <w:rPr>
        <w:rFonts w:hint="default"/>
        <w:lang w:val="ru-RU" w:eastAsia="en-US" w:bidi="ar-SA"/>
      </w:rPr>
    </w:lvl>
    <w:lvl w:ilvl="8" w:tplc="53AEC5A8">
      <w:numFmt w:val="bullet"/>
      <w:lvlText w:val="•"/>
      <w:lvlJc w:val="left"/>
      <w:pPr>
        <w:ind w:left="8848" w:hanging="2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1F"/>
    <w:rsid w:val="00003C7E"/>
    <w:rsid w:val="0001375B"/>
    <w:rsid w:val="00014B4C"/>
    <w:rsid w:val="000162BB"/>
    <w:rsid w:val="00017A5F"/>
    <w:rsid w:val="00020C7D"/>
    <w:rsid w:val="00021D79"/>
    <w:rsid w:val="000246F3"/>
    <w:rsid w:val="00026C05"/>
    <w:rsid w:val="00032BF6"/>
    <w:rsid w:val="00033732"/>
    <w:rsid w:val="00035E53"/>
    <w:rsid w:val="0003675E"/>
    <w:rsid w:val="00037A40"/>
    <w:rsid w:val="00041FCD"/>
    <w:rsid w:val="00042C38"/>
    <w:rsid w:val="00043B15"/>
    <w:rsid w:val="00044DDE"/>
    <w:rsid w:val="00044EBA"/>
    <w:rsid w:val="00045EC0"/>
    <w:rsid w:val="00046800"/>
    <w:rsid w:val="00046927"/>
    <w:rsid w:val="00046BB9"/>
    <w:rsid w:val="00050EDE"/>
    <w:rsid w:val="000526C4"/>
    <w:rsid w:val="00053101"/>
    <w:rsid w:val="0005497E"/>
    <w:rsid w:val="00055EFB"/>
    <w:rsid w:val="000569B0"/>
    <w:rsid w:val="00057F00"/>
    <w:rsid w:val="00062187"/>
    <w:rsid w:val="00064362"/>
    <w:rsid w:val="000675D0"/>
    <w:rsid w:val="00070B6E"/>
    <w:rsid w:val="000710D6"/>
    <w:rsid w:val="0007266B"/>
    <w:rsid w:val="00073645"/>
    <w:rsid w:val="00075F98"/>
    <w:rsid w:val="00077526"/>
    <w:rsid w:val="0007760E"/>
    <w:rsid w:val="00081ABA"/>
    <w:rsid w:val="00083405"/>
    <w:rsid w:val="0008484D"/>
    <w:rsid w:val="00086AEF"/>
    <w:rsid w:val="0008749F"/>
    <w:rsid w:val="00092B6B"/>
    <w:rsid w:val="000A07B0"/>
    <w:rsid w:val="000A2A64"/>
    <w:rsid w:val="000A2CDB"/>
    <w:rsid w:val="000B10FE"/>
    <w:rsid w:val="000B4123"/>
    <w:rsid w:val="000B74AD"/>
    <w:rsid w:val="000C0219"/>
    <w:rsid w:val="000C0374"/>
    <w:rsid w:val="000C1CA8"/>
    <w:rsid w:val="000C2A5D"/>
    <w:rsid w:val="000C798B"/>
    <w:rsid w:val="000C7DA7"/>
    <w:rsid w:val="000D0261"/>
    <w:rsid w:val="000D06F2"/>
    <w:rsid w:val="000D14F7"/>
    <w:rsid w:val="000D28C5"/>
    <w:rsid w:val="000D2D7F"/>
    <w:rsid w:val="000D5551"/>
    <w:rsid w:val="000D69DB"/>
    <w:rsid w:val="000E10BF"/>
    <w:rsid w:val="000F2911"/>
    <w:rsid w:val="000F2E97"/>
    <w:rsid w:val="000F5F06"/>
    <w:rsid w:val="000F7E2F"/>
    <w:rsid w:val="000F7F30"/>
    <w:rsid w:val="001027EB"/>
    <w:rsid w:val="001039D1"/>
    <w:rsid w:val="00105701"/>
    <w:rsid w:val="00110519"/>
    <w:rsid w:val="00110E55"/>
    <w:rsid w:val="00112B5C"/>
    <w:rsid w:val="00112BCE"/>
    <w:rsid w:val="00121E71"/>
    <w:rsid w:val="00122B93"/>
    <w:rsid w:val="0012310B"/>
    <w:rsid w:val="001243DA"/>
    <w:rsid w:val="00124597"/>
    <w:rsid w:val="00124619"/>
    <w:rsid w:val="001256E2"/>
    <w:rsid w:val="0013070C"/>
    <w:rsid w:val="00130AC0"/>
    <w:rsid w:val="00132498"/>
    <w:rsid w:val="00133CF6"/>
    <w:rsid w:val="00133E3C"/>
    <w:rsid w:val="00134CDB"/>
    <w:rsid w:val="00143B84"/>
    <w:rsid w:val="0014507A"/>
    <w:rsid w:val="00145196"/>
    <w:rsid w:val="0014604B"/>
    <w:rsid w:val="00150EFB"/>
    <w:rsid w:val="0015105F"/>
    <w:rsid w:val="00152D32"/>
    <w:rsid w:val="00152FE6"/>
    <w:rsid w:val="00155352"/>
    <w:rsid w:val="00156039"/>
    <w:rsid w:val="00157683"/>
    <w:rsid w:val="0016252C"/>
    <w:rsid w:val="0017017A"/>
    <w:rsid w:val="00175498"/>
    <w:rsid w:val="00175780"/>
    <w:rsid w:val="0017657F"/>
    <w:rsid w:val="00180D86"/>
    <w:rsid w:val="0018196A"/>
    <w:rsid w:val="00182DE9"/>
    <w:rsid w:val="00184FCA"/>
    <w:rsid w:val="00185D1F"/>
    <w:rsid w:val="00185F4F"/>
    <w:rsid w:val="00187787"/>
    <w:rsid w:val="00187EF5"/>
    <w:rsid w:val="00190003"/>
    <w:rsid w:val="00190454"/>
    <w:rsid w:val="00193B16"/>
    <w:rsid w:val="00194BAB"/>
    <w:rsid w:val="0019661C"/>
    <w:rsid w:val="001A0F5B"/>
    <w:rsid w:val="001A4C30"/>
    <w:rsid w:val="001A5598"/>
    <w:rsid w:val="001A5BCF"/>
    <w:rsid w:val="001A7AA8"/>
    <w:rsid w:val="001A7D81"/>
    <w:rsid w:val="001B08E3"/>
    <w:rsid w:val="001B7F25"/>
    <w:rsid w:val="001C1320"/>
    <w:rsid w:val="001C28C3"/>
    <w:rsid w:val="001C2C33"/>
    <w:rsid w:val="001C2D70"/>
    <w:rsid w:val="001C319E"/>
    <w:rsid w:val="001C5975"/>
    <w:rsid w:val="001C7BC6"/>
    <w:rsid w:val="001D0659"/>
    <w:rsid w:val="001D27CC"/>
    <w:rsid w:val="001D30CD"/>
    <w:rsid w:val="001D3807"/>
    <w:rsid w:val="001D5341"/>
    <w:rsid w:val="001D6111"/>
    <w:rsid w:val="001E066E"/>
    <w:rsid w:val="001E2841"/>
    <w:rsid w:val="001E4C65"/>
    <w:rsid w:val="001E5C49"/>
    <w:rsid w:val="001E719E"/>
    <w:rsid w:val="001F1E54"/>
    <w:rsid w:val="001F2606"/>
    <w:rsid w:val="001F421B"/>
    <w:rsid w:val="001F46BB"/>
    <w:rsid w:val="001F4FFC"/>
    <w:rsid w:val="001F589B"/>
    <w:rsid w:val="00200F5A"/>
    <w:rsid w:val="00201FDA"/>
    <w:rsid w:val="00202E05"/>
    <w:rsid w:val="002032A5"/>
    <w:rsid w:val="00203FCE"/>
    <w:rsid w:val="00205C0F"/>
    <w:rsid w:val="00206A29"/>
    <w:rsid w:val="00207272"/>
    <w:rsid w:val="00211FDE"/>
    <w:rsid w:val="00212994"/>
    <w:rsid w:val="00213ACC"/>
    <w:rsid w:val="0021626B"/>
    <w:rsid w:val="0021692C"/>
    <w:rsid w:val="00216F33"/>
    <w:rsid w:val="00220E65"/>
    <w:rsid w:val="002239A4"/>
    <w:rsid w:val="00226418"/>
    <w:rsid w:val="0022684F"/>
    <w:rsid w:val="00226D19"/>
    <w:rsid w:val="002303AE"/>
    <w:rsid w:val="00231895"/>
    <w:rsid w:val="00232D79"/>
    <w:rsid w:val="002334E6"/>
    <w:rsid w:val="0023380C"/>
    <w:rsid w:val="00234D9F"/>
    <w:rsid w:val="00235230"/>
    <w:rsid w:val="00236528"/>
    <w:rsid w:val="00240063"/>
    <w:rsid w:val="00241EC7"/>
    <w:rsid w:val="0024297C"/>
    <w:rsid w:val="00242F09"/>
    <w:rsid w:val="00243735"/>
    <w:rsid w:val="00243FFB"/>
    <w:rsid w:val="00246AB4"/>
    <w:rsid w:val="00250212"/>
    <w:rsid w:val="00250755"/>
    <w:rsid w:val="00252CC5"/>
    <w:rsid w:val="0025373C"/>
    <w:rsid w:val="00254F0F"/>
    <w:rsid w:val="002550F8"/>
    <w:rsid w:val="00255A4F"/>
    <w:rsid w:val="00256357"/>
    <w:rsid w:val="00257650"/>
    <w:rsid w:val="00264CAD"/>
    <w:rsid w:val="00270830"/>
    <w:rsid w:val="00272922"/>
    <w:rsid w:val="00273568"/>
    <w:rsid w:val="00273A5A"/>
    <w:rsid w:val="002742ED"/>
    <w:rsid w:val="00275EA3"/>
    <w:rsid w:val="00277E12"/>
    <w:rsid w:val="00277F20"/>
    <w:rsid w:val="00280977"/>
    <w:rsid w:val="0028109E"/>
    <w:rsid w:val="0028345F"/>
    <w:rsid w:val="0028509F"/>
    <w:rsid w:val="00286044"/>
    <w:rsid w:val="002864DF"/>
    <w:rsid w:val="00287433"/>
    <w:rsid w:val="00291A37"/>
    <w:rsid w:val="002969EC"/>
    <w:rsid w:val="00297146"/>
    <w:rsid w:val="00297D75"/>
    <w:rsid w:val="002A1527"/>
    <w:rsid w:val="002A231C"/>
    <w:rsid w:val="002A618E"/>
    <w:rsid w:val="002B014F"/>
    <w:rsid w:val="002B25B2"/>
    <w:rsid w:val="002B293E"/>
    <w:rsid w:val="002B3EBC"/>
    <w:rsid w:val="002B4F5A"/>
    <w:rsid w:val="002B52EE"/>
    <w:rsid w:val="002B5C42"/>
    <w:rsid w:val="002B7CF6"/>
    <w:rsid w:val="002C12DF"/>
    <w:rsid w:val="002C35B0"/>
    <w:rsid w:val="002C6E91"/>
    <w:rsid w:val="002D1A6A"/>
    <w:rsid w:val="002E307C"/>
    <w:rsid w:val="002E345B"/>
    <w:rsid w:val="002E3D81"/>
    <w:rsid w:val="002F0BBA"/>
    <w:rsid w:val="002F4E11"/>
    <w:rsid w:val="002F5322"/>
    <w:rsid w:val="0030027B"/>
    <w:rsid w:val="00301D99"/>
    <w:rsid w:val="00302CA5"/>
    <w:rsid w:val="00303B49"/>
    <w:rsid w:val="0030645D"/>
    <w:rsid w:val="00310234"/>
    <w:rsid w:val="00313D57"/>
    <w:rsid w:val="00315105"/>
    <w:rsid w:val="00315949"/>
    <w:rsid w:val="00316277"/>
    <w:rsid w:val="003173AA"/>
    <w:rsid w:val="00317FE7"/>
    <w:rsid w:val="003226D7"/>
    <w:rsid w:val="00323727"/>
    <w:rsid w:val="00323D17"/>
    <w:rsid w:val="00324AA8"/>
    <w:rsid w:val="00326CDA"/>
    <w:rsid w:val="0033009A"/>
    <w:rsid w:val="00331F2B"/>
    <w:rsid w:val="00332713"/>
    <w:rsid w:val="00332745"/>
    <w:rsid w:val="00336075"/>
    <w:rsid w:val="003363DF"/>
    <w:rsid w:val="0033700F"/>
    <w:rsid w:val="003472E1"/>
    <w:rsid w:val="0034736F"/>
    <w:rsid w:val="00347B46"/>
    <w:rsid w:val="00350AB4"/>
    <w:rsid w:val="00350EFA"/>
    <w:rsid w:val="00351849"/>
    <w:rsid w:val="003519C3"/>
    <w:rsid w:val="00352DFB"/>
    <w:rsid w:val="00352F4E"/>
    <w:rsid w:val="0035385B"/>
    <w:rsid w:val="003547CE"/>
    <w:rsid w:val="003567DB"/>
    <w:rsid w:val="003647F7"/>
    <w:rsid w:val="0036670E"/>
    <w:rsid w:val="00367C78"/>
    <w:rsid w:val="00367C87"/>
    <w:rsid w:val="00372CD4"/>
    <w:rsid w:val="00373627"/>
    <w:rsid w:val="00375F87"/>
    <w:rsid w:val="00381A3D"/>
    <w:rsid w:val="0038215C"/>
    <w:rsid w:val="00383A36"/>
    <w:rsid w:val="00383A8F"/>
    <w:rsid w:val="003852BE"/>
    <w:rsid w:val="0038584E"/>
    <w:rsid w:val="00390068"/>
    <w:rsid w:val="00390A83"/>
    <w:rsid w:val="00392A0F"/>
    <w:rsid w:val="00392BDC"/>
    <w:rsid w:val="00392D7F"/>
    <w:rsid w:val="00392F65"/>
    <w:rsid w:val="00393745"/>
    <w:rsid w:val="00394FEE"/>
    <w:rsid w:val="003954DD"/>
    <w:rsid w:val="00396F2C"/>
    <w:rsid w:val="00397009"/>
    <w:rsid w:val="003A3120"/>
    <w:rsid w:val="003A6136"/>
    <w:rsid w:val="003A7C87"/>
    <w:rsid w:val="003B3D2D"/>
    <w:rsid w:val="003B6D6A"/>
    <w:rsid w:val="003B6DD0"/>
    <w:rsid w:val="003C2C4E"/>
    <w:rsid w:val="003C4EF0"/>
    <w:rsid w:val="003C54B1"/>
    <w:rsid w:val="003C5A3D"/>
    <w:rsid w:val="003C6A21"/>
    <w:rsid w:val="003C7C64"/>
    <w:rsid w:val="003D186D"/>
    <w:rsid w:val="003D4B32"/>
    <w:rsid w:val="003D5387"/>
    <w:rsid w:val="003D56CA"/>
    <w:rsid w:val="003D7BCA"/>
    <w:rsid w:val="003E0850"/>
    <w:rsid w:val="003E1577"/>
    <w:rsid w:val="003E20D5"/>
    <w:rsid w:val="003E4308"/>
    <w:rsid w:val="003E7936"/>
    <w:rsid w:val="003F1C2F"/>
    <w:rsid w:val="003F1D5F"/>
    <w:rsid w:val="003F3BCA"/>
    <w:rsid w:val="003F713D"/>
    <w:rsid w:val="003F7CCF"/>
    <w:rsid w:val="0040138F"/>
    <w:rsid w:val="00401C13"/>
    <w:rsid w:val="00402E96"/>
    <w:rsid w:val="00405511"/>
    <w:rsid w:val="004064A5"/>
    <w:rsid w:val="00407CB2"/>
    <w:rsid w:val="0041162B"/>
    <w:rsid w:val="00414C77"/>
    <w:rsid w:val="004164ED"/>
    <w:rsid w:val="00420C9F"/>
    <w:rsid w:val="004250F7"/>
    <w:rsid w:val="00425CB7"/>
    <w:rsid w:val="00425E73"/>
    <w:rsid w:val="00431409"/>
    <w:rsid w:val="00431418"/>
    <w:rsid w:val="00431560"/>
    <w:rsid w:val="00432384"/>
    <w:rsid w:val="004339B1"/>
    <w:rsid w:val="00437F8C"/>
    <w:rsid w:val="004428ED"/>
    <w:rsid w:val="00445BC5"/>
    <w:rsid w:val="00446B39"/>
    <w:rsid w:val="0044709B"/>
    <w:rsid w:val="00447D02"/>
    <w:rsid w:val="0045003A"/>
    <w:rsid w:val="004501B4"/>
    <w:rsid w:val="004528F3"/>
    <w:rsid w:val="00452BC0"/>
    <w:rsid w:val="00454EF7"/>
    <w:rsid w:val="00456869"/>
    <w:rsid w:val="00461C30"/>
    <w:rsid w:val="00463AF6"/>
    <w:rsid w:val="00464B19"/>
    <w:rsid w:val="00465297"/>
    <w:rsid w:val="00465A0E"/>
    <w:rsid w:val="00467BAD"/>
    <w:rsid w:val="0047120F"/>
    <w:rsid w:val="00473AC4"/>
    <w:rsid w:val="004801AD"/>
    <w:rsid w:val="00480440"/>
    <w:rsid w:val="004812B9"/>
    <w:rsid w:val="0048155A"/>
    <w:rsid w:val="004817F6"/>
    <w:rsid w:val="0048218C"/>
    <w:rsid w:val="00482E57"/>
    <w:rsid w:val="00483FD8"/>
    <w:rsid w:val="00484B1B"/>
    <w:rsid w:val="00485D56"/>
    <w:rsid w:val="0049083A"/>
    <w:rsid w:val="004919EA"/>
    <w:rsid w:val="00491B6F"/>
    <w:rsid w:val="0049344E"/>
    <w:rsid w:val="004A3069"/>
    <w:rsid w:val="004A360A"/>
    <w:rsid w:val="004A698E"/>
    <w:rsid w:val="004A7D97"/>
    <w:rsid w:val="004B05A8"/>
    <w:rsid w:val="004B05D5"/>
    <w:rsid w:val="004B2967"/>
    <w:rsid w:val="004B3A68"/>
    <w:rsid w:val="004B4666"/>
    <w:rsid w:val="004B6D12"/>
    <w:rsid w:val="004C3B64"/>
    <w:rsid w:val="004C5441"/>
    <w:rsid w:val="004C5C44"/>
    <w:rsid w:val="004C5DF6"/>
    <w:rsid w:val="004D45AA"/>
    <w:rsid w:val="004D610A"/>
    <w:rsid w:val="004E436B"/>
    <w:rsid w:val="004E6DC5"/>
    <w:rsid w:val="004E732A"/>
    <w:rsid w:val="004F02A7"/>
    <w:rsid w:val="004F1F98"/>
    <w:rsid w:val="004F34B9"/>
    <w:rsid w:val="004F4430"/>
    <w:rsid w:val="004F50DA"/>
    <w:rsid w:val="004F5249"/>
    <w:rsid w:val="004F5725"/>
    <w:rsid w:val="004F607F"/>
    <w:rsid w:val="004F64F9"/>
    <w:rsid w:val="004F6ADB"/>
    <w:rsid w:val="005019B1"/>
    <w:rsid w:val="00501DEF"/>
    <w:rsid w:val="00501ECC"/>
    <w:rsid w:val="005031D3"/>
    <w:rsid w:val="00503FB8"/>
    <w:rsid w:val="005043C6"/>
    <w:rsid w:val="00507898"/>
    <w:rsid w:val="0051001F"/>
    <w:rsid w:val="005124B1"/>
    <w:rsid w:val="00513286"/>
    <w:rsid w:val="00515B7B"/>
    <w:rsid w:val="005203A5"/>
    <w:rsid w:val="00520D56"/>
    <w:rsid w:val="0052375E"/>
    <w:rsid w:val="0052389B"/>
    <w:rsid w:val="00525D9B"/>
    <w:rsid w:val="0052700F"/>
    <w:rsid w:val="00527236"/>
    <w:rsid w:val="005304C0"/>
    <w:rsid w:val="00531F7C"/>
    <w:rsid w:val="0053599B"/>
    <w:rsid w:val="005362C3"/>
    <w:rsid w:val="00542786"/>
    <w:rsid w:val="00543A76"/>
    <w:rsid w:val="00543F56"/>
    <w:rsid w:val="00545142"/>
    <w:rsid w:val="00547378"/>
    <w:rsid w:val="00550B96"/>
    <w:rsid w:val="00556561"/>
    <w:rsid w:val="00557F75"/>
    <w:rsid w:val="00561120"/>
    <w:rsid w:val="005611FB"/>
    <w:rsid w:val="00561262"/>
    <w:rsid w:val="00561770"/>
    <w:rsid w:val="00563E3C"/>
    <w:rsid w:val="00565ED4"/>
    <w:rsid w:val="0057185B"/>
    <w:rsid w:val="005732C0"/>
    <w:rsid w:val="005747F5"/>
    <w:rsid w:val="00574B2F"/>
    <w:rsid w:val="005750DD"/>
    <w:rsid w:val="00575394"/>
    <w:rsid w:val="0057568D"/>
    <w:rsid w:val="00575EFF"/>
    <w:rsid w:val="00581206"/>
    <w:rsid w:val="005832C2"/>
    <w:rsid w:val="00583682"/>
    <w:rsid w:val="00584F0A"/>
    <w:rsid w:val="00585D99"/>
    <w:rsid w:val="005928CA"/>
    <w:rsid w:val="00592A1B"/>
    <w:rsid w:val="005930DB"/>
    <w:rsid w:val="005A067E"/>
    <w:rsid w:val="005A0D47"/>
    <w:rsid w:val="005A238B"/>
    <w:rsid w:val="005A2838"/>
    <w:rsid w:val="005A4A42"/>
    <w:rsid w:val="005A663C"/>
    <w:rsid w:val="005A76B4"/>
    <w:rsid w:val="005A7A99"/>
    <w:rsid w:val="005B0870"/>
    <w:rsid w:val="005B0F2B"/>
    <w:rsid w:val="005B1F18"/>
    <w:rsid w:val="005B22A0"/>
    <w:rsid w:val="005B6F1C"/>
    <w:rsid w:val="005C1FA9"/>
    <w:rsid w:val="005C232A"/>
    <w:rsid w:val="005C77FB"/>
    <w:rsid w:val="005D2FC2"/>
    <w:rsid w:val="005D69BF"/>
    <w:rsid w:val="005D7D24"/>
    <w:rsid w:val="005E12DF"/>
    <w:rsid w:val="005E2051"/>
    <w:rsid w:val="005E29BC"/>
    <w:rsid w:val="005E340D"/>
    <w:rsid w:val="005E3709"/>
    <w:rsid w:val="005E4724"/>
    <w:rsid w:val="005E6E0C"/>
    <w:rsid w:val="005E788B"/>
    <w:rsid w:val="005E7E7C"/>
    <w:rsid w:val="005F1C8A"/>
    <w:rsid w:val="005F20C1"/>
    <w:rsid w:val="005F2BAA"/>
    <w:rsid w:val="005F5ADE"/>
    <w:rsid w:val="00600980"/>
    <w:rsid w:val="006016D1"/>
    <w:rsid w:val="006018AC"/>
    <w:rsid w:val="0060262B"/>
    <w:rsid w:val="00604C3E"/>
    <w:rsid w:val="006054BF"/>
    <w:rsid w:val="00605777"/>
    <w:rsid w:val="00605D86"/>
    <w:rsid w:val="006078B7"/>
    <w:rsid w:val="00607B53"/>
    <w:rsid w:val="0061195F"/>
    <w:rsid w:val="006127D0"/>
    <w:rsid w:val="0061419C"/>
    <w:rsid w:val="00614383"/>
    <w:rsid w:val="00614849"/>
    <w:rsid w:val="00617192"/>
    <w:rsid w:val="006179BF"/>
    <w:rsid w:val="00621F9D"/>
    <w:rsid w:val="00622162"/>
    <w:rsid w:val="00622583"/>
    <w:rsid w:val="00627B68"/>
    <w:rsid w:val="00627D59"/>
    <w:rsid w:val="00632DFC"/>
    <w:rsid w:val="00632E50"/>
    <w:rsid w:val="006331AF"/>
    <w:rsid w:val="0063431E"/>
    <w:rsid w:val="00637C47"/>
    <w:rsid w:val="00637C4E"/>
    <w:rsid w:val="006402F8"/>
    <w:rsid w:val="00642689"/>
    <w:rsid w:val="0064278A"/>
    <w:rsid w:val="006435F1"/>
    <w:rsid w:val="00643BE1"/>
    <w:rsid w:val="0064495A"/>
    <w:rsid w:val="00645813"/>
    <w:rsid w:val="0064685B"/>
    <w:rsid w:val="00646B40"/>
    <w:rsid w:val="00647AB2"/>
    <w:rsid w:val="00647E90"/>
    <w:rsid w:val="00650040"/>
    <w:rsid w:val="006528AE"/>
    <w:rsid w:val="006536D2"/>
    <w:rsid w:val="00653D8A"/>
    <w:rsid w:val="006547CB"/>
    <w:rsid w:val="006565F4"/>
    <w:rsid w:val="00660CF6"/>
    <w:rsid w:val="006633E1"/>
    <w:rsid w:val="0066553C"/>
    <w:rsid w:val="006670EB"/>
    <w:rsid w:val="00670695"/>
    <w:rsid w:val="006711BC"/>
    <w:rsid w:val="0067244F"/>
    <w:rsid w:val="00673322"/>
    <w:rsid w:val="006736A1"/>
    <w:rsid w:val="0067378C"/>
    <w:rsid w:val="00674265"/>
    <w:rsid w:val="0067600B"/>
    <w:rsid w:val="006764AD"/>
    <w:rsid w:val="006767DF"/>
    <w:rsid w:val="0067715F"/>
    <w:rsid w:val="0067786B"/>
    <w:rsid w:val="00680201"/>
    <w:rsid w:val="00681BDC"/>
    <w:rsid w:val="006830F7"/>
    <w:rsid w:val="006835B7"/>
    <w:rsid w:val="00683717"/>
    <w:rsid w:val="006853D2"/>
    <w:rsid w:val="00685EB5"/>
    <w:rsid w:val="00687381"/>
    <w:rsid w:val="00687784"/>
    <w:rsid w:val="00690C58"/>
    <w:rsid w:val="00692B45"/>
    <w:rsid w:val="00692BCA"/>
    <w:rsid w:val="006933B3"/>
    <w:rsid w:val="0069560A"/>
    <w:rsid w:val="00697BAE"/>
    <w:rsid w:val="006A03AD"/>
    <w:rsid w:val="006A0C16"/>
    <w:rsid w:val="006A1362"/>
    <w:rsid w:val="006A182A"/>
    <w:rsid w:val="006A2F68"/>
    <w:rsid w:val="006A6C3D"/>
    <w:rsid w:val="006A6FF2"/>
    <w:rsid w:val="006A7128"/>
    <w:rsid w:val="006A7D9F"/>
    <w:rsid w:val="006B35BB"/>
    <w:rsid w:val="006B3AB5"/>
    <w:rsid w:val="006C5592"/>
    <w:rsid w:val="006C74F7"/>
    <w:rsid w:val="006C7B79"/>
    <w:rsid w:val="006D1F39"/>
    <w:rsid w:val="006D5DCC"/>
    <w:rsid w:val="006D6536"/>
    <w:rsid w:val="006D6CB2"/>
    <w:rsid w:val="006D7903"/>
    <w:rsid w:val="006E1EC0"/>
    <w:rsid w:val="006E50FE"/>
    <w:rsid w:val="006E51FE"/>
    <w:rsid w:val="006E52DC"/>
    <w:rsid w:val="006E532D"/>
    <w:rsid w:val="006E7EA3"/>
    <w:rsid w:val="006F317C"/>
    <w:rsid w:val="006F34C5"/>
    <w:rsid w:val="006F34FB"/>
    <w:rsid w:val="006F5188"/>
    <w:rsid w:val="006F70C9"/>
    <w:rsid w:val="00700272"/>
    <w:rsid w:val="00701E7C"/>
    <w:rsid w:val="00702EF5"/>
    <w:rsid w:val="007052B3"/>
    <w:rsid w:val="00706352"/>
    <w:rsid w:val="0071119A"/>
    <w:rsid w:val="0071182E"/>
    <w:rsid w:val="00711A0B"/>
    <w:rsid w:val="007122EF"/>
    <w:rsid w:val="00712B30"/>
    <w:rsid w:val="0071379E"/>
    <w:rsid w:val="00714CFA"/>
    <w:rsid w:val="007150A2"/>
    <w:rsid w:val="00715841"/>
    <w:rsid w:val="00724B23"/>
    <w:rsid w:val="0072767C"/>
    <w:rsid w:val="00731963"/>
    <w:rsid w:val="00731ECF"/>
    <w:rsid w:val="007335E3"/>
    <w:rsid w:val="0073474E"/>
    <w:rsid w:val="00734F1A"/>
    <w:rsid w:val="007358D4"/>
    <w:rsid w:val="00736C76"/>
    <w:rsid w:val="0073765C"/>
    <w:rsid w:val="00737E9B"/>
    <w:rsid w:val="00741FFC"/>
    <w:rsid w:val="00744F12"/>
    <w:rsid w:val="00744F1B"/>
    <w:rsid w:val="007500E1"/>
    <w:rsid w:val="00750B80"/>
    <w:rsid w:val="00750BEB"/>
    <w:rsid w:val="00752717"/>
    <w:rsid w:val="007566E4"/>
    <w:rsid w:val="00756E0B"/>
    <w:rsid w:val="00761061"/>
    <w:rsid w:val="00763BA3"/>
    <w:rsid w:val="00763FD3"/>
    <w:rsid w:val="0077162E"/>
    <w:rsid w:val="007726D8"/>
    <w:rsid w:val="00774CFF"/>
    <w:rsid w:val="00776EA9"/>
    <w:rsid w:val="00777F76"/>
    <w:rsid w:val="007819A6"/>
    <w:rsid w:val="00781DAE"/>
    <w:rsid w:val="00782018"/>
    <w:rsid w:val="00783091"/>
    <w:rsid w:val="0078454E"/>
    <w:rsid w:val="00790994"/>
    <w:rsid w:val="00791CDC"/>
    <w:rsid w:val="00795185"/>
    <w:rsid w:val="00795B93"/>
    <w:rsid w:val="00795BCD"/>
    <w:rsid w:val="007A2BA0"/>
    <w:rsid w:val="007A2DD6"/>
    <w:rsid w:val="007A459E"/>
    <w:rsid w:val="007A756C"/>
    <w:rsid w:val="007B16ED"/>
    <w:rsid w:val="007B2835"/>
    <w:rsid w:val="007B676B"/>
    <w:rsid w:val="007B6CCA"/>
    <w:rsid w:val="007C286E"/>
    <w:rsid w:val="007C2DD5"/>
    <w:rsid w:val="007C2F38"/>
    <w:rsid w:val="007C3D3E"/>
    <w:rsid w:val="007D0655"/>
    <w:rsid w:val="007D1492"/>
    <w:rsid w:val="007D1D10"/>
    <w:rsid w:val="007D427A"/>
    <w:rsid w:val="007D5381"/>
    <w:rsid w:val="007D5654"/>
    <w:rsid w:val="007D6094"/>
    <w:rsid w:val="007D661B"/>
    <w:rsid w:val="007D75BA"/>
    <w:rsid w:val="007D7E93"/>
    <w:rsid w:val="007E0D65"/>
    <w:rsid w:val="007E27E7"/>
    <w:rsid w:val="007E4A76"/>
    <w:rsid w:val="007E6D18"/>
    <w:rsid w:val="007F03F5"/>
    <w:rsid w:val="007F0C25"/>
    <w:rsid w:val="007F147E"/>
    <w:rsid w:val="007F1A23"/>
    <w:rsid w:val="007F2856"/>
    <w:rsid w:val="007F4880"/>
    <w:rsid w:val="007F5590"/>
    <w:rsid w:val="007F578A"/>
    <w:rsid w:val="007F5CD4"/>
    <w:rsid w:val="007F6B12"/>
    <w:rsid w:val="007F7A6C"/>
    <w:rsid w:val="00801191"/>
    <w:rsid w:val="00802904"/>
    <w:rsid w:val="0080308E"/>
    <w:rsid w:val="008069C5"/>
    <w:rsid w:val="008103B9"/>
    <w:rsid w:val="008109A4"/>
    <w:rsid w:val="00810EF7"/>
    <w:rsid w:val="00813463"/>
    <w:rsid w:val="00817AE1"/>
    <w:rsid w:val="00817B69"/>
    <w:rsid w:val="0082105A"/>
    <w:rsid w:val="008224C5"/>
    <w:rsid w:val="0082335A"/>
    <w:rsid w:val="008239E0"/>
    <w:rsid w:val="00827E0E"/>
    <w:rsid w:val="008337ED"/>
    <w:rsid w:val="008345B6"/>
    <w:rsid w:val="00834C6F"/>
    <w:rsid w:val="00835DFD"/>
    <w:rsid w:val="00836270"/>
    <w:rsid w:val="00841AB4"/>
    <w:rsid w:val="008426F6"/>
    <w:rsid w:val="00844263"/>
    <w:rsid w:val="00846176"/>
    <w:rsid w:val="00854413"/>
    <w:rsid w:val="00854890"/>
    <w:rsid w:val="00854D1F"/>
    <w:rsid w:val="00861AB5"/>
    <w:rsid w:val="00865590"/>
    <w:rsid w:val="00870092"/>
    <w:rsid w:val="00872BE8"/>
    <w:rsid w:val="00875919"/>
    <w:rsid w:val="00881D62"/>
    <w:rsid w:val="00882430"/>
    <w:rsid w:val="008824CE"/>
    <w:rsid w:val="00883CEF"/>
    <w:rsid w:val="00884D65"/>
    <w:rsid w:val="00885E01"/>
    <w:rsid w:val="00887F0F"/>
    <w:rsid w:val="00890A9E"/>
    <w:rsid w:val="00892217"/>
    <w:rsid w:val="00893668"/>
    <w:rsid w:val="00895028"/>
    <w:rsid w:val="0089520D"/>
    <w:rsid w:val="00896AD3"/>
    <w:rsid w:val="008A2317"/>
    <w:rsid w:val="008A3997"/>
    <w:rsid w:val="008A78D0"/>
    <w:rsid w:val="008B472D"/>
    <w:rsid w:val="008C0634"/>
    <w:rsid w:val="008C26E6"/>
    <w:rsid w:val="008C3631"/>
    <w:rsid w:val="008C3963"/>
    <w:rsid w:val="008C3A64"/>
    <w:rsid w:val="008C3E8F"/>
    <w:rsid w:val="008C4228"/>
    <w:rsid w:val="008C4E5F"/>
    <w:rsid w:val="008C59C6"/>
    <w:rsid w:val="008C7976"/>
    <w:rsid w:val="008D2D10"/>
    <w:rsid w:val="008D3CD8"/>
    <w:rsid w:val="008D3FCC"/>
    <w:rsid w:val="008D5ED7"/>
    <w:rsid w:val="008D6C00"/>
    <w:rsid w:val="008E0E02"/>
    <w:rsid w:val="008E149A"/>
    <w:rsid w:val="008E2002"/>
    <w:rsid w:val="008E7D2D"/>
    <w:rsid w:val="008F2EAB"/>
    <w:rsid w:val="008F4C48"/>
    <w:rsid w:val="008F5C23"/>
    <w:rsid w:val="00900C6F"/>
    <w:rsid w:val="00903981"/>
    <w:rsid w:val="00903FD9"/>
    <w:rsid w:val="00904C58"/>
    <w:rsid w:val="00910075"/>
    <w:rsid w:val="00913D49"/>
    <w:rsid w:val="00915AD6"/>
    <w:rsid w:val="0092036A"/>
    <w:rsid w:val="00924433"/>
    <w:rsid w:val="00924706"/>
    <w:rsid w:val="00925EC4"/>
    <w:rsid w:val="00925EEC"/>
    <w:rsid w:val="00926864"/>
    <w:rsid w:val="00927151"/>
    <w:rsid w:val="0093042E"/>
    <w:rsid w:val="00932DD9"/>
    <w:rsid w:val="00932E38"/>
    <w:rsid w:val="009349E2"/>
    <w:rsid w:val="00935E7B"/>
    <w:rsid w:val="00941420"/>
    <w:rsid w:val="009423B3"/>
    <w:rsid w:val="009432F4"/>
    <w:rsid w:val="009434FF"/>
    <w:rsid w:val="00944D9D"/>
    <w:rsid w:val="009455DE"/>
    <w:rsid w:val="0094770B"/>
    <w:rsid w:val="00950E90"/>
    <w:rsid w:val="00950EBB"/>
    <w:rsid w:val="00951BFD"/>
    <w:rsid w:val="009552D5"/>
    <w:rsid w:val="009569A4"/>
    <w:rsid w:val="00957F8A"/>
    <w:rsid w:val="00962940"/>
    <w:rsid w:val="00963EEF"/>
    <w:rsid w:val="00965063"/>
    <w:rsid w:val="00971327"/>
    <w:rsid w:val="00971369"/>
    <w:rsid w:val="0097174F"/>
    <w:rsid w:val="009757DA"/>
    <w:rsid w:val="00976DBD"/>
    <w:rsid w:val="00977797"/>
    <w:rsid w:val="00983025"/>
    <w:rsid w:val="0098436F"/>
    <w:rsid w:val="0098592F"/>
    <w:rsid w:val="00986A65"/>
    <w:rsid w:val="00996A98"/>
    <w:rsid w:val="009A2253"/>
    <w:rsid w:val="009A25FE"/>
    <w:rsid w:val="009A66E2"/>
    <w:rsid w:val="009B026F"/>
    <w:rsid w:val="009B2998"/>
    <w:rsid w:val="009B5706"/>
    <w:rsid w:val="009B5AF7"/>
    <w:rsid w:val="009B6EAB"/>
    <w:rsid w:val="009B756A"/>
    <w:rsid w:val="009C3B23"/>
    <w:rsid w:val="009C4BA8"/>
    <w:rsid w:val="009C6CFD"/>
    <w:rsid w:val="009C780F"/>
    <w:rsid w:val="009D1769"/>
    <w:rsid w:val="009D1B82"/>
    <w:rsid w:val="009D44D8"/>
    <w:rsid w:val="009D587D"/>
    <w:rsid w:val="009D6DD1"/>
    <w:rsid w:val="009D7864"/>
    <w:rsid w:val="009E129D"/>
    <w:rsid w:val="009E3488"/>
    <w:rsid w:val="009E3523"/>
    <w:rsid w:val="009E38B7"/>
    <w:rsid w:val="009E48A7"/>
    <w:rsid w:val="009E52D3"/>
    <w:rsid w:val="009F2993"/>
    <w:rsid w:val="009F2D0B"/>
    <w:rsid w:val="009F3407"/>
    <w:rsid w:val="009F4968"/>
    <w:rsid w:val="009F6850"/>
    <w:rsid w:val="00A01446"/>
    <w:rsid w:val="00A02686"/>
    <w:rsid w:val="00A03583"/>
    <w:rsid w:val="00A0426C"/>
    <w:rsid w:val="00A0550C"/>
    <w:rsid w:val="00A11EDF"/>
    <w:rsid w:val="00A12FE5"/>
    <w:rsid w:val="00A16266"/>
    <w:rsid w:val="00A16AA3"/>
    <w:rsid w:val="00A233A6"/>
    <w:rsid w:val="00A24DD3"/>
    <w:rsid w:val="00A32829"/>
    <w:rsid w:val="00A328A8"/>
    <w:rsid w:val="00A3295D"/>
    <w:rsid w:val="00A33DEE"/>
    <w:rsid w:val="00A35111"/>
    <w:rsid w:val="00A36710"/>
    <w:rsid w:val="00A3689E"/>
    <w:rsid w:val="00A37659"/>
    <w:rsid w:val="00A4136C"/>
    <w:rsid w:val="00A45E1D"/>
    <w:rsid w:val="00A45EE0"/>
    <w:rsid w:val="00A46D9B"/>
    <w:rsid w:val="00A5170D"/>
    <w:rsid w:val="00A52DA2"/>
    <w:rsid w:val="00A53B7D"/>
    <w:rsid w:val="00A53F52"/>
    <w:rsid w:val="00A55973"/>
    <w:rsid w:val="00A5685C"/>
    <w:rsid w:val="00A605F5"/>
    <w:rsid w:val="00A6130F"/>
    <w:rsid w:val="00A62E51"/>
    <w:rsid w:val="00A630D6"/>
    <w:rsid w:val="00A6407C"/>
    <w:rsid w:val="00A650CD"/>
    <w:rsid w:val="00A7121C"/>
    <w:rsid w:val="00A73EC7"/>
    <w:rsid w:val="00A74432"/>
    <w:rsid w:val="00A75DA0"/>
    <w:rsid w:val="00A806C0"/>
    <w:rsid w:val="00A81CA1"/>
    <w:rsid w:val="00A90AFF"/>
    <w:rsid w:val="00A93F01"/>
    <w:rsid w:val="00A94828"/>
    <w:rsid w:val="00AA0872"/>
    <w:rsid w:val="00AA1B09"/>
    <w:rsid w:val="00AA2357"/>
    <w:rsid w:val="00AA3073"/>
    <w:rsid w:val="00AA3915"/>
    <w:rsid w:val="00AA694A"/>
    <w:rsid w:val="00AA708E"/>
    <w:rsid w:val="00AA72E0"/>
    <w:rsid w:val="00AA7423"/>
    <w:rsid w:val="00AB09FB"/>
    <w:rsid w:val="00AB102D"/>
    <w:rsid w:val="00AB4813"/>
    <w:rsid w:val="00AC43D7"/>
    <w:rsid w:val="00AC688B"/>
    <w:rsid w:val="00AC74BA"/>
    <w:rsid w:val="00AD01B0"/>
    <w:rsid w:val="00AD33B9"/>
    <w:rsid w:val="00AD405A"/>
    <w:rsid w:val="00AD4223"/>
    <w:rsid w:val="00AD462A"/>
    <w:rsid w:val="00AD70DC"/>
    <w:rsid w:val="00AD7979"/>
    <w:rsid w:val="00AE0635"/>
    <w:rsid w:val="00AE0BF7"/>
    <w:rsid w:val="00AE0FBE"/>
    <w:rsid w:val="00AE280F"/>
    <w:rsid w:val="00AF1908"/>
    <w:rsid w:val="00AF2E76"/>
    <w:rsid w:val="00AF2FDD"/>
    <w:rsid w:val="00AF391A"/>
    <w:rsid w:val="00AF3D39"/>
    <w:rsid w:val="00AF4D28"/>
    <w:rsid w:val="00B01FD4"/>
    <w:rsid w:val="00B03E5C"/>
    <w:rsid w:val="00B063F4"/>
    <w:rsid w:val="00B06790"/>
    <w:rsid w:val="00B06B1D"/>
    <w:rsid w:val="00B1088F"/>
    <w:rsid w:val="00B12BCA"/>
    <w:rsid w:val="00B13116"/>
    <w:rsid w:val="00B139C4"/>
    <w:rsid w:val="00B154AB"/>
    <w:rsid w:val="00B154B9"/>
    <w:rsid w:val="00B16E20"/>
    <w:rsid w:val="00B206F8"/>
    <w:rsid w:val="00B212CE"/>
    <w:rsid w:val="00B21E12"/>
    <w:rsid w:val="00B22267"/>
    <w:rsid w:val="00B23A40"/>
    <w:rsid w:val="00B23F3A"/>
    <w:rsid w:val="00B23FB5"/>
    <w:rsid w:val="00B253E9"/>
    <w:rsid w:val="00B25FE1"/>
    <w:rsid w:val="00B35024"/>
    <w:rsid w:val="00B3617C"/>
    <w:rsid w:val="00B36FEA"/>
    <w:rsid w:val="00B37E0F"/>
    <w:rsid w:val="00B37EB7"/>
    <w:rsid w:val="00B40887"/>
    <w:rsid w:val="00B44739"/>
    <w:rsid w:val="00B453B7"/>
    <w:rsid w:val="00B45A12"/>
    <w:rsid w:val="00B468B0"/>
    <w:rsid w:val="00B50CE5"/>
    <w:rsid w:val="00B510B1"/>
    <w:rsid w:val="00B51C88"/>
    <w:rsid w:val="00B52BFF"/>
    <w:rsid w:val="00B52C75"/>
    <w:rsid w:val="00B542C9"/>
    <w:rsid w:val="00B55384"/>
    <w:rsid w:val="00B56C72"/>
    <w:rsid w:val="00B57C20"/>
    <w:rsid w:val="00B62AA9"/>
    <w:rsid w:val="00B64F7F"/>
    <w:rsid w:val="00B6788F"/>
    <w:rsid w:val="00B72E91"/>
    <w:rsid w:val="00B74D5C"/>
    <w:rsid w:val="00B75B69"/>
    <w:rsid w:val="00B82EB5"/>
    <w:rsid w:val="00B835BE"/>
    <w:rsid w:val="00B8646A"/>
    <w:rsid w:val="00B8766D"/>
    <w:rsid w:val="00B920F2"/>
    <w:rsid w:val="00B94721"/>
    <w:rsid w:val="00B95B77"/>
    <w:rsid w:val="00B967E8"/>
    <w:rsid w:val="00B97999"/>
    <w:rsid w:val="00BA14D0"/>
    <w:rsid w:val="00BA7826"/>
    <w:rsid w:val="00BB3283"/>
    <w:rsid w:val="00BB6340"/>
    <w:rsid w:val="00BC0512"/>
    <w:rsid w:val="00BC199A"/>
    <w:rsid w:val="00BC214B"/>
    <w:rsid w:val="00BC361F"/>
    <w:rsid w:val="00BC5F66"/>
    <w:rsid w:val="00BC6946"/>
    <w:rsid w:val="00BC727C"/>
    <w:rsid w:val="00BD002F"/>
    <w:rsid w:val="00BD0512"/>
    <w:rsid w:val="00BD0DBC"/>
    <w:rsid w:val="00BD0E9D"/>
    <w:rsid w:val="00BD2AC0"/>
    <w:rsid w:val="00BD49A1"/>
    <w:rsid w:val="00BD4E15"/>
    <w:rsid w:val="00BD7D34"/>
    <w:rsid w:val="00BE25AA"/>
    <w:rsid w:val="00BE2D2A"/>
    <w:rsid w:val="00BE38C9"/>
    <w:rsid w:val="00BE42CB"/>
    <w:rsid w:val="00BE570F"/>
    <w:rsid w:val="00BE583E"/>
    <w:rsid w:val="00BE6A76"/>
    <w:rsid w:val="00BF2866"/>
    <w:rsid w:val="00BF3F28"/>
    <w:rsid w:val="00BF4B10"/>
    <w:rsid w:val="00BF4E1C"/>
    <w:rsid w:val="00C01BF8"/>
    <w:rsid w:val="00C022D2"/>
    <w:rsid w:val="00C040B2"/>
    <w:rsid w:val="00C14086"/>
    <w:rsid w:val="00C14ED5"/>
    <w:rsid w:val="00C17C5F"/>
    <w:rsid w:val="00C21F82"/>
    <w:rsid w:val="00C22660"/>
    <w:rsid w:val="00C24BED"/>
    <w:rsid w:val="00C30537"/>
    <w:rsid w:val="00C32735"/>
    <w:rsid w:val="00C369A3"/>
    <w:rsid w:val="00C40400"/>
    <w:rsid w:val="00C42D80"/>
    <w:rsid w:val="00C477A9"/>
    <w:rsid w:val="00C50EAC"/>
    <w:rsid w:val="00C50FAB"/>
    <w:rsid w:val="00C513D0"/>
    <w:rsid w:val="00C54612"/>
    <w:rsid w:val="00C60D86"/>
    <w:rsid w:val="00C61842"/>
    <w:rsid w:val="00C6235A"/>
    <w:rsid w:val="00C62889"/>
    <w:rsid w:val="00C637FC"/>
    <w:rsid w:val="00C64AF8"/>
    <w:rsid w:val="00C65201"/>
    <w:rsid w:val="00C70ED3"/>
    <w:rsid w:val="00C71B05"/>
    <w:rsid w:val="00C737B6"/>
    <w:rsid w:val="00C749BA"/>
    <w:rsid w:val="00C76535"/>
    <w:rsid w:val="00C77CF7"/>
    <w:rsid w:val="00C8167C"/>
    <w:rsid w:val="00C8364D"/>
    <w:rsid w:val="00C8393E"/>
    <w:rsid w:val="00C839C4"/>
    <w:rsid w:val="00C86EDC"/>
    <w:rsid w:val="00C903EC"/>
    <w:rsid w:val="00C92FC8"/>
    <w:rsid w:val="00C9455F"/>
    <w:rsid w:val="00C9625D"/>
    <w:rsid w:val="00C97236"/>
    <w:rsid w:val="00C978F5"/>
    <w:rsid w:val="00C97E28"/>
    <w:rsid w:val="00CA363A"/>
    <w:rsid w:val="00CA44EF"/>
    <w:rsid w:val="00CA4A43"/>
    <w:rsid w:val="00CB1128"/>
    <w:rsid w:val="00CB1A80"/>
    <w:rsid w:val="00CB35FE"/>
    <w:rsid w:val="00CB66C5"/>
    <w:rsid w:val="00CB6803"/>
    <w:rsid w:val="00CB7483"/>
    <w:rsid w:val="00CC42E3"/>
    <w:rsid w:val="00CC580C"/>
    <w:rsid w:val="00CC6451"/>
    <w:rsid w:val="00CC6479"/>
    <w:rsid w:val="00CC77EB"/>
    <w:rsid w:val="00CD2C34"/>
    <w:rsid w:val="00CD7719"/>
    <w:rsid w:val="00CE0FDE"/>
    <w:rsid w:val="00CE171D"/>
    <w:rsid w:val="00CE28AA"/>
    <w:rsid w:val="00CE3045"/>
    <w:rsid w:val="00CE3205"/>
    <w:rsid w:val="00CE3901"/>
    <w:rsid w:val="00CE6487"/>
    <w:rsid w:val="00CE6E26"/>
    <w:rsid w:val="00CF02D3"/>
    <w:rsid w:val="00CF1155"/>
    <w:rsid w:val="00CF248D"/>
    <w:rsid w:val="00CF3757"/>
    <w:rsid w:val="00CF79BB"/>
    <w:rsid w:val="00D03218"/>
    <w:rsid w:val="00D049C2"/>
    <w:rsid w:val="00D10C56"/>
    <w:rsid w:val="00D112D2"/>
    <w:rsid w:val="00D113CF"/>
    <w:rsid w:val="00D11E37"/>
    <w:rsid w:val="00D132E6"/>
    <w:rsid w:val="00D14CED"/>
    <w:rsid w:val="00D15D3A"/>
    <w:rsid w:val="00D16512"/>
    <w:rsid w:val="00D221AA"/>
    <w:rsid w:val="00D24A38"/>
    <w:rsid w:val="00D26C7E"/>
    <w:rsid w:val="00D27A5B"/>
    <w:rsid w:val="00D30012"/>
    <w:rsid w:val="00D365ED"/>
    <w:rsid w:val="00D40653"/>
    <w:rsid w:val="00D41A2F"/>
    <w:rsid w:val="00D4292E"/>
    <w:rsid w:val="00D4417F"/>
    <w:rsid w:val="00D47589"/>
    <w:rsid w:val="00D475EC"/>
    <w:rsid w:val="00D53277"/>
    <w:rsid w:val="00D5363F"/>
    <w:rsid w:val="00D53D5B"/>
    <w:rsid w:val="00D54261"/>
    <w:rsid w:val="00D56C1B"/>
    <w:rsid w:val="00D574E1"/>
    <w:rsid w:val="00D57A7D"/>
    <w:rsid w:val="00D637E9"/>
    <w:rsid w:val="00D63B1C"/>
    <w:rsid w:val="00D63DD6"/>
    <w:rsid w:val="00D66388"/>
    <w:rsid w:val="00D6709C"/>
    <w:rsid w:val="00D711F9"/>
    <w:rsid w:val="00D75756"/>
    <w:rsid w:val="00D75815"/>
    <w:rsid w:val="00D75912"/>
    <w:rsid w:val="00D76E11"/>
    <w:rsid w:val="00D835B9"/>
    <w:rsid w:val="00D865AB"/>
    <w:rsid w:val="00D86751"/>
    <w:rsid w:val="00D86E76"/>
    <w:rsid w:val="00D90899"/>
    <w:rsid w:val="00D943D6"/>
    <w:rsid w:val="00D94C8C"/>
    <w:rsid w:val="00D952EE"/>
    <w:rsid w:val="00D970FB"/>
    <w:rsid w:val="00D975D9"/>
    <w:rsid w:val="00DA0FB4"/>
    <w:rsid w:val="00DA1C00"/>
    <w:rsid w:val="00DA2365"/>
    <w:rsid w:val="00DA52BF"/>
    <w:rsid w:val="00DA5742"/>
    <w:rsid w:val="00DA5830"/>
    <w:rsid w:val="00DA6CC8"/>
    <w:rsid w:val="00DA6E3E"/>
    <w:rsid w:val="00DB1DAA"/>
    <w:rsid w:val="00DB2DEC"/>
    <w:rsid w:val="00DB6810"/>
    <w:rsid w:val="00DC44EA"/>
    <w:rsid w:val="00DC5E09"/>
    <w:rsid w:val="00DD1EFB"/>
    <w:rsid w:val="00DD2C48"/>
    <w:rsid w:val="00DD3FD0"/>
    <w:rsid w:val="00DD4BE2"/>
    <w:rsid w:val="00DE06A5"/>
    <w:rsid w:val="00DE0EF7"/>
    <w:rsid w:val="00DE137F"/>
    <w:rsid w:val="00DE2194"/>
    <w:rsid w:val="00DE4B34"/>
    <w:rsid w:val="00DE4DF9"/>
    <w:rsid w:val="00DF05F2"/>
    <w:rsid w:val="00DF08B2"/>
    <w:rsid w:val="00DF129D"/>
    <w:rsid w:val="00DF1FA0"/>
    <w:rsid w:val="00DF43E8"/>
    <w:rsid w:val="00DF4DEA"/>
    <w:rsid w:val="00DF54FD"/>
    <w:rsid w:val="00DF6325"/>
    <w:rsid w:val="00DF68C4"/>
    <w:rsid w:val="00E03E6F"/>
    <w:rsid w:val="00E058BC"/>
    <w:rsid w:val="00E05ADA"/>
    <w:rsid w:val="00E10D87"/>
    <w:rsid w:val="00E11F28"/>
    <w:rsid w:val="00E12033"/>
    <w:rsid w:val="00E14314"/>
    <w:rsid w:val="00E152AE"/>
    <w:rsid w:val="00E2120F"/>
    <w:rsid w:val="00E23717"/>
    <w:rsid w:val="00E2388D"/>
    <w:rsid w:val="00E30C0E"/>
    <w:rsid w:val="00E341CA"/>
    <w:rsid w:val="00E352AD"/>
    <w:rsid w:val="00E357BE"/>
    <w:rsid w:val="00E35F4E"/>
    <w:rsid w:val="00E37FD2"/>
    <w:rsid w:val="00E4017A"/>
    <w:rsid w:val="00E402D8"/>
    <w:rsid w:val="00E407AB"/>
    <w:rsid w:val="00E41A27"/>
    <w:rsid w:val="00E428E0"/>
    <w:rsid w:val="00E43278"/>
    <w:rsid w:val="00E4399F"/>
    <w:rsid w:val="00E455BF"/>
    <w:rsid w:val="00E46DB4"/>
    <w:rsid w:val="00E475CF"/>
    <w:rsid w:val="00E5496A"/>
    <w:rsid w:val="00E55921"/>
    <w:rsid w:val="00E56517"/>
    <w:rsid w:val="00E56B30"/>
    <w:rsid w:val="00E57590"/>
    <w:rsid w:val="00E57C99"/>
    <w:rsid w:val="00E623F4"/>
    <w:rsid w:val="00E62600"/>
    <w:rsid w:val="00E62D9C"/>
    <w:rsid w:val="00E662AF"/>
    <w:rsid w:val="00E66F9A"/>
    <w:rsid w:val="00E733D6"/>
    <w:rsid w:val="00E75C6C"/>
    <w:rsid w:val="00E80913"/>
    <w:rsid w:val="00E80B3A"/>
    <w:rsid w:val="00E8347F"/>
    <w:rsid w:val="00E8745A"/>
    <w:rsid w:val="00E93D16"/>
    <w:rsid w:val="00E97FCD"/>
    <w:rsid w:val="00EA103D"/>
    <w:rsid w:val="00EA1FB6"/>
    <w:rsid w:val="00EA2C36"/>
    <w:rsid w:val="00EA4DF7"/>
    <w:rsid w:val="00EA51E3"/>
    <w:rsid w:val="00EA577F"/>
    <w:rsid w:val="00EA75F5"/>
    <w:rsid w:val="00EB07B2"/>
    <w:rsid w:val="00EB2E6C"/>
    <w:rsid w:val="00EB6122"/>
    <w:rsid w:val="00EB725B"/>
    <w:rsid w:val="00EC018A"/>
    <w:rsid w:val="00EC1338"/>
    <w:rsid w:val="00EC1ACA"/>
    <w:rsid w:val="00EC29CB"/>
    <w:rsid w:val="00EC383A"/>
    <w:rsid w:val="00EC4A96"/>
    <w:rsid w:val="00EC4B73"/>
    <w:rsid w:val="00EC4F1A"/>
    <w:rsid w:val="00EC5E82"/>
    <w:rsid w:val="00EC73D7"/>
    <w:rsid w:val="00EC75A0"/>
    <w:rsid w:val="00EC784F"/>
    <w:rsid w:val="00ED00A9"/>
    <w:rsid w:val="00ED02D0"/>
    <w:rsid w:val="00ED0E73"/>
    <w:rsid w:val="00ED1239"/>
    <w:rsid w:val="00ED224F"/>
    <w:rsid w:val="00ED3AC3"/>
    <w:rsid w:val="00ED411B"/>
    <w:rsid w:val="00ED4499"/>
    <w:rsid w:val="00EE0F1C"/>
    <w:rsid w:val="00EE10EE"/>
    <w:rsid w:val="00EE5420"/>
    <w:rsid w:val="00EF0CF7"/>
    <w:rsid w:val="00EF0D83"/>
    <w:rsid w:val="00EF26BE"/>
    <w:rsid w:val="00EF5ACF"/>
    <w:rsid w:val="00EF77BF"/>
    <w:rsid w:val="00EF7E59"/>
    <w:rsid w:val="00F039D2"/>
    <w:rsid w:val="00F063E8"/>
    <w:rsid w:val="00F06649"/>
    <w:rsid w:val="00F11EF4"/>
    <w:rsid w:val="00F12802"/>
    <w:rsid w:val="00F14023"/>
    <w:rsid w:val="00F14D6D"/>
    <w:rsid w:val="00F20933"/>
    <w:rsid w:val="00F20C06"/>
    <w:rsid w:val="00F21A54"/>
    <w:rsid w:val="00F2308E"/>
    <w:rsid w:val="00F23662"/>
    <w:rsid w:val="00F24275"/>
    <w:rsid w:val="00F25B2C"/>
    <w:rsid w:val="00F35347"/>
    <w:rsid w:val="00F357E7"/>
    <w:rsid w:val="00F3615C"/>
    <w:rsid w:val="00F4018E"/>
    <w:rsid w:val="00F4135D"/>
    <w:rsid w:val="00F427EC"/>
    <w:rsid w:val="00F4400C"/>
    <w:rsid w:val="00F45CCA"/>
    <w:rsid w:val="00F534A1"/>
    <w:rsid w:val="00F539FE"/>
    <w:rsid w:val="00F544C2"/>
    <w:rsid w:val="00F577DE"/>
    <w:rsid w:val="00F624E5"/>
    <w:rsid w:val="00F63988"/>
    <w:rsid w:val="00F65CD3"/>
    <w:rsid w:val="00F65F72"/>
    <w:rsid w:val="00F67E3D"/>
    <w:rsid w:val="00F70DF0"/>
    <w:rsid w:val="00F70FE8"/>
    <w:rsid w:val="00F720B7"/>
    <w:rsid w:val="00F7349F"/>
    <w:rsid w:val="00F74EDC"/>
    <w:rsid w:val="00F75C74"/>
    <w:rsid w:val="00F84719"/>
    <w:rsid w:val="00F873CB"/>
    <w:rsid w:val="00F91699"/>
    <w:rsid w:val="00F93810"/>
    <w:rsid w:val="00F94A89"/>
    <w:rsid w:val="00F9623D"/>
    <w:rsid w:val="00F96AB8"/>
    <w:rsid w:val="00FA4740"/>
    <w:rsid w:val="00FA514C"/>
    <w:rsid w:val="00FA54F1"/>
    <w:rsid w:val="00FB1C14"/>
    <w:rsid w:val="00FB28EB"/>
    <w:rsid w:val="00FB2AD3"/>
    <w:rsid w:val="00FB43E2"/>
    <w:rsid w:val="00FB5723"/>
    <w:rsid w:val="00FB7C2E"/>
    <w:rsid w:val="00FC3174"/>
    <w:rsid w:val="00FC5E5E"/>
    <w:rsid w:val="00FC7C87"/>
    <w:rsid w:val="00FD3819"/>
    <w:rsid w:val="00FD4BFE"/>
    <w:rsid w:val="00FD4F65"/>
    <w:rsid w:val="00FD5C35"/>
    <w:rsid w:val="00FD64B9"/>
    <w:rsid w:val="00FD77B5"/>
    <w:rsid w:val="00FE1EC6"/>
    <w:rsid w:val="00FE529D"/>
    <w:rsid w:val="00FE641E"/>
    <w:rsid w:val="00FF46F6"/>
    <w:rsid w:val="00FF4BC9"/>
    <w:rsid w:val="00FF58BB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6E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1F"/>
    <w:pPr>
      <w:ind w:left="708" w:firstLine="709"/>
      <w:jc w:val="center"/>
    </w:pPr>
  </w:style>
  <w:style w:type="paragraph" w:customStyle="1" w:styleId="Default">
    <w:name w:val="Default"/>
    <w:rsid w:val="00510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7FE7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7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27E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27E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027E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027E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46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46BB9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46BB9"/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Title"/>
    <w:basedOn w:val="a"/>
    <w:link w:val="af3"/>
    <w:uiPriority w:val="10"/>
    <w:qFormat/>
    <w:rsid w:val="00046BB9"/>
    <w:pPr>
      <w:widowControl w:val="0"/>
      <w:autoSpaceDE w:val="0"/>
      <w:autoSpaceDN w:val="0"/>
      <w:spacing w:before="69"/>
      <w:ind w:left="7426" w:right="1915"/>
      <w:jc w:val="center"/>
    </w:pPr>
    <w:rPr>
      <w:b/>
      <w:bCs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046B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6B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AB48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C35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00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31560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AA0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A0426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0426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0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0426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04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1F"/>
    <w:pPr>
      <w:ind w:left="708" w:firstLine="709"/>
      <w:jc w:val="center"/>
    </w:pPr>
  </w:style>
  <w:style w:type="paragraph" w:customStyle="1" w:styleId="Default">
    <w:name w:val="Default"/>
    <w:rsid w:val="00510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7FE7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7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27E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27E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027E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027E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46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46BB9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46BB9"/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Title"/>
    <w:basedOn w:val="a"/>
    <w:link w:val="af3"/>
    <w:uiPriority w:val="10"/>
    <w:qFormat/>
    <w:rsid w:val="00046BB9"/>
    <w:pPr>
      <w:widowControl w:val="0"/>
      <w:autoSpaceDE w:val="0"/>
      <w:autoSpaceDN w:val="0"/>
      <w:spacing w:before="69"/>
      <w:ind w:left="7426" w:right="1915"/>
      <w:jc w:val="center"/>
    </w:pPr>
    <w:rPr>
      <w:b/>
      <w:bCs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046B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6B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AB48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C35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00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31560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AA0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A0426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0426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0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0426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04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B78A-9E71-49D6-9FA4-2A99DF0E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11</cp:revision>
  <cp:lastPrinted>2023-03-21T15:40:00Z</cp:lastPrinted>
  <dcterms:created xsi:type="dcterms:W3CDTF">2023-03-16T10:03:00Z</dcterms:created>
  <dcterms:modified xsi:type="dcterms:W3CDTF">2023-07-24T08:36:00Z</dcterms:modified>
</cp:coreProperties>
</file>