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6E" w:rsidRDefault="00B44D6E" w:rsidP="0004456E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ПРИЛОЖЕНИЕ</w:t>
      </w:r>
    </w:p>
    <w:p w:rsidR="0004456E" w:rsidRDefault="0004456E" w:rsidP="0004456E">
      <w:pPr>
        <w:pStyle w:val="ConsPlusTitle"/>
        <w:spacing w:line="360" w:lineRule="auto"/>
        <w:ind w:left="4536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B44D6E" w:rsidRDefault="00B44D6E" w:rsidP="0004456E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к Рекомендации Коллегии</w:t>
      </w:r>
    </w:p>
    <w:p w:rsidR="00B44D6E" w:rsidRDefault="00B44D6E" w:rsidP="0004456E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Евразийской экономической комиссии</w:t>
      </w:r>
    </w:p>
    <w:p w:rsidR="00B44D6E" w:rsidRPr="00E03857" w:rsidRDefault="00B44D6E" w:rsidP="0004456E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от                 </w:t>
      </w:r>
      <w:r w:rsidR="0004456E">
        <w:rPr>
          <w:rFonts w:ascii="Times New Roman" w:hAnsi="Times New Roman" w:cs="Times New Roman"/>
          <w:b w:val="0"/>
          <w:sz w:val="30"/>
          <w:szCs w:val="30"/>
        </w:rPr>
        <w:t>20</w:t>
      </w:r>
      <w:r w:rsidR="00F42E06">
        <w:rPr>
          <w:rFonts w:ascii="Times New Roman" w:hAnsi="Times New Roman" w:cs="Times New Roman"/>
          <w:b w:val="0"/>
          <w:sz w:val="30"/>
          <w:szCs w:val="30"/>
        </w:rPr>
        <w:t>24</w:t>
      </w:r>
      <w:r w:rsidR="0004456E">
        <w:rPr>
          <w:rFonts w:ascii="Times New Roman" w:hAnsi="Times New Roman" w:cs="Times New Roman"/>
          <w:b w:val="0"/>
          <w:sz w:val="30"/>
          <w:szCs w:val="30"/>
        </w:rPr>
        <w:t xml:space="preserve"> г.</w:t>
      </w:r>
      <w:r w:rsidR="0004136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№ </w:t>
      </w:r>
      <w:r w:rsidRPr="00E03857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3F2B87" w:rsidRDefault="003F2B87" w:rsidP="00B44D6E">
      <w:pPr>
        <w:pStyle w:val="ConsPlusNormal"/>
        <w:ind w:left="5103" w:firstLine="540"/>
        <w:jc w:val="both"/>
      </w:pPr>
    </w:p>
    <w:p w:rsidR="005B4563" w:rsidRDefault="005B4563" w:rsidP="003F2B8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31"/>
      <w:bookmarkEnd w:id="0"/>
    </w:p>
    <w:p w:rsidR="00A75036" w:rsidRDefault="00A75036" w:rsidP="003F2B8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A75036">
        <w:rPr>
          <w:rFonts w:ascii="Times New Roman" w:hAnsi="Times New Roman" w:cs="Times New Roman"/>
          <w:spacing w:val="40"/>
          <w:sz w:val="30"/>
          <w:szCs w:val="30"/>
        </w:rPr>
        <w:t>ВРЕМЕННЫЙ</w:t>
      </w:r>
      <w:r>
        <w:rPr>
          <w:rFonts w:ascii="Times New Roman" w:hAnsi="Times New Roman" w:cs="Times New Roman"/>
          <w:spacing w:val="40"/>
          <w:sz w:val="30"/>
          <w:szCs w:val="30"/>
        </w:rPr>
        <w:t xml:space="preserve"> ПОРЯДОК</w:t>
      </w:r>
      <w:r w:rsidR="003F2B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F2B87" w:rsidRDefault="00F42E06" w:rsidP="003F2B8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информационного </w:t>
      </w:r>
      <w:r w:rsidR="003F2B87">
        <w:rPr>
          <w:rFonts w:ascii="Times New Roman" w:hAnsi="Times New Roman" w:cs="Times New Roman"/>
          <w:sz w:val="30"/>
          <w:szCs w:val="30"/>
        </w:rPr>
        <w:t xml:space="preserve">взаимодействия </w:t>
      </w:r>
      <w:r w:rsidR="00FC4B25">
        <w:rPr>
          <w:rFonts w:ascii="Times New Roman" w:hAnsi="Times New Roman" w:cs="Times New Roman"/>
          <w:sz w:val="30"/>
          <w:szCs w:val="30"/>
        </w:rPr>
        <w:t xml:space="preserve">между </w:t>
      </w:r>
      <w:r w:rsidR="003F2B87">
        <w:rPr>
          <w:rFonts w:ascii="Times New Roman" w:hAnsi="Times New Roman" w:cs="Times New Roman"/>
          <w:sz w:val="30"/>
          <w:szCs w:val="30"/>
        </w:rPr>
        <w:t>уполномоченны</w:t>
      </w:r>
      <w:r w:rsidR="00FC4B25">
        <w:rPr>
          <w:rFonts w:ascii="Times New Roman" w:hAnsi="Times New Roman" w:cs="Times New Roman"/>
          <w:sz w:val="30"/>
          <w:szCs w:val="30"/>
        </w:rPr>
        <w:t>ми</w:t>
      </w:r>
      <w:r w:rsidR="003F2B87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FC4B25">
        <w:rPr>
          <w:rFonts w:ascii="Times New Roman" w:hAnsi="Times New Roman" w:cs="Times New Roman"/>
          <w:sz w:val="30"/>
          <w:szCs w:val="30"/>
        </w:rPr>
        <w:t>ами</w:t>
      </w:r>
      <w:r w:rsidR="003F2B87">
        <w:rPr>
          <w:rFonts w:ascii="Times New Roman" w:hAnsi="Times New Roman" w:cs="Times New Roman"/>
          <w:sz w:val="30"/>
          <w:szCs w:val="30"/>
        </w:rPr>
        <w:t xml:space="preserve"> </w:t>
      </w:r>
      <w:r w:rsidR="00FC4B25">
        <w:rPr>
          <w:rFonts w:ascii="Times New Roman" w:hAnsi="Times New Roman" w:cs="Times New Roman"/>
          <w:sz w:val="30"/>
          <w:szCs w:val="30"/>
        </w:rPr>
        <w:t xml:space="preserve">(экспертными учреждениями) </w:t>
      </w:r>
      <w:r w:rsidR="003F2B87">
        <w:rPr>
          <w:rFonts w:ascii="Times New Roman" w:hAnsi="Times New Roman" w:cs="Times New Roman"/>
          <w:sz w:val="30"/>
          <w:szCs w:val="30"/>
        </w:rPr>
        <w:t>государств</w:t>
      </w:r>
      <w:r w:rsidR="00112747">
        <w:rPr>
          <w:rFonts w:ascii="Times New Roman" w:hAnsi="Times New Roman" w:cs="Times New Roman"/>
          <w:sz w:val="30"/>
          <w:szCs w:val="30"/>
        </w:rPr>
        <w:t xml:space="preserve"> – </w:t>
      </w:r>
      <w:r w:rsidR="003F2B87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</w:t>
      </w:r>
      <w:r w:rsidR="00FC4B25">
        <w:rPr>
          <w:rFonts w:ascii="Times New Roman" w:hAnsi="Times New Roman" w:cs="Times New Roman"/>
          <w:sz w:val="30"/>
          <w:szCs w:val="30"/>
        </w:rPr>
        <w:t xml:space="preserve">и Евразийской экономической комиссией </w:t>
      </w:r>
      <w:r w:rsidR="00FC4B25">
        <w:rPr>
          <w:rFonts w:ascii="Times New Roman" w:hAnsi="Times New Roman" w:cs="Times New Roman"/>
          <w:sz w:val="30"/>
          <w:szCs w:val="30"/>
        </w:rPr>
        <w:br/>
        <w:t>в сфере обращения ветеринарных лекарственных средств</w:t>
      </w:r>
      <w:r w:rsidR="003F2B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C4B25" w:rsidRPr="009862B4" w:rsidRDefault="00FC4B25" w:rsidP="00B660FF">
      <w:pPr>
        <w:spacing w:before="360" w:after="360" w:line="360" w:lineRule="auto"/>
        <w:jc w:val="center"/>
        <w:rPr>
          <w:sz w:val="30"/>
          <w:szCs w:val="30"/>
        </w:rPr>
      </w:pPr>
      <w:r w:rsidRPr="009862B4">
        <w:rPr>
          <w:sz w:val="30"/>
          <w:szCs w:val="30"/>
          <w:lang w:val="en-US"/>
        </w:rPr>
        <w:t>I</w:t>
      </w:r>
      <w:r w:rsidRPr="009862B4">
        <w:rPr>
          <w:sz w:val="30"/>
          <w:szCs w:val="30"/>
        </w:rPr>
        <w:t>. Общие положения</w:t>
      </w:r>
    </w:p>
    <w:p w:rsidR="006A2C73" w:rsidRPr="009D6088" w:rsidRDefault="00F42E06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8A798A">
        <w:rPr>
          <w:rFonts w:ascii="Times New Roman" w:hAnsi="Times New Roman"/>
          <w:sz w:val="30"/>
          <w:szCs w:val="30"/>
        </w:rPr>
        <w:t> </w:t>
      </w:r>
      <w:r w:rsidR="006A2C73" w:rsidRPr="003F2B87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FC4B25">
        <w:rPr>
          <w:rFonts w:ascii="Times New Roman" w:hAnsi="Times New Roman" w:cs="Times New Roman"/>
          <w:sz w:val="30"/>
          <w:szCs w:val="30"/>
        </w:rPr>
        <w:t>документ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 определяет правила информационного взаимодействия </w:t>
      </w:r>
      <w:r w:rsidRPr="008B194F">
        <w:rPr>
          <w:rFonts w:ascii="Times New Roman" w:hAnsi="Times New Roman" w:cs="Times New Roman"/>
          <w:sz w:val="30"/>
          <w:szCs w:val="30"/>
        </w:rPr>
        <w:t xml:space="preserve">между </w:t>
      </w:r>
      <w:r w:rsidR="006A2C73" w:rsidRPr="008B194F">
        <w:rPr>
          <w:rFonts w:ascii="Times New Roman" w:hAnsi="Times New Roman" w:cs="Times New Roman"/>
          <w:sz w:val="30"/>
          <w:szCs w:val="30"/>
        </w:rPr>
        <w:t>уполномоченны</w:t>
      </w:r>
      <w:r w:rsidRPr="008B194F">
        <w:rPr>
          <w:rFonts w:ascii="Times New Roman" w:hAnsi="Times New Roman" w:cs="Times New Roman"/>
          <w:sz w:val="30"/>
          <w:szCs w:val="30"/>
        </w:rPr>
        <w:t>ми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8B194F">
        <w:rPr>
          <w:rFonts w:ascii="Times New Roman" w:hAnsi="Times New Roman" w:cs="Times New Roman"/>
          <w:sz w:val="30"/>
          <w:szCs w:val="30"/>
        </w:rPr>
        <w:t>ами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 </w:t>
      </w:r>
      <w:r w:rsidRPr="008B194F">
        <w:rPr>
          <w:rFonts w:ascii="Times New Roman" w:hAnsi="Times New Roman" w:cs="Times New Roman"/>
          <w:sz w:val="30"/>
          <w:szCs w:val="30"/>
        </w:rPr>
        <w:t xml:space="preserve">(экспертными учреждениями) 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государств </w:t>
      </w:r>
      <w:r w:rsidR="00112747" w:rsidRPr="008B194F">
        <w:rPr>
          <w:rFonts w:ascii="Times New Roman" w:hAnsi="Times New Roman" w:cs="Times New Roman"/>
          <w:sz w:val="30"/>
          <w:szCs w:val="30"/>
        </w:rPr>
        <w:t xml:space="preserve">– 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FC4B25" w:rsidRPr="008B194F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6A2C73" w:rsidRPr="008B194F">
        <w:rPr>
          <w:rFonts w:ascii="Times New Roman" w:hAnsi="Times New Roman" w:cs="Times New Roman"/>
          <w:sz w:val="30"/>
          <w:szCs w:val="30"/>
        </w:rPr>
        <w:t xml:space="preserve"> </w:t>
      </w:r>
      <w:r w:rsidR="00DD63EA" w:rsidRPr="008B194F">
        <w:rPr>
          <w:rFonts w:ascii="Times New Roman" w:hAnsi="Times New Roman" w:cs="Times New Roman"/>
          <w:sz w:val="30"/>
          <w:szCs w:val="30"/>
        </w:rPr>
        <w:t>(далее соответственно – уполномоченные органы, экспертные учреждения, государства-члены</w:t>
      </w:r>
      <w:r w:rsidR="00FC4B25">
        <w:rPr>
          <w:rFonts w:ascii="Times New Roman" w:hAnsi="Times New Roman" w:cs="Times New Roman"/>
          <w:sz w:val="30"/>
          <w:szCs w:val="30"/>
        </w:rPr>
        <w:t xml:space="preserve">, Союз) </w:t>
      </w:r>
      <w:r w:rsidRPr="009D6088">
        <w:rPr>
          <w:rFonts w:ascii="Times New Roman" w:hAnsi="Times New Roman" w:cs="Times New Roman"/>
          <w:sz w:val="30"/>
          <w:szCs w:val="30"/>
        </w:rPr>
        <w:t xml:space="preserve">и </w:t>
      </w:r>
      <w:r w:rsidR="00FC4B25" w:rsidRPr="00F42E06">
        <w:rPr>
          <w:rFonts w:ascii="Times New Roman" w:hAnsi="Times New Roman" w:cs="Times New Roman"/>
          <w:sz w:val="30"/>
          <w:szCs w:val="30"/>
        </w:rPr>
        <w:t>Евразийской экономической ком</w:t>
      </w:r>
      <w:r w:rsidR="00FC4B25">
        <w:rPr>
          <w:rFonts w:ascii="Times New Roman" w:hAnsi="Times New Roman" w:cs="Times New Roman"/>
          <w:sz w:val="30"/>
          <w:szCs w:val="30"/>
        </w:rPr>
        <w:t xml:space="preserve">иссии </w:t>
      </w:r>
      <w:r w:rsidR="00FC4B25">
        <w:rPr>
          <w:rFonts w:ascii="Times New Roman" w:hAnsi="Times New Roman" w:cs="Times New Roman"/>
          <w:sz w:val="30"/>
          <w:szCs w:val="30"/>
        </w:rPr>
        <w:br/>
        <w:t>(далее – Комиссия)</w:t>
      </w:r>
      <w:r w:rsidRPr="009D6088">
        <w:rPr>
          <w:rFonts w:ascii="Times New Roman" w:hAnsi="Times New Roman" w:cs="Times New Roman"/>
          <w:sz w:val="30"/>
          <w:szCs w:val="30"/>
        </w:rPr>
        <w:t xml:space="preserve"> при</w:t>
      </w:r>
      <w:r w:rsidR="006A2C73" w:rsidRPr="009D6088">
        <w:rPr>
          <w:rFonts w:ascii="Times New Roman" w:hAnsi="Times New Roman" w:cs="Times New Roman"/>
          <w:sz w:val="30"/>
          <w:szCs w:val="30"/>
        </w:rPr>
        <w:t xml:space="preserve"> реализации </w:t>
      </w:r>
      <w:r w:rsidR="00FC4B25" w:rsidRPr="00F42E06">
        <w:rPr>
          <w:rFonts w:ascii="Times New Roman" w:hAnsi="Times New Roman" w:cs="Times New Roman"/>
          <w:sz w:val="30"/>
          <w:szCs w:val="30"/>
        </w:rPr>
        <w:t xml:space="preserve">Правил регулирования обращения ветеринарных лекарственных средств на </w:t>
      </w:r>
      <w:r w:rsidR="00FC4B25" w:rsidRPr="008B194F">
        <w:rPr>
          <w:rFonts w:ascii="Times New Roman" w:hAnsi="Times New Roman" w:cs="Times New Roman"/>
          <w:sz w:val="30"/>
          <w:szCs w:val="30"/>
        </w:rPr>
        <w:t>таможенной территории Евразийского экономического союза</w:t>
      </w:r>
      <w:r w:rsidR="00FC4B25">
        <w:rPr>
          <w:rFonts w:ascii="Times New Roman" w:hAnsi="Times New Roman" w:cs="Times New Roman"/>
          <w:sz w:val="30"/>
          <w:szCs w:val="30"/>
        </w:rPr>
        <w:t>, утвержденных</w:t>
      </w:r>
      <w:r w:rsidR="00FC4B25" w:rsidRPr="009D6088">
        <w:rPr>
          <w:rFonts w:ascii="Times New Roman" w:hAnsi="Times New Roman" w:cs="Times New Roman"/>
          <w:sz w:val="30"/>
          <w:szCs w:val="30"/>
        </w:rPr>
        <w:t xml:space="preserve"> </w:t>
      </w:r>
      <w:r w:rsidR="00FC4B25" w:rsidRPr="00F42E06">
        <w:rPr>
          <w:rFonts w:ascii="Times New Roman" w:hAnsi="Times New Roman" w:cs="Times New Roman"/>
          <w:sz w:val="30"/>
          <w:szCs w:val="30"/>
        </w:rPr>
        <w:t>Решени</w:t>
      </w:r>
      <w:r w:rsidR="00FC4B25">
        <w:rPr>
          <w:rFonts w:ascii="Times New Roman" w:hAnsi="Times New Roman" w:cs="Times New Roman"/>
          <w:sz w:val="30"/>
          <w:szCs w:val="30"/>
        </w:rPr>
        <w:t>ем</w:t>
      </w:r>
      <w:r w:rsidR="00FC4B25" w:rsidRPr="00F42E06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</w:t>
      </w:r>
      <w:r w:rsidR="00FC4B25">
        <w:rPr>
          <w:rFonts w:ascii="Times New Roman" w:hAnsi="Times New Roman" w:cs="Times New Roman"/>
          <w:sz w:val="30"/>
          <w:szCs w:val="30"/>
        </w:rPr>
        <w:t xml:space="preserve">иссии от 21 января 2022 г. № 1 </w:t>
      </w:r>
      <w:r w:rsidR="00FC4B25">
        <w:rPr>
          <w:rFonts w:ascii="Times New Roman" w:hAnsi="Times New Roman" w:cs="Times New Roman"/>
          <w:sz w:val="30"/>
          <w:szCs w:val="30"/>
        </w:rPr>
        <w:br/>
      </w:r>
      <w:r w:rsidR="00FC4B25" w:rsidRPr="008B194F">
        <w:rPr>
          <w:rFonts w:ascii="Times New Roman" w:hAnsi="Times New Roman" w:cs="Times New Roman"/>
          <w:sz w:val="30"/>
          <w:szCs w:val="30"/>
        </w:rPr>
        <w:t>(далее –</w:t>
      </w:r>
      <w:r w:rsidR="00FC4B25">
        <w:rPr>
          <w:rFonts w:ascii="Times New Roman" w:hAnsi="Times New Roman" w:cs="Times New Roman"/>
          <w:sz w:val="30"/>
          <w:szCs w:val="30"/>
        </w:rPr>
        <w:t xml:space="preserve"> </w:t>
      </w:r>
      <w:r w:rsidR="00FC4B25" w:rsidRPr="008B194F">
        <w:rPr>
          <w:rFonts w:ascii="Times New Roman" w:hAnsi="Times New Roman" w:cs="Times New Roman"/>
          <w:sz w:val="30"/>
          <w:szCs w:val="30"/>
        </w:rPr>
        <w:t>Правила Союза)</w:t>
      </w:r>
      <w:r w:rsidR="001C2234">
        <w:rPr>
          <w:rFonts w:ascii="Times New Roman" w:hAnsi="Times New Roman" w:cs="Times New Roman"/>
          <w:sz w:val="30"/>
          <w:szCs w:val="30"/>
        </w:rPr>
        <w:t xml:space="preserve">, </w:t>
      </w:r>
      <w:r w:rsidR="001C2234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до введения в действие </w:t>
      </w:r>
      <w:r w:rsidR="001C2234">
        <w:rPr>
          <w:rFonts w:ascii="Times New Roman" w:hAnsi="Times New Roman" w:cs="Times New Roman"/>
          <w:sz w:val="30"/>
          <w:szCs w:val="30"/>
        </w:rPr>
        <w:t>соответствующих</w:t>
      </w:r>
      <w:r w:rsidR="001C2234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660FF" w:rsidRPr="00A75036">
        <w:rPr>
          <w:rFonts w:ascii="Times New Roman" w:hAnsi="Times New Roman" w:cs="Times New Roman"/>
          <w:sz w:val="30"/>
          <w:szCs w:val="30"/>
        </w:rPr>
        <w:t>информационн</w:t>
      </w:r>
      <w:r w:rsidR="00B660FF">
        <w:rPr>
          <w:rFonts w:ascii="Times New Roman" w:hAnsi="Times New Roman" w:cs="Times New Roman"/>
          <w:sz w:val="30"/>
          <w:szCs w:val="30"/>
        </w:rPr>
        <w:t>ых ресурсов Союза</w:t>
      </w:r>
      <w:r w:rsidR="00B660FF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660FF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="001C2234" w:rsidRPr="00C904A9">
        <w:rPr>
          <w:rFonts w:ascii="Times New Roman" w:hAnsi="Times New Roman" w:cs="Times New Roman"/>
          <w:color w:val="000000"/>
          <w:sz w:val="30"/>
          <w:szCs w:val="30"/>
        </w:rPr>
        <w:t>общих процессов</w:t>
      </w:r>
      <w:r w:rsidR="00B660FF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1C2234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C2234">
        <w:rPr>
          <w:rFonts w:ascii="Times New Roman" w:hAnsi="Times New Roman" w:cs="Times New Roman"/>
          <w:color w:val="000000"/>
          <w:sz w:val="30"/>
          <w:szCs w:val="30"/>
        </w:rPr>
        <w:t xml:space="preserve">и </w:t>
      </w:r>
      <w:r w:rsidR="00B660FF" w:rsidRPr="00564F79">
        <w:rPr>
          <w:rFonts w:ascii="Times New Roman" w:hAnsi="Times New Roman" w:cs="Times New Roman"/>
          <w:sz w:val="30"/>
          <w:szCs w:val="30"/>
        </w:rPr>
        <w:t>интегрированн</w:t>
      </w:r>
      <w:r w:rsidR="00B660FF">
        <w:rPr>
          <w:rFonts w:ascii="Times New Roman" w:hAnsi="Times New Roman" w:cs="Times New Roman"/>
          <w:sz w:val="30"/>
          <w:szCs w:val="30"/>
        </w:rPr>
        <w:t xml:space="preserve">ых </w:t>
      </w:r>
      <w:r w:rsidR="00B660FF">
        <w:rPr>
          <w:rFonts w:ascii="Times New Roman" w:hAnsi="Times New Roman" w:cs="Times New Roman"/>
          <w:sz w:val="30"/>
          <w:szCs w:val="30"/>
        </w:rPr>
        <w:br/>
      </w:r>
      <w:r w:rsidR="00B660FF" w:rsidRPr="00E84E0A">
        <w:rPr>
          <w:rFonts w:ascii="Times New Roman" w:hAnsi="Times New Roman" w:cs="Times New Roman"/>
          <w:sz w:val="30"/>
          <w:szCs w:val="30"/>
        </w:rPr>
        <w:t>с</w:t>
      </w:r>
      <w:r w:rsidR="00B660FF">
        <w:rPr>
          <w:rFonts w:ascii="Times New Roman" w:hAnsi="Times New Roman" w:cs="Times New Roman"/>
          <w:sz w:val="30"/>
          <w:szCs w:val="30"/>
        </w:rPr>
        <w:t xml:space="preserve"> ними</w:t>
      </w:r>
      <w:r w:rsidR="00B660FF" w:rsidRPr="008A622F">
        <w:rPr>
          <w:rFonts w:ascii="Times New Roman" w:hAnsi="Times New Roman" w:cs="Times New Roman"/>
          <w:sz w:val="30"/>
          <w:szCs w:val="30"/>
        </w:rPr>
        <w:t xml:space="preserve"> </w:t>
      </w:r>
      <w:r w:rsidR="001C2234" w:rsidRPr="008A622F">
        <w:rPr>
          <w:rFonts w:ascii="Times New Roman" w:hAnsi="Times New Roman" w:cs="Times New Roman"/>
          <w:sz w:val="30"/>
          <w:szCs w:val="30"/>
        </w:rPr>
        <w:t>информационн</w:t>
      </w:r>
      <w:r w:rsidR="001C2234">
        <w:rPr>
          <w:rFonts w:ascii="Times New Roman" w:hAnsi="Times New Roman" w:cs="Times New Roman"/>
          <w:sz w:val="30"/>
          <w:szCs w:val="30"/>
        </w:rPr>
        <w:t>ых</w:t>
      </w:r>
      <w:r w:rsidR="001C2234" w:rsidRPr="008A622F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1C2234" w:rsidRPr="0030419F">
        <w:rPr>
          <w:rFonts w:ascii="Times New Roman" w:hAnsi="Times New Roman" w:cs="Times New Roman"/>
          <w:sz w:val="30"/>
          <w:szCs w:val="30"/>
        </w:rPr>
        <w:t xml:space="preserve"> </w:t>
      </w:r>
      <w:r w:rsidR="001C2234" w:rsidRPr="00C904A9">
        <w:rPr>
          <w:rFonts w:ascii="Times New Roman" w:hAnsi="Times New Roman" w:cs="Times New Roman"/>
          <w:color w:val="000000"/>
          <w:sz w:val="30"/>
          <w:szCs w:val="30"/>
        </w:rPr>
        <w:t xml:space="preserve">государств – членов </w:t>
      </w:r>
      <w:r w:rsidR="001C2234">
        <w:rPr>
          <w:rFonts w:ascii="Times New Roman" w:hAnsi="Times New Roman" w:cs="Times New Roman"/>
          <w:color w:val="000000"/>
          <w:sz w:val="30"/>
          <w:szCs w:val="30"/>
        </w:rPr>
        <w:t>Союза</w:t>
      </w:r>
      <w:r w:rsidR="006A2C73" w:rsidRPr="009D6088">
        <w:rPr>
          <w:rFonts w:ascii="Times New Roman" w:hAnsi="Times New Roman" w:cs="Times New Roman"/>
          <w:sz w:val="30"/>
          <w:szCs w:val="30"/>
        </w:rPr>
        <w:t>.</w:t>
      </w:r>
    </w:p>
    <w:p w:rsidR="00C91422" w:rsidRDefault="00B660FF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D63EA" w:rsidRPr="009D6088">
        <w:rPr>
          <w:rFonts w:ascii="Times New Roman" w:hAnsi="Times New Roman" w:cs="Times New Roman"/>
          <w:sz w:val="30"/>
          <w:szCs w:val="30"/>
        </w:rPr>
        <w:t>. </w:t>
      </w:r>
      <w:r w:rsidR="00A75036">
        <w:rPr>
          <w:rFonts w:ascii="Times New Roman" w:hAnsi="Times New Roman" w:cs="Times New Roman"/>
          <w:sz w:val="30"/>
          <w:szCs w:val="30"/>
        </w:rPr>
        <w:t>В</w:t>
      </w:r>
      <w:r w:rsidR="00A75036" w:rsidRPr="00A75036">
        <w:rPr>
          <w:rFonts w:ascii="Times New Roman" w:hAnsi="Times New Roman" w:cs="Times New Roman"/>
          <w:sz w:val="30"/>
          <w:szCs w:val="30"/>
        </w:rPr>
        <w:t xml:space="preserve"> целях функционирования информационн</w:t>
      </w:r>
      <w:r w:rsidR="00A75036">
        <w:rPr>
          <w:rFonts w:ascii="Times New Roman" w:hAnsi="Times New Roman" w:cs="Times New Roman"/>
          <w:sz w:val="30"/>
          <w:szCs w:val="30"/>
        </w:rPr>
        <w:t xml:space="preserve">ых ресурсов Союза, необходимых </w:t>
      </w:r>
      <w:r w:rsidR="00A75036" w:rsidRPr="00A75036">
        <w:rPr>
          <w:rFonts w:ascii="Times New Roman" w:hAnsi="Times New Roman" w:cs="Times New Roman"/>
          <w:sz w:val="30"/>
          <w:szCs w:val="30"/>
        </w:rPr>
        <w:t xml:space="preserve">для </w:t>
      </w:r>
      <w:r w:rsidR="00A75036">
        <w:rPr>
          <w:rFonts w:ascii="Times New Roman" w:hAnsi="Times New Roman" w:cs="Times New Roman"/>
          <w:sz w:val="30"/>
          <w:szCs w:val="30"/>
        </w:rPr>
        <w:t>реализации</w:t>
      </w:r>
      <w:r w:rsidR="00A75036" w:rsidRPr="00A75036">
        <w:rPr>
          <w:rFonts w:ascii="Times New Roman" w:hAnsi="Times New Roman" w:cs="Times New Roman"/>
          <w:sz w:val="30"/>
          <w:szCs w:val="30"/>
        </w:rPr>
        <w:t xml:space="preserve"> </w:t>
      </w:r>
      <w:r w:rsidR="00A75036">
        <w:rPr>
          <w:rFonts w:ascii="Times New Roman" w:hAnsi="Times New Roman" w:cs="Times New Roman"/>
          <w:sz w:val="30"/>
          <w:szCs w:val="30"/>
        </w:rPr>
        <w:t xml:space="preserve">положений Правил Союза, </w:t>
      </w:r>
      <w:r w:rsidR="001C2234">
        <w:rPr>
          <w:rFonts w:ascii="Times New Roman" w:hAnsi="Times New Roman" w:cs="Times New Roman"/>
          <w:sz w:val="30"/>
          <w:szCs w:val="30"/>
        </w:rPr>
        <w:t>разработаны</w:t>
      </w:r>
      <w:r w:rsidR="001C2234" w:rsidRPr="001C2234">
        <w:rPr>
          <w:rFonts w:ascii="Times New Roman" w:hAnsi="Times New Roman" w:cs="Times New Roman"/>
          <w:sz w:val="30"/>
          <w:szCs w:val="30"/>
        </w:rPr>
        <w:t xml:space="preserve"> </w:t>
      </w:r>
      <w:r w:rsidR="001C2234">
        <w:rPr>
          <w:rFonts w:ascii="Times New Roman" w:hAnsi="Times New Roman" w:cs="Times New Roman"/>
          <w:sz w:val="30"/>
          <w:szCs w:val="30"/>
        </w:rPr>
        <w:t>т</w:t>
      </w:r>
      <w:r w:rsidR="001C2234" w:rsidRPr="00C91422">
        <w:rPr>
          <w:rFonts w:ascii="Times New Roman" w:hAnsi="Times New Roman" w:cs="Times New Roman"/>
          <w:sz w:val="30"/>
          <w:szCs w:val="30"/>
        </w:rPr>
        <w:t>ехнологически</w:t>
      </w:r>
      <w:r w:rsidR="001C2234">
        <w:rPr>
          <w:rFonts w:ascii="Times New Roman" w:hAnsi="Times New Roman" w:cs="Times New Roman"/>
          <w:sz w:val="30"/>
          <w:szCs w:val="30"/>
        </w:rPr>
        <w:t>е</w:t>
      </w:r>
      <w:r w:rsidR="001C2234" w:rsidRPr="00C91422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1C2234">
        <w:rPr>
          <w:rFonts w:ascii="Times New Roman" w:hAnsi="Times New Roman" w:cs="Times New Roman"/>
          <w:sz w:val="30"/>
          <w:szCs w:val="30"/>
        </w:rPr>
        <w:t>ы</w:t>
      </w:r>
      <w:r w:rsidR="001C2234" w:rsidRPr="00C91422">
        <w:rPr>
          <w:rFonts w:ascii="Times New Roman" w:hAnsi="Times New Roman" w:cs="Times New Roman"/>
          <w:sz w:val="30"/>
          <w:szCs w:val="30"/>
        </w:rPr>
        <w:t>, регламентирующи</w:t>
      </w:r>
      <w:r w:rsidR="001C2234">
        <w:rPr>
          <w:rFonts w:ascii="Times New Roman" w:hAnsi="Times New Roman" w:cs="Times New Roman"/>
          <w:sz w:val="30"/>
          <w:szCs w:val="30"/>
        </w:rPr>
        <w:t>е</w:t>
      </w:r>
      <w:r w:rsidR="001C2234" w:rsidRPr="00C91422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Союз</w:t>
      </w:r>
      <w:r w:rsidR="001C2234">
        <w:rPr>
          <w:rFonts w:ascii="Times New Roman" w:hAnsi="Times New Roman" w:cs="Times New Roman"/>
          <w:sz w:val="30"/>
          <w:szCs w:val="30"/>
        </w:rPr>
        <w:t>а:</w:t>
      </w:r>
    </w:p>
    <w:p w:rsidR="009D6088" w:rsidRDefault="00C91422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а)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 w:rsidRPr="00C91422">
        <w:rPr>
          <w:rFonts w:ascii="Times New Roman" w:hAnsi="Times New Roman" w:cs="Times New Roman"/>
          <w:sz w:val="30"/>
          <w:szCs w:val="30"/>
        </w:rPr>
        <w:t>общего процесса</w:t>
      </w:r>
      <w:r w:rsidR="001C2234">
        <w:rPr>
          <w:rFonts w:ascii="Times New Roman" w:hAnsi="Times New Roman" w:cs="Times New Roman"/>
          <w:sz w:val="30"/>
          <w:szCs w:val="30"/>
        </w:rPr>
        <w:t xml:space="preserve"> 44</w:t>
      </w:r>
      <w:r w:rsidRPr="00C91422">
        <w:rPr>
          <w:rFonts w:ascii="Times New Roman" w:hAnsi="Times New Roman" w:cs="Times New Roman"/>
          <w:sz w:val="30"/>
          <w:szCs w:val="30"/>
        </w:rPr>
        <w:t xml:space="preserve"> «Формирование,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</w:t>
      </w:r>
      <w:r w:rsidR="001C2234">
        <w:rPr>
          <w:rFonts w:ascii="Times New Roman" w:hAnsi="Times New Roman" w:cs="Times New Roman"/>
          <w:sz w:val="30"/>
          <w:szCs w:val="30"/>
        </w:rPr>
        <w:t xml:space="preserve">ющих в непосредственный контакт </w:t>
      </w:r>
      <w:r w:rsidRPr="00C91422">
        <w:rPr>
          <w:rFonts w:ascii="Times New Roman" w:hAnsi="Times New Roman" w:cs="Times New Roman"/>
          <w:sz w:val="30"/>
          <w:szCs w:val="30"/>
        </w:rPr>
        <w:t>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союза» (</w:t>
      </w:r>
      <w:r>
        <w:rPr>
          <w:rFonts w:ascii="Times New Roman" w:hAnsi="Times New Roman" w:cs="Times New Roman"/>
          <w:sz w:val="30"/>
          <w:szCs w:val="30"/>
        </w:rPr>
        <w:t>Решение Коллегии Евразийской экономической комиссии от 30 мая 2023 г. № 68</w:t>
      </w:r>
      <w:r w:rsidR="001C223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91422" w:rsidRDefault="00C91422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 w:rsidRPr="00C91422">
        <w:rPr>
          <w:rFonts w:ascii="Times New Roman" w:hAnsi="Times New Roman" w:cs="Times New Roman"/>
          <w:sz w:val="30"/>
          <w:szCs w:val="30"/>
        </w:rPr>
        <w:t>общего процесса</w:t>
      </w:r>
      <w:r w:rsidR="001C2234">
        <w:rPr>
          <w:rFonts w:ascii="Times New Roman" w:hAnsi="Times New Roman" w:cs="Times New Roman"/>
          <w:sz w:val="30"/>
          <w:szCs w:val="30"/>
        </w:rPr>
        <w:t xml:space="preserve"> 44.1</w:t>
      </w:r>
      <w:r w:rsidRPr="00C91422">
        <w:rPr>
          <w:rFonts w:ascii="Times New Roman" w:hAnsi="Times New Roman" w:cs="Times New Roman"/>
          <w:sz w:val="30"/>
          <w:szCs w:val="30"/>
        </w:rPr>
        <w:t xml:space="preserve"> «Формирование,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</w:t>
      </w:r>
      <w:r w:rsidR="001C2234">
        <w:rPr>
          <w:rFonts w:ascii="Times New Roman" w:hAnsi="Times New Roman" w:cs="Times New Roman"/>
          <w:sz w:val="30"/>
          <w:szCs w:val="30"/>
        </w:rPr>
        <w:br/>
      </w:r>
      <w:r w:rsidRPr="00C91422">
        <w:rPr>
          <w:rFonts w:ascii="Times New Roman" w:hAnsi="Times New Roman" w:cs="Times New Roman"/>
          <w:sz w:val="30"/>
          <w:szCs w:val="30"/>
        </w:rPr>
        <w:t>в сфере обращения ветеринарных лекарственных средств на территориях государств – членов Евразийского экономического союза» (</w:t>
      </w:r>
      <w:r>
        <w:rPr>
          <w:rFonts w:ascii="Times New Roman" w:hAnsi="Times New Roman" w:cs="Times New Roman"/>
          <w:sz w:val="30"/>
          <w:szCs w:val="30"/>
        </w:rPr>
        <w:t>Решение Коллегии Евразийской экономической комиссии от 30 мая 2023 г. № 69</w:t>
      </w:r>
      <w:r w:rsidR="001C223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91422" w:rsidRDefault="00C91422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0273DE">
        <w:rPr>
          <w:rFonts w:ascii="Times New Roman" w:hAnsi="Times New Roman" w:cs="Times New Roman"/>
          <w:sz w:val="30"/>
          <w:szCs w:val="30"/>
        </w:rPr>
        <w:t>)</w:t>
      </w:r>
      <w:r w:rsidR="000273DE" w:rsidRPr="00496F3F">
        <w:rPr>
          <w:rFonts w:ascii="Times New Roman" w:hAnsi="Times New Roman" w:cs="Times New Roman"/>
          <w:sz w:val="30"/>
          <w:szCs w:val="30"/>
        </w:rPr>
        <w:t> </w:t>
      </w:r>
      <w:r w:rsidR="000273DE" w:rsidRPr="000273DE">
        <w:rPr>
          <w:rFonts w:ascii="Times New Roman" w:hAnsi="Times New Roman" w:cs="Times New Roman"/>
          <w:sz w:val="30"/>
          <w:szCs w:val="30"/>
        </w:rPr>
        <w:t xml:space="preserve">общего процесса </w:t>
      </w:r>
      <w:r w:rsidR="001C2234">
        <w:rPr>
          <w:rFonts w:ascii="Times New Roman" w:hAnsi="Times New Roman" w:cs="Times New Roman"/>
          <w:sz w:val="30"/>
          <w:szCs w:val="30"/>
        </w:rPr>
        <w:t xml:space="preserve">44.2. </w:t>
      </w:r>
      <w:r w:rsidR="000273DE" w:rsidRPr="000273DE">
        <w:rPr>
          <w:rFonts w:ascii="Times New Roman" w:hAnsi="Times New Roman" w:cs="Times New Roman"/>
          <w:sz w:val="30"/>
          <w:szCs w:val="30"/>
        </w:rPr>
        <w:t>«Формирование, ведение и использование еди</w:t>
      </w:r>
      <w:r w:rsidR="000273DE">
        <w:rPr>
          <w:rFonts w:ascii="Times New Roman" w:hAnsi="Times New Roman" w:cs="Times New Roman"/>
          <w:sz w:val="30"/>
          <w:szCs w:val="30"/>
        </w:rPr>
        <w:t xml:space="preserve">ной информационной базы данных </w:t>
      </w:r>
      <w:r w:rsidR="000273DE" w:rsidRPr="000273DE">
        <w:rPr>
          <w:rFonts w:ascii="Times New Roman" w:hAnsi="Times New Roman" w:cs="Times New Roman"/>
          <w:sz w:val="30"/>
          <w:szCs w:val="30"/>
        </w:rPr>
        <w:t>по неблагоприятным р</w:t>
      </w:r>
      <w:r w:rsidR="000273DE">
        <w:rPr>
          <w:rFonts w:ascii="Times New Roman" w:hAnsi="Times New Roman" w:cs="Times New Roman"/>
          <w:sz w:val="30"/>
          <w:szCs w:val="30"/>
        </w:rPr>
        <w:t xml:space="preserve">еакциям </w:t>
      </w:r>
      <w:r w:rsidR="001C2234">
        <w:rPr>
          <w:rFonts w:ascii="Times New Roman" w:hAnsi="Times New Roman" w:cs="Times New Roman"/>
          <w:sz w:val="30"/>
          <w:szCs w:val="30"/>
        </w:rPr>
        <w:br/>
      </w:r>
      <w:r w:rsidR="000273DE">
        <w:rPr>
          <w:rFonts w:ascii="Times New Roman" w:hAnsi="Times New Roman" w:cs="Times New Roman"/>
          <w:sz w:val="30"/>
          <w:szCs w:val="30"/>
        </w:rPr>
        <w:t xml:space="preserve">у животных, выявленным </w:t>
      </w:r>
      <w:r w:rsidR="000273DE" w:rsidRPr="000273DE">
        <w:rPr>
          <w:rFonts w:ascii="Times New Roman" w:hAnsi="Times New Roman" w:cs="Times New Roman"/>
          <w:sz w:val="30"/>
          <w:szCs w:val="30"/>
        </w:rPr>
        <w:t>при применении ветеринарных лекарственных препаратов на территориях государств – членов Евразийского экономического союза»» (</w:t>
      </w:r>
      <w:r w:rsidR="000273DE">
        <w:rPr>
          <w:rFonts w:ascii="Times New Roman" w:hAnsi="Times New Roman" w:cs="Times New Roman"/>
          <w:sz w:val="30"/>
          <w:szCs w:val="30"/>
        </w:rPr>
        <w:t>Решение Коллегии Евразийской экономической комиссии от 30 мая 2023 г. № 70</w:t>
      </w:r>
      <w:r w:rsidR="001C2234">
        <w:rPr>
          <w:rFonts w:ascii="Times New Roman" w:hAnsi="Times New Roman" w:cs="Times New Roman"/>
          <w:sz w:val="30"/>
          <w:szCs w:val="30"/>
        </w:rPr>
        <w:t>)</w:t>
      </w:r>
      <w:r w:rsidR="000273DE">
        <w:rPr>
          <w:rFonts w:ascii="Times New Roman" w:hAnsi="Times New Roman" w:cs="Times New Roman"/>
          <w:sz w:val="30"/>
          <w:szCs w:val="30"/>
        </w:rPr>
        <w:t>;</w:t>
      </w:r>
    </w:p>
    <w:p w:rsidR="000273DE" w:rsidRDefault="000273DE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 w:rsidRPr="000273DE">
        <w:rPr>
          <w:rFonts w:ascii="Times New Roman" w:hAnsi="Times New Roman" w:cs="Times New Roman"/>
          <w:sz w:val="30"/>
          <w:szCs w:val="30"/>
        </w:rPr>
        <w:t xml:space="preserve">общего процесса </w:t>
      </w:r>
      <w:r w:rsidR="001C2234">
        <w:rPr>
          <w:rFonts w:ascii="Times New Roman" w:hAnsi="Times New Roman" w:cs="Times New Roman"/>
          <w:sz w:val="30"/>
          <w:szCs w:val="30"/>
        </w:rPr>
        <w:t xml:space="preserve">44.3. </w:t>
      </w:r>
      <w:r w:rsidRPr="000273DE">
        <w:rPr>
          <w:rFonts w:ascii="Times New Roman" w:hAnsi="Times New Roman" w:cs="Times New Roman"/>
          <w:sz w:val="30"/>
          <w:szCs w:val="30"/>
        </w:rPr>
        <w:t>«Формирование,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союза» (</w:t>
      </w:r>
      <w:r>
        <w:rPr>
          <w:rFonts w:ascii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="00A9046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от 30 мая 2023 г. № 7</w:t>
      </w:r>
      <w:r w:rsidR="001C2234">
        <w:rPr>
          <w:rFonts w:ascii="Times New Roman" w:hAnsi="Times New Roman" w:cs="Times New Roman"/>
          <w:sz w:val="30"/>
          <w:szCs w:val="30"/>
        </w:rPr>
        <w:t>1</w:t>
      </w:r>
      <w:r w:rsidR="00A90463">
        <w:rPr>
          <w:rFonts w:ascii="Times New Roman" w:hAnsi="Times New Roman" w:cs="Times New Roman"/>
          <w:sz w:val="30"/>
          <w:szCs w:val="30"/>
        </w:rPr>
        <w:t>)</w:t>
      </w:r>
      <w:r w:rsidR="001C2234">
        <w:rPr>
          <w:rFonts w:ascii="Times New Roman" w:hAnsi="Times New Roman" w:cs="Times New Roman"/>
          <w:sz w:val="30"/>
          <w:szCs w:val="30"/>
        </w:rPr>
        <w:t>;</w:t>
      </w:r>
    </w:p>
    <w:p w:rsidR="000273DE" w:rsidRDefault="000273DE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д)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 w:rsidRPr="000273DE">
        <w:rPr>
          <w:rFonts w:ascii="Times New Roman" w:hAnsi="Times New Roman" w:cs="Times New Roman"/>
          <w:sz w:val="30"/>
          <w:szCs w:val="30"/>
        </w:rPr>
        <w:t>общего процесса «Формирование,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средств» (</w:t>
      </w:r>
      <w:r>
        <w:rPr>
          <w:rFonts w:ascii="Times New Roman" w:hAnsi="Times New Roman" w:cs="Times New Roman"/>
          <w:sz w:val="30"/>
          <w:szCs w:val="30"/>
        </w:rPr>
        <w:t>Решение Коллегии Евразийской экономической комиссии от 30 мая 2023 г. № 7</w:t>
      </w:r>
      <w:r w:rsidR="001C2234">
        <w:rPr>
          <w:rFonts w:ascii="Times New Roman" w:hAnsi="Times New Roman" w:cs="Times New Roman"/>
          <w:sz w:val="30"/>
          <w:szCs w:val="30"/>
        </w:rPr>
        <w:t>2</w:t>
      </w:r>
      <w:r w:rsidR="00A90463">
        <w:rPr>
          <w:rFonts w:ascii="Times New Roman" w:hAnsi="Times New Roman" w:cs="Times New Roman"/>
          <w:sz w:val="30"/>
          <w:szCs w:val="30"/>
        </w:rPr>
        <w:t>)</w:t>
      </w:r>
      <w:r w:rsidR="001C2234">
        <w:rPr>
          <w:rFonts w:ascii="Times New Roman" w:hAnsi="Times New Roman" w:cs="Times New Roman"/>
          <w:sz w:val="30"/>
          <w:szCs w:val="30"/>
        </w:rPr>
        <w:t>.</w:t>
      </w:r>
    </w:p>
    <w:p w:rsidR="00B660FF" w:rsidRPr="009D6088" w:rsidRDefault="00B660FF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 w:rsidRPr="009D6088">
        <w:rPr>
          <w:rFonts w:ascii="Times New Roman" w:hAnsi="Times New Roman" w:cs="Times New Roman"/>
          <w:sz w:val="30"/>
          <w:szCs w:val="30"/>
        </w:rPr>
        <w:t>Участниками информационного взаимодействия (</w:t>
      </w:r>
      <w:r w:rsidRPr="0010102E">
        <w:rPr>
          <w:rFonts w:ascii="Times New Roman" w:hAnsi="Times New Roman" w:cs="Times New Roman"/>
          <w:sz w:val="30"/>
          <w:szCs w:val="30"/>
        </w:rPr>
        <w:t>далее – участники)</w:t>
      </w:r>
      <w:r w:rsidRPr="009D6088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B660FF" w:rsidRPr="009D6088" w:rsidRDefault="00B660FF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D6088">
        <w:rPr>
          <w:rFonts w:ascii="Times New Roman" w:hAnsi="Times New Roman" w:cs="Times New Roman"/>
          <w:sz w:val="30"/>
          <w:szCs w:val="30"/>
        </w:rPr>
        <w:t>а) уполномоченные органы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660FF" w:rsidRDefault="00B660FF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D6088">
        <w:rPr>
          <w:rFonts w:ascii="Times New Roman" w:hAnsi="Times New Roman" w:cs="Times New Roman"/>
          <w:sz w:val="30"/>
          <w:szCs w:val="30"/>
        </w:rPr>
        <w:t>б) </w:t>
      </w:r>
      <w:r>
        <w:rPr>
          <w:rFonts w:ascii="Times New Roman" w:hAnsi="Times New Roman" w:cs="Times New Roman"/>
          <w:sz w:val="30"/>
          <w:szCs w:val="30"/>
        </w:rPr>
        <w:t>экспертные учреждения;</w:t>
      </w:r>
    </w:p>
    <w:p w:rsidR="00B660FF" w:rsidRPr="009D6088" w:rsidRDefault="00B660FF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Pr="00496F3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Комиссия.</w:t>
      </w:r>
    </w:p>
    <w:p w:rsidR="002A1205" w:rsidRPr="009D6088" w:rsidRDefault="001C2234" w:rsidP="00B660F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D63EA" w:rsidRPr="009D6088">
        <w:rPr>
          <w:rFonts w:ascii="Times New Roman" w:hAnsi="Times New Roman" w:cs="Times New Roman"/>
          <w:sz w:val="30"/>
          <w:szCs w:val="30"/>
        </w:rPr>
        <w:t>. </w:t>
      </w:r>
      <w:r w:rsidR="006A2C73" w:rsidRPr="009D6088">
        <w:rPr>
          <w:rFonts w:ascii="Times New Roman" w:hAnsi="Times New Roman" w:cs="Times New Roman"/>
          <w:sz w:val="30"/>
          <w:szCs w:val="30"/>
        </w:rPr>
        <w:t xml:space="preserve">Уполномоченные органы </w:t>
      </w:r>
      <w:r w:rsidR="009D6088">
        <w:rPr>
          <w:rFonts w:ascii="Times New Roman" w:hAnsi="Times New Roman" w:cs="Times New Roman"/>
          <w:sz w:val="30"/>
          <w:szCs w:val="30"/>
        </w:rPr>
        <w:t xml:space="preserve">письменно </w:t>
      </w:r>
      <w:r w:rsidR="006A2C73" w:rsidRPr="009D6088">
        <w:rPr>
          <w:rFonts w:ascii="Times New Roman" w:hAnsi="Times New Roman" w:cs="Times New Roman"/>
          <w:sz w:val="30"/>
          <w:szCs w:val="30"/>
        </w:rPr>
        <w:t xml:space="preserve">информируют друг друга </w:t>
      </w:r>
      <w:r w:rsidR="009D6088">
        <w:rPr>
          <w:rFonts w:ascii="Times New Roman" w:hAnsi="Times New Roman" w:cs="Times New Roman"/>
          <w:sz w:val="30"/>
          <w:szCs w:val="30"/>
        </w:rPr>
        <w:br/>
      </w:r>
      <w:r w:rsidR="00DD63EA" w:rsidRPr="009D6088">
        <w:rPr>
          <w:rFonts w:ascii="Times New Roman" w:hAnsi="Times New Roman" w:cs="Times New Roman"/>
          <w:sz w:val="30"/>
          <w:szCs w:val="30"/>
        </w:rPr>
        <w:t xml:space="preserve">и Комиссию </w:t>
      </w:r>
      <w:r w:rsidR="006A2C73" w:rsidRPr="009D6088">
        <w:rPr>
          <w:rFonts w:ascii="Times New Roman" w:hAnsi="Times New Roman" w:cs="Times New Roman"/>
          <w:sz w:val="30"/>
          <w:szCs w:val="30"/>
        </w:rPr>
        <w:t>о</w:t>
      </w:r>
      <w:r w:rsidR="002A1205" w:rsidRPr="009D6088">
        <w:rPr>
          <w:rFonts w:ascii="Times New Roman" w:hAnsi="Times New Roman" w:cs="Times New Roman"/>
          <w:sz w:val="30"/>
          <w:szCs w:val="30"/>
        </w:rPr>
        <w:t>:</w:t>
      </w:r>
    </w:p>
    <w:p w:rsidR="002A1205" w:rsidRDefault="002A1205" w:rsidP="00B660FF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должностных </w:t>
      </w:r>
      <w:r w:rsidR="006A2C73" w:rsidRPr="001414AE">
        <w:rPr>
          <w:sz w:val="30"/>
          <w:szCs w:val="30"/>
        </w:rPr>
        <w:t>лицах</w:t>
      </w:r>
      <w:r w:rsidR="006A2C73">
        <w:rPr>
          <w:sz w:val="30"/>
          <w:szCs w:val="30"/>
        </w:rPr>
        <w:t xml:space="preserve"> уполномоченных органов</w:t>
      </w:r>
      <w:r>
        <w:rPr>
          <w:sz w:val="30"/>
          <w:szCs w:val="30"/>
        </w:rPr>
        <w:t xml:space="preserve">, ответственных </w:t>
      </w:r>
      <w:r w:rsidR="00C157D4">
        <w:rPr>
          <w:sz w:val="30"/>
          <w:szCs w:val="30"/>
        </w:rPr>
        <w:br/>
      </w:r>
      <w:r>
        <w:rPr>
          <w:sz w:val="30"/>
          <w:szCs w:val="30"/>
        </w:rPr>
        <w:t xml:space="preserve">за обеспечение информационного взаимодействия между уполномоченными органами, экспертными учреждениями и Комиссией в государстве-члене </w:t>
      </w:r>
      <w:r w:rsidR="00E84E0A">
        <w:rPr>
          <w:sz w:val="30"/>
          <w:szCs w:val="30"/>
        </w:rPr>
        <w:br/>
      </w:r>
      <w:r w:rsidRPr="007A383F">
        <w:rPr>
          <w:sz w:val="30"/>
          <w:szCs w:val="30"/>
        </w:rPr>
        <w:t>(</w:t>
      </w:r>
      <w:r w:rsidR="00A90463">
        <w:rPr>
          <w:sz w:val="30"/>
          <w:szCs w:val="30"/>
        </w:rPr>
        <w:t xml:space="preserve">с указанием их </w:t>
      </w:r>
      <w:r w:rsidRPr="007A383F">
        <w:rPr>
          <w:sz w:val="30"/>
          <w:szCs w:val="30"/>
        </w:rPr>
        <w:t>фамили</w:t>
      </w:r>
      <w:r w:rsidR="00A90463">
        <w:rPr>
          <w:sz w:val="30"/>
          <w:szCs w:val="30"/>
        </w:rPr>
        <w:t>и</w:t>
      </w:r>
      <w:r w:rsidRPr="007A383F">
        <w:rPr>
          <w:sz w:val="30"/>
          <w:szCs w:val="30"/>
        </w:rPr>
        <w:t>, им</w:t>
      </w:r>
      <w:r w:rsidR="00A90463">
        <w:rPr>
          <w:sz w:val="30"/>
          <w:szCs w:val="30"/>
        </w:rPr>
        <w:t>ени</w:t>
      </w:r>
      <w:r w:rsidRPr="007A383F">
        <w:rPr>
          <w:sz w:val="30"/>
          <w:szCs w:val="30"/>
        </w:rPr>
        <w:t>, отчеств</w:t>
      </w:r>
      <w:r w:rsidR="00A90463">
        <w:rPr>
          <w:sz w:val="30"/>
          <w:szCs w:val="30"/>
        </w:rPr>
        <w:t>а</w:t>
      </w:r>
      <w:r w:rsidRPr="007A383F">
        <w:rPr>
          <w:sz w:val="30"/>
          <w:szCs w:val="30"/>
        </w:rPr>
        <w:t xml:space="preserve"> (при наличии), должност</w:t>
      </w:r>
      <w:r w:rsidR="00A90463">
        <w:rPr>
          <w:sz w:val="30"/>
          <w:szCs w:val="30"/>
        </w:rPr>
        <w:t>и</w:t>
      </w:r>
      <w:r w:rsidRPr="007A383F">
        <w:rPr>
          <w:sz w:val="30"/>
          <w:szCs w:val="30"/>
        </w:rPr>
        <w:t>, номер</w:t>
      </w:r>
      <w:r w:rsidR="00A90463">
        <w:rPr>
          <w:sz w:val="30"/>
          <w:szCs w:val="30"/>
        </w:rPr>
        <w:t>а</w:t>
      </w:r>
      <w:r w:rsidRPr="007A383F">
        <w:rPr>
          <w:sz w:val="30"/>
          <w:szCs w:val="30"/>
        </w:rPr>
        <w:t xml:space="preserve"> телефона</w:t>
      </w:r>
      <w:r>
        <w:rPr>
          <w:sz w:val="30"/>
          <w:szCs w:val="30"/>
        </w:rPr>
        <w:t>, адрес</w:t>
      </w:r>
      <w:r w:rsidR="00A90463">
        <w:rPr>
          <w:sz w:val="30"/>
          <w:szCs w:val="30"/>
        </w:rPr>
        <w:t>а</w:t>
      </w:r>
      <w:r>
        <w:rPr>
          <w:sz w:val="30"/>
          <w:szCs w:val="30"/>
        </w:rPr>
        <w:t xml:space="preserve"> электронной почты</w:t>
      </w:r>
      <w:r w:rsidRPr="007A383F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6A2C73" w:rsidRPr="007A383F" w:rsidRDefault="006A2C73" w:rsidP="00B660FF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сотрудниках </w:t>
      </w:r>
      <w:r w:rsidR="002A1205">
        <w:rPr>
          <w:sz w:val="30"/>
          <w:szCs w:val="30"/>
        </w:rPr>
        <w:t xml:space="preserve">уполномоченных органов и </w:t>
      </w:r>
      <w:r>
        <w:rPr>
          <w:sz w:val="30"/>
          <w:szCs w:val="30"/>
        </w:rPr>
        <w:t xml:space="preserve">экспертных </w:t>
      </w:r>
      <w:r w:rsidRPr="00FF193B">
        <w:rPr>
          <w:sz w:val="30"/>
          <w:szCs w:val="30"/>
        </w:rPr>
        <w:t xml:space="preserve">учреждений, ответственных </w:t>
      </w:r>
      <w:r w:rsidRPr="001414AE">
        <w:rPr>
          <w:sz w:val="30"/>
          <w:szCs w:val="30"/>
        </w:rPr>
        <w:t xml:space="preserve">за передачу и получение </w:t>
      </w:r>
      <w:r>
        <w:rPr>
          <w:sz w:val="30"/>
          <w:szCs w:val="30"/>
        </w:rPr>
        <w:t>с</w:t>
      </w:r>
      <w:r w:rsidRPr="003900D9">
        <w:rPr>
          <w:spacing w:val="2"/>
          <w:sz w:val="30"/>
          <w:szCs w:val="30"/>
        </w:rPr>
        <w:t>ведени</w:t>
      </w:r>
      <w:r>
        <w:rPr>
          <w:spacing w:val="2"/>
          <w:sz w:val="30"/>
          <w:szCs w:val="30"/>
        </w:rPr>
        <w:t>й</w:t>
      </w:r>
      <w:r w:rsidRPr="003900D9">
        <w:rPr>
          <w:spacing w:val="2"/>
          <w:sz w:val="30"/>
          <w:szCs w:val="30"/>
        </w:rPr>
        <w:t xml:space="preserve"> и </w:t>
      </w:r>
      <w:r w:rsidRPr="003D15CC">
        <w:rPr>
          <w:spacing w:val="2"/>
          <w:sz w:val="30"/>
          <w:szCs w:val="30"/>
        </w:rPr>
        <w:t>документов</w:t>
      </w:r>
      <w:r w:rsidRPr="003D15CC">
        <w:rPr>
          <w:sz w:val="30"/>
          <w:szCs w:val="30"/>
        </w:rPr>
        <w:t>, предусмотренных</w:t>
      </w:r>
      <w:r>
        <w:rPr>
          <w:sz w:val="30"/>
          <w:szCs w:val="30"/>
        </w:rPr>
        <w:t xml:space="preserve"> </w:t>
      </w:r>
      <w:r w:rsidRPr="003D15CC">
        <w:rPr>
          <w:sz w:val="30"/>
          <w:szCs w:val="30"/>
        </w:rPr>
        <w:t xml:space="preserve">Правилами </w:t>
      </w:r>
      <w:r w:rsidR="002A1205">
        <w:rPr>
          <w:sz w:val="30"/>
          <w:szCs w:val="30"/>
        </w:rPr>
        <w:t xml:space="preserve">Союза </w:t>
      </w:r>
      <w:r w:rsidRPr="003D15CC">
        <w:rPr>
          <w:spacing w:val="2"/>
          <w:sz w:val="30"/>
          <w:szCs w:val="30"/>
        </w:rPr>
        <w:t xml:space="preserve">(далее </w:t>
      </w:r>
      <w:r w:rsidRPr="00CF6401">
        <w:rPr>
          <w:spacing w:val="2"/>
          <w:sz w:val="30"/>
          <w:szCs w:val="30"/>
        </w:rPr>
        <w:t xml:space="preserve">соответственно </w:t>
      </w:r>
      <w:r w:rsidR="00C22B4C">
        <w:rPr>
          <w:spacing w:val="2"/>
          <w:sz w:val="30"/>
          <w:szCs w:val="30"/>
        </w:rPr>
        <w:t>–</w:t>
      </w:r>
      <w:r w:rsidR="00C22B4C" w:rsidRPr="00CF6401">
        <w:rPr>
          <w:spacing w:val="2"/>
          <w:sz w:val="30"/>
          <w:szCs w:val="30"/>
        </w:rPr>
        <w:t xml:space="preserve"> </w:t>
      </w:r>
      <w:r w:rsidRPr="00CF6401">
        <w:rPr>
          <w:spacing w:val="2"/>
          <w:sz w:val="30"/>
          <w:szCs w:val="30"/>
        </w:rPr>
        <w:t>оператор приема-передачи, информация</w:t>
      </w:r>
      <w:r>
        <w:rPr>
          <w:spacing w:val="2"/>
          <w:sz w:val="30"/>
          <w:szCs w:val="30"/>
        </w:rPr>
        <w:t>)</w:t>
      </w:r>
      <w:r w:rsidR="0079799C">
        <w:rPr>
          <w:spacing w:val="2"/>
          <w:sz w:val="30"/>
          <w:szCs w:val="30"/>
        </w:rPr>
        <w:t>,</w:t>
      </w:r>
      <w:r w:rsidRPr="003D15CC">
        <w:rPr>
          <w:sz w:val="30"/>
          <w:szCs w:val="30"/>
        </w:rPr>
        <w:t xml:space="preserve"> </w:t>
      </w:r>
      <w:r w:rsidR="002A1205">
        <w:rPr>
          <w:sz w:val="30"/>
          <w:szCs w:val="30"/>
        </w:rPr>
        <w:t xml:space="preserve">с указанием их </w:t>
      </w:r>
      <w:r w:rsidR="002A1205" w:rsidRPr="007A383F">
        <w:rPr>
          <w:sz w:val="30"/>
          <w:szCs w:val="30"/>
        </w:rPr>
        <w:t>фамили</w:t>
      </w:r>
      <w:r w:rsidR="002A1205">
        <w:rPr>
          <w:sz w:val="30"/>
          <w:szCs w:val="30"/>
        </w:rPr>
        <w:t>и</w:t>
      </w:r>
      <w:r w:rsidR="002A1205" w:rsidRPr="007A383F">
        <w:rPr>
          <w:sz w:val="30"/>
          <w:szCs w:val="30"/>
        </w:rPr>
        <w:t>, им</w:t>
      </w:r>
      <w:r w:rsidR="002A1205">
        <w:rPr>
          <w:sz w:val="30"/>
          <w:szCs w:val="30"/>
        </w:rPr>
        <w:t>ени</w:t>
      </w:r>
      <w:r w:rsidR="002A1205" w:rsidRPr="007A383F">
        <w:rPr>
          <w:sz w:val="30"/>
          <w:szCs w:val="30"/>
        </w:rPr>
        <w:t>, отчеств</w:t>
      </w:r>
      <w:r w:rsidR="002A1205">
        <w:rPr>
          <w:sz w:val="30"/>
          <w:szCs w:val="30"/>
        </w:rPr>
        <w:t>а</w:t>
      </w:r>
      <w:r w:rsidR="002A1205" w:rsidRPr="007A383F">
        <w:rPr>
          <w:sz w:val="30"/>
          <w:szCs w:val="30"/>
        </w:rPr>
        <w:t xml:space="preserve"> (при наличии), должност</w:t>
      </w:r>
      <w:r w:rsidR="002A1205">
        <w:rPr>
          <w:sz w:val="30"/>
          <w:szCs w:val="30"/>
        </w:rPr>
        <w:t>и</w:t>
      </w:r>
      <w:r w:rsidR="002A1205" w:rsidRPr="007A383F">
        <w:rPr>
          <w:sz w:val="30"/>
          <w:szCs w:val="30"/>
        </w:rPr>
        <w:t>, номер</w:t>
      </w:r>
      <w:r w:rsidR="002A1205">
        <w:rPr>
          <w:sz w:val="30"/>
          <w:szCs w:val="30"/>
        </w:rPr>
        <w:t>а</w:t>
      </w:r>
      <w:r w:rsidR="002A1205" w:rsidRPr="007A383F">
        <w:rPr>
          <w:sz w:val="30"/>
          <w:szCs w:val="30"/>
        </w:rPr>
        <w:t xml:space="preserve"> телефона</w:t>
      </w:r>
      <w:r w:rsidR="002A1205">
        <w:rPr>
          <w:sz w:val="30"/>
          <w:szCs w:val="30"/>
        </w:rPr>
        <w:t>, а также</w:t>
      </w:r>
      <w:r w:rsidR="002A1205" w:rsidRPr="001414AE">
        <w:rPr>
          <w:sz w:val="30"/>
          <w:szCs w:val="30"/>
        </w:rPr>
        <w:t xml:space="preserve"> </w:t>
      </w:r>
      <w:r w:rsidRPr="001414AE">
        <w:rPr>
          <w:sz w:val="30"/>
          <w:szCs w:val="30"/>
        </w:rPr>
        <w:t>адрес</w:t>
      </w:r>
      <w:r w:rsidR="002A1205">
        <w:rPr>
          <w:sz w:val="30"/>
          <w:szCs w:val="30"/>
        </w:rPr>
        <w:t>ов</w:t>
      </w:r>
      <w:r w:rsidRPr="001414AE">
        <w:rPr>
          <w:sz w:val="30"/>
          <w:szCs w:val="30"/>
        </w:rPr>
        <w:t xml:space="preserve"> </w:t>
      </w:r>
      <w:r w:rsidRPr="006F52D8">
        <w:rPr>
          <w:sz w:val="30"/>
          <w:szCs w:val="30"/>
        </w:rPr>
        <w:t>ведомственной</w:t>
      </w:r>
      <w:r>
        <w:rPr>
          <w:sz w:val="30"/>
          <w:szCs w:val="30"/>
        </w:rPr>
        <w:t xml:space="preserve"> </w:t>
      </w:r>
      <w:r w:rsidRPr="001414AE">
        <w:rPr>
          <w:sz w:val="30"/>
          <w:szCs w:val="30"/>
        </w:rPr>
        <w:t xml:space="preserve">электронной почты, </w:t>
      </w:r>
      <w:r w:rsidR="002A1205">
        <w:rPr>
          <w:sz w:val="30"/>
          <w:szCs w:val="30"/>
        </w:rPr>
        <w:t xml:space="preserve">используемых </w:t>
      </w:r>
      <w:r w:rsidRPr="001414AE">
        <w:rPr>
          <w:sz w:val="30"/>
          <w:szCs w:val="30"/>
        </w:rPr>
        <w:t xml:space="preserve">для </w:t>
      </w:r>
      <w:r w:rsidR="0079799C">
        <w:rPr>
          <w:sz w:val="30"/>
          <w:szCs w:val="30"/>
        </w:rPr>
        <w:t xml:space="preserve">информационного взаимодействия между уполномоченными органами, экспертными учреждениями </w:t>
      </w:r>
      <w:r w:rsidR="000B50A6">
        <w:rPr>
          <w:sz w:val="30"/>
          <w:szCs w:val="30"/>
        </w:rPr>
        <w:br/>
      </w:r>
      <w:r w:rsidR="0079799C">
        <w:rPr>
          <w:sz w:val="30"/>
          <w:szCs w:val="30"/>
        </w:rPr>
        <w:t>и Комиссией в государстве-члене</w:t>
      </w:r>
      <w:r w:rsidRPr="007A383F">
        <w:rPr>
          <w:sz w:val="30"/>
          <w:szCs w:val="30"/>
        </w:rPr>
        <w:t>.</w:t>
      </w:r>
    </w:p>
    <w:p w:rsidR="006A2C73" w:rsidRPr="002104B1" w:rsidRDefault="001C2234" w:rsidP="00B660FF">
      <w:pPr>
        <w:spacing w:line="360" w:lineRule="auto"/>
        <w:ind w:firstLine="567"/>
        <w:jc w:val="both"/>
        <w:rPr>
          <w:i/>
          <w:sz w:val="30"/>
          <w:szCs w:val="30"/>
        </w:rPr>
      </w:pPr>
      <w:r>
        <w:rPr>
          <w:sz w:val="30"/>
          <w:szCs w:val="30"/>
        </w:rPr>
        <w:t>5</w:t>
      </w:r>
      <w:r w:rsidR="0079799C">
        <w:rPr>
          <w:sz w:val="30"/>
          <w:szCs w:val="30"/>
        </w:rPr>
        <w:t>.</w:t>
      </w:r>
      <w:r w:rsidR="0079799C" w:rsidRPr="008A798A">
        <w:rPr>
          <w:sz w:val="30"/>
          <w:szCs w:val="30"/>
        </w:rPr>
        <w:t> </w:t>
      </w:r>
      <w:r w:rsidR="006A2C73">
        <w:rPr>
          <w:sz w:val="30"/>
          <w:szCs w:val="30"/>
        </w:rPr>
        <w:t>В</w:t>
      </w:r>
      <w:r w:rsidR="006A2C73" w:rsidRPr="008635BF">
        <w:rPr>
          <w:spacing w:val="2"/>
          <w:sz w:val="30"/>
          <w:szCs w:val="30"/>
        </w:rPr>
        <w:t xml:space="preserve"> независимости от используемо</w:t>
      </w:r>
      <w:r w:rsidR="006A2C73">
        <w:rPr>
          <w:spacing w:val="2"/>
          <w:sz w:val="30"/>
          <w:szCs w:val="30"/>
        </w:rPr>
        <w:t>го</w:t>
      </w:r>
      <w:r w:rsidR="006A2C73" w:rsidRPr="008635BF">
        <w:rPr>
          <w:spacing w:val="2"/>
          <w:sz w:val="30"/>
          <w:szCs w:val="30"/>
        </w:rPr>
        <w:t xml:space="preserve"> </w:t>
      </w:r>
      <w:r w:rsidR="00B660FF">
        <w:rPr>
          <w:spacing w:val="2"/>
          <w:sz w:val="30"/>
          <w:szCs w:val="30"/>
        </w:rPr>
        <w:t xml:space="preserve">участниками </w:t>
      </w:r>
      <w:r w:rsidR="006A2C73">
        <w:rPr>
          <w:spacing w:val="2"/>
          <w:sz w:val="30"/>
          <w:szCs w:val="30"/>
        </w:rPr>
        <w:t>программного обеспечения</w:t>
      </w:r>
      <w:r w:rsidR="006A2C73" w:rsidRPr="008635BF">
        <w:rPr>
          <w:spacing w:val="2"/>
          <w:sz w:val="30"/>
          <w:szCs w:val="30"/>
        </w:rPr>
        <w:t xml:space="preserve"> </w:t>
      </w:r>
      <w:r w:rsidR="006A2C73">
        <w:rPr>
          <w:spacing w:val="2"/>
          <w:sz w:val="30"/>
          <w:szCs w:val="30"/>
        </w:rPr>
        <w:t xml:space="preserve">обмен </w:t>
      </w:r>
      <w:r w:rsidR="006A2C73">
        <w:rPr>
          <w:sz w:val="30"/>
          <w:szCs w:val="30"/>
        </w:rPr>
        <w:t>информацией, предусмотренной Правилами</w:t>
      </w:r>
      <w:r w:rsidR="0079799C">
        <w:rPr>
          <w:sz w:val="30"/>
          <w:szCs w:val="30"/>
        </w:rPr>
        <w:t xml:space="preserve"> Союза</w:t>
      </w:r>
      <w:r w:rsidR="006A2C73">
        <w:rPr>
          <w:sz w:val="30"/>
          <w:szCs w:val="30"/>
        </w:rPr>
        <w:t xml:space="preserve">, </w:t>
      </w:r>
      <w:r w:rsidR="0004456E">
        <w:rPr>
          <w:spacing w:val="2"/>
          <w:sz w:val="30"/>
          <w:szCs w:val="30"/>
        </w:rPr>
        <w:t xml:space="preserve">осуществляется </w:t>
      </w:r>
      <w:r w:rsidR="00B660FF">
        <w:rPr>
          <w:sz w:val="30"/>
          <w:szCs w:val="30"/>
        </w:rPr>
        <w:t xml:space="preserve">между участниками </w:t>
      </w:r>
      <w:r w:rsidR="006A2C73" w:rsidRPr="00900B72">
        <w:rPr>
          <w:spacing w:val="2"/>
          <w:sz w:val="30"/>
          <w:szCs w:val="30"/>
        </w:rPr>
        <w:t xml:space="preserve">с использованием </w:t>
      </w:r>
      <w:r w:rsidR="00B660FF">
        <w:rPr>
          <w:spacing w:val="2"/>
          <w:sz w:val="30"/>
          <w:szCs w:val="30"/>
        </w:rPr>
        <w:t xml:space="preserve">актуальной версии </w:t>
      </w:r>
      <w:r w:rsidR="00E57A65">
        <w:rPr>
          <w:spacing w:val="2"/>
          <w:sz w:val="30"/>
          <w:szCs w:val="30"/>
        </w:rPr>
        <w:t xml:space="preserve">почтовой </w:t>
      </w:r>
      <w:r w:rsidR="006A2C73" w:rsidRPr="00900B72">
        <w:rPr>
          <w:spacing w:val="2"/>
          <w:sz w:val="30"/>
          <w:szCs w:val="30"/>
        </w:rPr>
        <w:t xml:space="preserve">программы </w:t>
      </w:r>
      <w:r w:rsidR="00E57A65">
        <w:rPr>
          <w:spacing w:val="2"/>
          <w:sz w:val="30"/>
          <w:szCs w:val="30"/>
        </w:rPr>
        <w:t>«</w:t>
      </w:r>
      <w:r w:rsidR="006A2C73" w:rsidRPr="00900B72">
        <w:rPr>
          <w:spacing w:val="2"/>
          <w:sz w:val="30"/>
          <w:szCs w:val="30"/>
          <w:lang w:val="en-US"/>
        </w:rPr>
        <w:t>Outlook</w:t>
      </w:r>
      <w:r w:rsidR="006A2C73" w:rsidRPr="00900B72">
        <w:rPr>
          <w:spacing w:val="2"/>
          <w:sz w:val="30"/>
          <w:szCs w:val="30"/>
        </w:rPr>
        <w:t xml:space="preserve"> </w:t>
      </w:r>
      <w:r w:rsidR="006A2C73" w:rsidRPr="00900B72">
        <w:rPr>
          <w:spacing w:val="2"/>
          <w:sz w:val="30"/>
          <w:szCs w:val="30"/>
          <w:lang w:val="en-US"/>
        </w:rPr>
        <w:t>Express</w:t>
      </w:r>
      <w:r w:rsidR="00E57A65">
        <w:rPr>
          <w:spacing w:val="2"/>
          <w:sz w:val="30"/>
          <w:szCs w:val="30"/>
        </w:rPr>
        <w:t>»</w:t>
      </w:r>
      <w:r w:rsidR="0004456E">
        <w:rPr>
          <w:spacing w:val="2"/>
          <w:sz w:val="30"/>
          <w:szCs w:val="30"/>
        </w:rPr>
        <w:t xml:space="preserve"> </w:t>
      </w:r>
      <w:r w:rsidR="006A2C73" w:rsidRPr="00900B72">
        <w:rPr>
          <w:spacing w:val="2"/>
          <w:sz w:val="30"/>
          <w:szCs w:val="30"/>
        </w:rPr>
        <w:t>или ее аналога</w:t>
      </w:r>
      <w:r w:rsidR="008B217E">
        <w:rPr>
          <w:spacing w:val="2"/>
          <w:sz w:val="30"/>
          <w:szCs w:val="30"/>
        </w:rPr>
        <w:t>.</w:t>
      </w:r>
    </w:p>
    <w:p w:rsidR="006A2C73" w:rsidRDefault="006A2C73" w:rsidP="00B660FF">
      <w:pPr>
        <w:spacing w:before="360" w:after="360" w:line="360" w:lineRule="auto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lastRenderedPageBreak/>
        <w:t>II</w:t>
      </w:r>
      <w:r>
        <w:rPr>
          <w:sz w:val="30"/>
          <w:szCs w:val="30"/>
        </w:rPr>
        <w:t>.</w:t>
      </w:r>
      <w:r w:rsidR="0079799C" w:rsidRPr="008A798A">
        <w:rPr>
          <w:sz w:val="30"/>
          <w:szCs w:val="30"/>
        </w:rPr>
        <w:t> </w:t>
      </w:r>
      <w:r>
        <w:rPr>
          <w:sz w:val="30"/>
          <w:szCs w:val="30"/>
        </w:rPr>
        <w:t>П</w:t>
      </w:r>
      <w:r w:rsidR="009A30D5">
        <w:rPr>
          <w:sz w:val="30"/>
          <w:szCs w:val="30"/>
        </w:rPr>
        <w:t>равила</w:t>
      </w:r>
      <w:r>
        <w:rPr>
          <w:sz w:val="30"/>
          <w:szCs w:val="30"/>
        </w:rPr>
        <w:t xml:space="preserve"> информационного взаимодействия </w:t>
      </w:r>
    </w:p>
    <w:p w:rsidR="006A2C73" w:rsidRDefault="001C2234" w:rsidP="00B660FF">
      <w:pPr>
        <w:spacing w:line="36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79799C">
        <w:rPr>
          <w:sz w:val="30"/>
          <w:szCs w:val="30"/>
        </w:rPr>
        <w:t>.</w:t>
      </w:r>
      <w:r w:rsidR="0079799C" w:rsidRPr="008A798A">
        <w:rPr>
          <w:sz w:val="30"/>
          <w:szCs w:val="30"/>
        </w:rPr>
        <w:t> </w:t>
      </w:r>
      <w:r w:rsidR="00A90463">
        <w:rPr>
          <w:sz w:val="30"/>
          <w:szCs w:val="30"/>
        </w:rPr>
        <w:t>О</w:t>
      </w:r>
      <w:r w:rsidR="006A2C73" w:rsidRPr="005717D6">
        <w:rPr>
          <w:sz w:val="30"/>
          <w:szCs w:val="30"/>
        </w:rPr>
        <w:t>бмен информацией осуществляется в рабочие дни согласно производственному календарю государств</w:t>
      </w:r>
      <w:r w:rsidR="00450498">
        <w:rPr>
          <w:sz w:val="30"/>
          <w:szCs w:val="30"/>
        </w:rPr>
        <w:t>-ч</w:t>
      </w:r>
      <w:r w:rsidR="006A2C73" w:rsidRPr="005717D6">
        <w:rPr>
          <w:sz w:val="30"/>
          <w:szCs w:val="30"/>
        </w:rPr>
        <w:t>лен</w:t>
      </w:r>
      <w:r w:rsidR="006A2C73">
        <w:rPr>
          <w:sz w:val="30"/>
          <w:szCs w:val="30"/>
        </w:rPr>
        <w:t>ов</w:t>
      </w:r>
      <w:r w:rsidR="006A2C73" w:rsidRPr="005717D6">
        <w:rPr>
          <w:sz w:val="30"/>
          <w:szCs w:val="30"/>
        </w:rPr>
        <w:t xml:space="preserve">. Если плановый день направления информации не является рабочим днем в соответствии </w:t>
      </w:r>
      <w:r w:rsidR="00A90463">
        <w:rPr>
          <w:sz w:val="30"/>
          <w:szCs w:val="30"/>
        </w:rPr>
        <w:br/>
      </w:r>
      <w:r w:rsidR="006A2C73" w:rsidRPr="005717D6">
        <w:rPr>
          <w:sz w:val="30"/>
          <w:szCs w:val="30"/>
        </w:rPr>
        <w:t>с законодательством государства</w:t>
      </w:r>
      <w:r w:rsidR="00450498">
        <w:rPr>
          <w:sz w:val="30"/>
          <w:szCs w:val="30"/>
        </w:rPr>
        <w:t>-</w:t>
      </w:r>
      <w:r w:rsidR="006A2C73" w:rsidRPr="005717D6">
        <w:rPr>
          <w:sz w:val="30"/>
          <w:szCs w:val="30"/>
        </w:rPr>
        <w:t xml:space="preserve">члена, передача информации осуществляется </w:t>
      </w:r>
      <w:r w:rsidR="00450498">
        <w:rPr>
          <w:sz w:val="30"/>
          <w:szCs w:val="30"/>
        </w:rPr>
        <w:t>не позднее</w:t>
      </w:r>
      <w:r w:rsidR="006A2C73" w:rsidRPr="005717D6">
        <w:rPr>
          <w:sz w:val="30"/>
          <w:szCs w:val="30"/>
        </w:rPr>
        <w:t xml:space="preserve"> последн</w:t>
      </w:r>
      <w:r w:rsidR="00450498">
        <w:rPr>
          <w:sz w:val="30"/>
          <w:szCs w:val="30"/>
        </w:rPr>
        <w:t>его</w:t>
      </w:r>
      <w:r w:rsidR="006A2C73" w:rsidRPr="005717D6">
        <w:rPr>
          <w:sz w:val="30"/>
          <w:szCs w:val="30"/>
        </w:rPr>
        <w:t xml:space="preserve"> рабоч</w:t>
      </w:r>
      <w:r w:rsidR="00450498">
        <w:rPr>
          <w:sz w:val="30"/>
          <w:szCs w:val="30"/>
        </w:rPr>
        <w:t>его</w:t>
      </w:r>
      <w:r w:rsidR="006A2C73" w:rsidRPr="005717D6">
        <w:rPr>
          <w:sz w:val="30"/>
          <w:szCs w:val="30"/>
        </w:rPr>
        <w:t xml:space="preserve"> д</w:t>
      </w:r>
      <w:r w:rsidR="00450498">
        <w:rPr>
          <w:sz w:val="30"/>
          <w:szCs w:val="30"/>
        </w:rPr>
        <w:t>ня, предшествующего нерабочему дню</w:t>
      </w:r>
      <w:r w:rsidR="006A2C73" w:rsidRPr="005717D6">
        <w:rPr>
          <w:sz w:val="30"/>
          <w:szCs w:val="30"/>
        </w:rPr>
        <w:t>.</w:t>
      </w:r>
      <w:r w:rsidR="006A2C73">
        <w:rPr>
          <w:sz w:val="30"/>
          <w:szCs w:val="30"/>
        </w:rPr>
        <w:t xml:space="preserve"> </w:t>
      </w:r>
    </w:p>
    <w:p w:rsidR="006A2C73" w:rsidRDefault="006A2C73" w:rsidP="00B660FF">
      <w:pPr>
        <w:spacing w:line="360" w:lineRule="auto"/>
        <w:ind w:firstLine="709"/>
        <w:jc w:val="both"/>
        <w:rPr>
          <w:sz w:val="30"/>
          <w:szCs w:val="30"/>
        </w:rPr>
      </w:pPr>
      <w:r w:rsidRPr="00153603">
        <w:rPr>
          <w:sz w:val="30"/>
          <w:szCs w:val="30"/>
        </w:rPr>
        <w:t xml:space="preserve">При получении </w:t>
      </w:r>
      <w:r>
        <w:rPr>
          <w:sz w:val="30"/>
          <w:szCs w:val="30"/>
        </w:rPr>
        <w:t>информации оператор приема-передачи</w:t>
      </w:r>
      <w:r w:rsidRPr="00153603">
        <w:rPr>
          <w:sz w:val="30"/>
          <w:szCs w:val="30"/>
        </w:rPr>
        <w:t xml:space="preserve"> направляет уведомление о</w:t>
      </w:r>
      <w:r>
        <w:rPr>
          <w:sz w:val="30"/>
          <w:szCs w:val="30"/>
        </w:rPr>
        <w:t xml:space="preserve"> ее</w:t>
      </w:r>
      <w:r w:rsidRPr="00153603">
        <w:rPr>
          <w:sz w:val="30"/>
          <w:szCs w:val="30"/>
        </w:rPr>
        <w:t xml:space="preserve"> получении на адрес отправителя в срок не позднее одного рабочего дня.</w:t>
      </w:r>
      <w:r>
        <w:rPr>
          <w:sz w:val="30"/>
          <w:szCs w:val="30"/>
        </w:rPr>
        <w:t xml:space="preserve"> </w:t>
      </w:r>
      <w:r w:rsidRPr="00153603">
        <w:rPr>
          <w:sz w:val="30"/>
          <w:szCs w:val="30"/>
        </w:rPr>
        <w:t xml:space="preserve">Если </w:t>
      </w:r>
      <w:r w:rsidRPr="00E404E4">
        <w:rPr>
          <w:sz w:val="30"/>
          <w:szCs w:val="30"/>
        </w:rPr>
        <w:t xml:space="preserve">информация поступила оператору приема-передачи </w:t>
      </w:r>
      <w:r w:rsidRPr="00E404E4">
        <w:rPr>
          <w:sz w:val="30"/>
          <w:szCs w:val="30"/>
        </w:rPr>
        <w:br/>
        <w:t>в нерабочий день, то уведомление о ее получении направляется отправителю в ближайший рабочий день.</w:t>
      </w:r>
    </w:p>
    <w:p w:rsidR="006A2C73" w:rsidRPr="009A5579" w:rsidRDefault="00A90463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93A58" w:rsidRPr="009A5579">
        <w:rPr>
          <w:sz w:val="30"/>
          <w:szCs w:val="30"/>
        </w:rPr>
        <w:t>.</w:t>
      </w:r>
      <w:r w:rsidR="00B432D6" w:rsidRPr="008A798A">
        <w:rPr>
          <w:sz w:val="30"/>
          <w:szCs w:val="30"/>
        </w:rPr>
        <w:t> </w:t>
      </w:r>
      <w:r w:rsidR="006A2C73">
        <w:rPr>
          <w:sz w:val="30"/>
          <w:szCs w:val="30"/>
        </w:rPr>
        <w:t xml:space="preserve">В процессе информационного </w:t>
      </w:r>
      <w:r w:rsidR="006A2C73" w:rsidRPr="008B217E">
        <w:rPr>
          <w:sz w:val="30"/>
          <w:szCs w:val="30"/>
        </w:rPr>
        <w:t>взаимодействия участники</w:t>
      </w:r>
      <w:r w:rsidR="006A2C73">
        <w:rPr>
          <w:sz w:val="30"/>
          <w:szCs w:val="30"/>
        </w:rPr>
        <w:t xml:space="preserve"> обмениваются информацией, </w:t>
      </w:r>
      <w:r w:rsidR="006A2C73" w:rsidRPr="00F7734D">
        <w:rPr>
          <w:sz w:val="30"/>
          <w:szCs w:val="30"/>
        </w:rPr>
        <w:t xml:space="preserve">предназначенной </w:t>
      </w:r>
      <w:r w:rsidR="0050752A" w:rsidRPr="00F7734D">
        <w:rPr>
          <w:sz w:val="30"/>
          <w:szCs w:val="30"/>
        </w:rPr>
        <w:t xml:space="preserve">согласно Правилам </w:t>
      </w:r>
      <w:r w:rsidR="0072126E">
        <w:rPr>
          <w:sz w:val="30"/>
          <w:szCs w:val="30"/>
        </w:rPr>
        <w:t xml:space="preserve">Союза </w:t>
      </w:r>
      <w:r w:rsidR="006A2C73">
        <w:rPr>
          <w:sz w:val="30"/>
          <w:szCs w:val="30"/>
        </w:rPr>
        <w:t xml:space="preserve">для </w:t>
      </w:r>
      <w:r w:rsidR="006A2C73" w:rsidRPr="009A5579">
        <w:rPr>
          <w:sz w:val="30"/>
          <w:szCs w:val="30"/>
        </w:rPr>
        <w:t xml:space="preserve">включения в </w:t>
      </w:r>
      <w:r w:rsidRPr="00A90463">
        <w:rPr>
          <w:sz w:val="30"/>
          <w:szCs w:val="30"/>
        </w:rPr>
        <w:t>информационны</w:t>
      </w:r>
      <w:r>
        <w:rPr>
          <w:sz w:val="30"/>
          <w:szCs w:val="30"/>
        </w:rPr>
        <w:t>е</w:t>
      </w:r>
      <w:r w:rsidRPr="00A90463">
        <w:rPr>
          <w:sz w:val="30"/>
          <w:szCs w:val="30"/>
        </w:rPr>
        <w:t xml:space="preserve"> ресурс</w:t>
      </w:r>
      <w:r>
        <w:rPr>
          <w:sz w:val="30"/>
          <w:szCs w:val="30"/>
        </w:rPr>
        <w:t>ы</w:t>
      </w:r>
      <w:r w:rsidRPr="00A90463">
        <w:rPr>
          <w:sz w:val="30"/>
          <w:szCs w:val="30"/>
        </w:rPr>
        <w:t xml:space="preserve"> Союза</w:t>
      </w:r>
      <w:r>
        <w:rPr>
          <w:sz w:val="30"/>
          <w:szCs w:val="30"/>
        </w:rPr>
        <w:t xml:space="preserve"> </w:t>
      </w:r>
      <w:r w:rsidR="00D55ED1">
        <w:rPr>
          <w:sz w:val="30"/>
          <w:szCs w:val="30"/>
        </w:rPr>
        <w:t xml:space="preserve">(общие процессы) </w:t>
      </w:r>
      <w:r w:rsidR="00D55ED1">
        <w:rPr>
          <w:sz w:val="30"/>
          <w:szCs w:val="30"/>
        </w:rPr>
        <w:br/>
      </w:r>
      <w:r>
        <w:rPr>
          <w:sz w:val="30"/>
          <w:szCs w:val="30"/>
        </w:rPr>
        <w:t xml:space="preserve">в порядке, определенном приложением № 5 к </w:t>
      </w:r>
      <w:r w:rsidRPr="00F7734D">
        <w:rPr>
          <w:sz w:val="30"/>
          <w:szCs w:val="30"/>
        </w:rPr>
        <w:t xml:space="preserve">Правилам </w:t>
      </w:r>
      <w:r>
        <w:rPr>
          <w:sz w:val="30"/>
          <w:szCs w:val="30"/>
        </w:rPr>
        <w:t>Союза</w:t>
      </w:r>
      <w:r w:rsidR="006A2C73" w:rsidRPr="009A5579">
        <w:rPr>
          <w:sz w:val="30"/>
          <w:szCs w:val="30"/>
        </w:rPr>
        <w:t>.</w:t>
      </w:r>
    </w:p>
    <w:p w:rsidR="00A90463" w:rsidRDefault="00A90463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8.</w:t>
      </w:r>
      <w:r w:rsidRPr="008A798A">
        <w:rPr>
          <w:sz w:val="30"/>
          <w:szCs w:val="30"/>
        </w:rPr>
        <w:t> </w:t>
      </w:r>
      <w:r w:rsidR="00A53A00">
        <w:rPr>
          <w:sz w:val="30"/>
          <w:szCs w:val="30"/>
        </w:rPr>
        <w:t>И</w:t>
      </w:r>
      <w:r w:rsidR="006A2C73" w:rsidRPr="009A5579">
        <w:rPr>
          <w:sz w:val="30"/>
          <w:szCs w:val="30"/>
        </w:rPr>
        <w:t xml:space="preserve">нформация формируется с использованием программных средств уполномоченных органов и (или) экспертных учреждений в виде отдельных файлов в формате </w:t>
      </w:r>
      <w:r w:rsidR="006A2C73" w:rsidRPr="009A5579">
        <w:rPr>
          <w:sz w:val="30"/>
          <w:szCs w:val="30"/>
          <w:lang w:val="en-US"/>
        </w:rPr>
        <w:t>pdf</w:t>
      </w:r>
      <w:r w:rsidRPr="00A90463">
        <w:rPr>
          <w:sz w:val="30"/>
          <w:szCs w:val="30"/>
        </w:rPr>
        <w:t xml:space="preserve"> </w:t>
      </w:r>
      <w:r w:rsidRPr="0072126E">
        <w:rPr>
          <w:sz w:val="30"/>
          <w:szCs w:val="30"/>
        </w:rPr>
        <w:t>в соответствии с требованиями к форме представления регистрационного досье ветеринарного лекарственного</w:t>
      </w:r>
      <w:r>
        <w:rPr>
          <w:sz w:val="30"/>
          <w:szCs w:val="30"/>
        </w:rPr>
        <w:t xml:space="preserve"> препарата согласно приложению № 20 к Правилам Союза</w:t>
      </w:r>
      <w:r w:rsidRPr="00BE21C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D4011B" w:rsidRPr="004E4B4E" w:rsidRDefault="00D55ED1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Pr="008A798A">
        <w:rPr>
          <w:sz w:val="30"/>
          <w:szCs w:val="30"/>
        </w:rPr>
        <w:t> </w:t>
      </w:r>
      <w:r w:rsidR="00A53A00">
        <w:rPr>
          <w:sz w:val="30"/>
          <w:szCs w:val="30"/>
        </w:rPr>
        <w:t>У</w:t>
      </w:r>
      <w:r w:rsidR="001F63AC" w:rsidRPr="001F63AC">
        <w:rPr>
          <w:sz w:val="30"/>
          <w:szCs w:val="30"/>
        </w:rPr>
        <w:t>частник</w:t>
      </w:r>
      <w:r w:rsidR="00A53A00">
        <w:rPr>
          <w:sz w:val="30"/>
          <w:szCs w:val="30"/>
        </w:rPr>
        <w:t>и</w:t>
      </w:r>
      <w:r w:rsidR="001F63AC" w:rsidRPr="001F63AC">
        <w:rPr>
          <w:sz w:val="30"/>
          <w:szCs w:val="30"/>
        </w:rPr>
        <w:t xml:space="preserve"> </w:t>
      </w:r>
      <w:r w:rsidR="001F63AC">
        <w:rPr>
          <w:sz w:val="30"/>
          <w:szCs w:val="30"/>
        </w:rPr>
        <w:t xml:space="preserve">информационного </w:t>
      </w:r>
      <w:r w:rsidR="00110EC9">
        <w:rPr>
          <w:sz w:val="30"/>
          <w:szCs w:val="30"/>
        </w:rPr>
        <w:t>взаимодействия</w:t>
      </w:r>
      <w:r w:rsidR="001F63AC" w:rsidRPr="001F63AC">
        <w:rPr>
          <w:sz w:val="30"/>
          <w:szCs w:val="30"/>
        </w:rPr>
        <w:t xml:space="preserve"> одновременно </w:t>
      </w:r>
      <w:r w:rsidR="00E7336B">
        <w:rPr>
          <w:sz w:val="30"/>
          <w:szCs w:val="30"/>
        </w:rPr>
        <w:br/>
      </w:r>
      <w:r w:rsidR="001F63AC" w:rsidRPr="001F63AC">
        <w:rPr>
          <w:sz w:val="30"/>
          <w:szCs w:val="30"/>
        </w:rPr>
        <w:t>с направлением информации в электронном виде направля</w:t>
      </w:r>
      <w:r w:rsidR="00A53A00">
        <w:rPr>
          <w:sz w:val="30"/>
          <w:szCs w:val="30"/>
        </w:rPr>
        <w:t>ю</w:t>
      </w:r>
      <w:r w:rsidR="001F63AC" w:rsidRPr="001F63AC">
        <w:rPr>
          <w:sz w:val="30"/>
          <w:szCs w:val="30"/>
        </w:rPr>
        <w:t xml:space="preserve">т </w:t>
      </w:r>
      <w:r w:rsidR="00C22B4C">
        <w:rPr>
          <w:sz w:val="30"/>
          <w:szCs w:val="30"/>
        </w:rPr>
        <w:t xml:space="preserve">текстовое </w:t>
      </w:r>
      <w:r w:rsidR="001F63AC" w:rsidRPr="0072126E">
        <w:rPr>
          <w:sz w:val="30"/>
          <w:szCs w:val="30"/>
        </w:rPr>
        <w:t xml:space="preserve">сообщение с указанием наименований </w:t>
      </w:r>
      <w:r w:rsidR="00A90463">
        <w:rPr>
          <w:sz w:val="30"/>
          <w:szCs w:val="30"/>
        </w:rPr>
        <w:t xml:space="preserve">передаваемых </w:t>
      </w:r>
      <w:r w:rsidR="009A30D5">
        <w:rPr>
          <w:sz w:val="30"/>
          <w:szCs w:val="30"/>
        </w:rPr>
        <w:t xml:space="preserve">в этом сообщении </w:t>
      </w:r>
      <w:r w:rsidR="00A90463">
        <w:rPr>
          <w:sz w:val="30"/>
          <w:szCs w:val="30"/>
        </w:rPr>
        <w:t>файлов.</w:t>
      </w:r>
      <w:r w:rsidR="00A53A00">
        <w:rPr>
          <w:sz w:val="30"/>
          <w:szCs w:val="30"/>
        </w:rPr>
        <w:t xml:space="preserve"> </w:t>
      </w:r>
      <w:r w:rsidR="00D4011B" w:rsidRPr="004E4B4E">
        <w:rPr>
          <w:sz w:val="30"/>
          <w:szCs w:val="30"/>
        </w:rPr>
        <w:t xml:space="preserve">В теме сообщения </w:t>
      </w:r>
      <w:r w:rsidR="004E4B4E">
        <w:rPr>
          <w:sz w:val="30"/>
          <w:szCs w:val="30"/>
        </w:rPr>
        <w:t xml:space="preserve">на русском языке </w:t>
      </w:r>
      <w:r w:rsidR="00D4011B" w:rsidRPr="004E4B4E">
        <w:rPr>
          <w:sz w:val="30"/>
          <w:szCs w:val="30"/>
        </w:rPr>
        <w:t>указыва</w:t>
      </w:r>
      <w:r w:rsidR="004E4B4E" w:rsidRPr="004E4B4E">
        <w:rPr>
          <w:sz w:val="30"/>
          <w:szCs w:val="30"/>
        </w:rPr>
        <w:t>е</w:t>
      </w:r>
      <w:r w:rsidR="00D4011B" w:rsidRPr="004E4B4E">
        <w:rPr>
          <w:sz w:val="30"/>
          <w:szCs w:val="30"/>
        </w:rPr>
        <w:t xml:space="preserve">тся </w:t>
      </w:r>
      <w:r w:rsidR="004E4B4E" w:rsidRPr="004E4B4E">
        <w:rPr>
          <w:sz w:val="30"/>
          <w:szCs w:val="30"/>
        </w:rPr>
        <w:t>наименование ветеринарного лекарственного препарата</w:t>
      </w:r>
      <w:r w:rsidR="00D4011B" w:rsidRPr="004E4B4E">
        <w:rPr>
          <w:sz w:val="30"/>
          <w:szCs w:val="30"/>
        </w:rPr>
        <w:t xml:space="preserve">, </w:t>
      </w:r>
      <w:r w:rsidR="004E4B4E">
        <w:rPr>
          <w:sz w:val="30"/>
          <w:szCs w:val="30"/>
        </w:rPr>
        <w:t>информация о котором передается участникам информационного взаимодействия</w:t>
      </w:r>
      <w:r w:rsidR="00D4011B" w:rsidRPr="004E4B4E">
        <w:rPr>
          <w:sz w:val="30"/>
          <w:szCs w:val="30"/>
        </w:rPr>
        <w:t>.</w:t>
      </w:r>
    </w:p>
    <w:p w:rsidR="00D21BCA" w:rsidRPr="00D77CD6" w:rsidRDefault="00D55ED1" w:rsidP="00B660FF">
      <w:pPr>
        <w:spacing w:line="360" w:lineRule="auto"/>
        <w:ind w:firstLine="720"/>
        <w:jc w:val="both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lastRenderedPageBreak/>
        <w:t>10.</w:t>
      </w:r>
      <w:r w:rsidRPr="008A798A">
        <w:rPr>
          <w:sz w:val="30"/>
          <w:szCs w:val="30"/>
        </w:rPr>
        <w:t> </w:t>
      </w:r>
      <w:r w:rsidR="00D21BCA" w:rsidRPr="00D77CD6">
        <w:rPr>
          <w:spacing w:val="1"/>
          <w:sz w:val="30"/>
          <w:szCs w:val="30"/>
        </w:rPr>
        <w:t xml:space="preserve">В нештатных ситуациях по согласованию между участниками </w:t>
      </w:r>
      <w:r w:rsidR="00D21BCA">
        <w:rPr>
          <w:spacing w:val="1"/>
          <w:sz w:val="30"/>
          <w:szCs w:val="30"/>
        </w:rPr>
        <w:t xml:space="preserve">информационного </w:t>
      </w:r>
      <w:r w:rsidR="00D21BCA">
        <w:rPr>
          <w:sz w:val="30"/>
          <w:szCs w:val="30"/>
        </w:rPr>
        <w:t>взаимодействия</w:t>
      </w:r>
      <w:r w:rsidR="00D21BCA" w:rsidRPr="00D77CD6">
        <w:rPr>
          <w:spacing w:val="1"/>
          <w:sz w:val="30"/>
          <w:szCs w:val="30"/>
        </w:rPr>
        <w:t xml:space="preserve"> допускается передача файлов </w:t>
      </w:r>
      <w:r w:rsidR="00DF2FBF">
        <w:rPr>
          <w:spacing w:val="1"/>
          <w:sz w:val="30"/>
          <w:szCs w:val="30"/>
        </w:rPr>
        <w:br/>
      </w:r>
      <w:r w:rsidR="00D21BCA" w:rsidRPr="00D77CD6">
        <w:rPr>
          <w:spacing w:val="1"/>
          <w:sz w:val="30"/>
          <w:szCs w:val="30"/>
        </w:rPr>
        <w:t xml:space="preserve">на </w:t>
      </w:r>
      <w:r w:rsidR="00A96681">
        <w:rPr>
          <w:spacing w:val="1"/>
          <w:sz w:val="30"/>
          <w:szCs w:val="30"/>
        </w:rPr>
        <w:t xml:space="preserve">электронных </w:t>
      </w:r>
      <w:r w:rsidR="00D21BCA" w:rsidRPr="00D77CD6">
        <w:rPr>
          <w:spacing w:val="1"/>
          <w:sz w:val="30"/>
          <w:szCs w:val="30"/>
        </w:rPr>
        <w:t xml:space="preserve">носителях </w:t>
      </w:r>
      <w:r w:rsidR="00A96681">
        <w:rPr>
          <w:spacing w:val="1"/>
          <w:sz w:val="30"/>
          <w:szCs w:val="30"/>
        </w:rPr>
        <w:t>(флэш-карт</w:t>
      </w:r>
      <w:r w:rsidR="00E404E4">
        <w:rPr>
          <w:spacing w:val="1"/>
          <w:sz w:val="30"/>
          <w:szCs w:val="30"/>
        </w:rPr>
        <w:t>а</w:t>
      </w:r>
      <w:r w:rsidR="00A96681">
        <w:rPr>
          <w:spacing w:val="1"/>
          <w:sz w:val="30"/>
          <w:szCs w:val="30"/>
        </w:rPr>
        <w:t xml:space="preserve">, </w:t>
      </w:r>
      <w:r w:rsidR="00D21BCA" w:rsidRPr="00D77CD6">
        <w:rPr>
          <w:spacing w:val="1"/>
          <w:sz w:val="30"/>
          <w:szCs w:val="30"/>
          <w:lang w:val="en-US"/>
        </w:rPr>
        <w:t>CD</w:t>
      </w:r>
      <w:r w:rsidR="00E404E4">
        <w:rPr>
          <w:spacing w:val="1"/>
          <w:sz w:val="30"/>
          <w:szCs w:val="30"/>
        </w:rPr>
        <w:t xml:space="preserve">-диск или </w:t>
      </w:r>
      <w:r w:rsidR="00D21BCA" w:rsidRPr="00D77CD6">
        <w:rPr>
          <w:spacing w:val="1"/>
          <w:sz w:val="30"/>
          <w:szCs w:val="30"/>
          <w:lang w:val="en-US"/>
        </w:rPr>
        <w:t>DVD</w:t>
      </w:r>
      <w:r w:rsidR="00E404E4">
        <w:rPr>
          <w:spacing w:val="1"/>
          <w:sz w:val="30"/>
          <w:szCs w:val="30"/>
        </w:rPr>
        <w:t>-диск</w:t>
      </w:r>
      <w:r w:rsidR="00A96681">
        <w:rPr>
          <w:spacing w:val="1"/>
          <w:sz w:val="30"/>
          <w:szCs w:val="30"/>
        </w:rPr>
        <w:t>)</w:t>
      </w:r>
      <w:r w:rsidR="00D21BCA" w:rsidRPr="00D77CD6">
        <w:rPr>
          <w:spacing w:val="1"/>
          <w:sz w:val="30"/>
          <w:szCs w:val="30"/>
        </w:rPr>
        <w:t>.</w:t>
      </w:r>
    </w:p>
    <w:p w:rsidR="00EF7108" w:rsidRPr="003900D9" w:rsidRDefault="00D55ED1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pacing w:val="2"/>
          <w:sz w:val="30"/>
          <w:szCs w:val="30"/>
        </w:rPr>
        <w:t>11.</w:t>
      </w:r>
      <w:r w:rsidRPr="008A798A">
        <w:rPr>
          <w:sz w:val="30"/>
          <w:szCs w:val="30"/>
        </w:rPr>
        <w:t> </w:t>
      </w:r>
      <w:r>
        <w:rPr>
          <w:sz w:val="30"/>
          <w:szCs w:val="30"/>
        </w:rPr>
        <w:t>И</w:t>
      </w:r>
      <w:r w:rsidR="00074E59">
        <w:rPr>
          <w:spacing w:val="2"/>
          <w:sz w:val="30"/>
          <w:szCs w:val="30"/>
        </w:rPr>
        <w:t>нформация</w:t>
      </w:r>
      <w:r w:rsidR="003900D9" w:rsidRPr="003900D9">
        <w:rPr>
          <w:spacing w:val="2"/>
          <w:sz w:val="30"/>
          <w:szCs w:val="30"/>
        </w:rPr>
        <w:t xml:space="preserve"> на бумажном носител</w:t>
      </w:r>
      <w:r>
        <w:rPr>
          <w:spacing w:val="2"/>
          <w:sz w:val="30"/>
          <w:szCs w:val="30"/>
        </w:rPr>
        <w:t>е</w:t>
      </w:r>
      <w:r w:rsidR="003900D9" w:rsidRPr="003900D9">
        <w:rPr>
          <w:spacing w:val="2"/>
          <w:sz w:val="30"/>
          <w:szCs w:val="30"/>
        </w:rPr>
        <w:t xml:space="preserve"> представля</w:t>
      </w:r>
      <w:r w:rsidR="00074E59">
        <w:rPr>
          <w:spacing w:val="2"/>
          <w:sz w:val="30"/>
          <w:szCs w:val="30"/>
        </w:rPr>
        <w:t>е</w:t>
      </w:r>
      <w:r w:rsidR="003900D9" w:rsidRPr="003900D9">
        <w:rPr>
          <w:spacing w:val="2"/>
          <w:sz w:val="30"/>
          <w:szCs w:val="30"/>
        </w:rPr>
        <w:t xml:space="preserve">тся </w:t>
      </w:r>
      <w:r w:rsidR="003900D9">
        <w:rPr>
          <w:spacing w:val="2"/>
          <w:sz w:val="30"/>
          <w:szCs w:val="30"/>
        </w:rPr>
        <w:t>в адрес уча</w:t>
      </w:r>
      <w:r w:rsidR="00074E59">
        <w:rPr>
          <w:spacing w:val="2"/>
          <w:sz w:val="30"/>
          <w:szCs w:val="30"/>
        </w:rPr>
        <w:t xml:space="preserve">стников информационного </w:t>
      </w:r>
      <w:r w:rsidR="00110EC9">
        <w:rPr>
          <w:sz w:val="30"/>
          <w:szCs w:val="30"/>
        </w:rPr>
        <w:t>взаимодействия</w:t>
      </w:r>
      <w:r w:rsidR="00074E59">
        <w:rPr>
          <w:spacing w:val="2"/>
          <w:sz w:val="30"/>
          <w:szCs w:val="30"/>
        </w:rPr>
        <w:t xml:space="preserve"> </w:t>
      </w:r>
      <w:r w:rsidR="003900D9" w:rsidRPr="003900D9">
        <w:rPr>
          <w:spacing w:val="2"/>
          <w:sz w:val="30"/>
          <w:szCs w:val="30"/>
        </w:rPr>
        <w:t xml:space="preserve">по </w:t>
      </w:r>
      <w:r w:rsidR="003900D9">
        <w:rPr>
          <w:spacing w:val="2"/>
          <w:sz w:val="30"/>
          <w:szCs w:val="30"/>
        </w:rPr>
        <w:t xml:space="preserve">письменному </w:t>
      </w:r>
      <w:r w:rsidR="003900D9" w:rsidRPr="003900D9">
        <w:rPr>
          <w:spacing w:val="2"/>
          <w:sz w:val="30"/>
          <w:szCs w:val="30"/>
        </w:rPr>
        <w:t>запросу уполномоченных органов в порядке, установленном законодательством государств</w:t>
      </w:r>
      <w:r w:rsidR="0004456E">
        <w:rPr>
          <w:sz w:val="30"/>
          <w:szCs w:val="30"/>
        </w:rPr>
        <w:t>-</w:t>
      </w:r>
      <w:r w:rsidR="003900D9" w:rsidRPr="003900D9">
        <w:rPr>
          <w:spacing w:val="2"/>
          <w:sz w:val="30"/>
          <w:szCs w:val="30"/>
        </w:rPr>
        <w:t>членов.</w:t>
      </w:r>
    </w:p>
    <w:p w:rsidR="00D21BCA" w:rsidRDefault="009A30D5" w:rsidP="00B660FF">
      <w:pPr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432D6">
        <w:rPr>
          <w:sz w:val="30"/>
          <w:szCs w:val="30"/>
        </w:rPr>
        <w:t>.</w:t>
      </w:r>
      <w:r w:rsidR="00B432D6" w:rsidRPr="008A798A">
        <w:rPr>
          <w:sz w:val="30"/>
          <w:szCs w:val="30"/>
        </w:rPr>
        <w:t> </w:t>
      </w:r>
      <w:r w:rsidR="000817BD">
        <w:rPr>
          <w:sz w:val="30"/>
          <w:szCs w:val="30"/>
        </w:rPr>
        <w:t>Ф</w:t>
      </w:r>
      <w:r w:rsidR="00406B7F" w:rsidRPr="00406B7F">
        <w:rPr>
          <w:sz w:val="30"/>
          <w:szCs w:val="30"/>
        </w:rPr>
        <w:t>айлы</w:t>
      </w:r>
      <w:r w:rsidR="00110EC9">
        <w:rPr>
          <w:sz w:val="30"/>
          <w:szCs w:val="30"/>
        </w:rPr>
        <w:t>, содержащие и</w:t>
      </w:r>
      <w:r w:rsidR="00110EC9" w:rsidRPr="00CF6401">
        <w:rPr>
          <w:sz w:val="30"/>
          <w:szCs w:val="30"/>
        </w:rPr>
        <w:t>нформаци</w:t>
      </w:r>
      <w:r w:rsidR="00110EC9">
        <w:rPr>
          <w:sz w:val="30"/>
          <w:szCs w:val="30"/>
        </w:rPr>
        <w:t>ю</w:t>
      </w:r>
      <w:r w:rsidR="00110EC9" w:rsidRPr="00CF6401">
        <w:rPr>
          <w:sz w:val="30"/>
          <w:szCs w:val="30"/>
        </w:rPr>
        <w:t>, передаваем</w:t>
      </w:r>
      <w:r w:rsidR="00110EC9">
        <w:rPr>
          <w:sz w:val="30"/>
          <w:szCs w:val="30"/>
        </w:rPr>
        <w:t>ую</w:t>
      </w:r>
      <w:r w:rsidR="00110EC9" w:rsidRPr="00CF6401">
        <w:rPr>
          <w:sz w:val="30"/>
          <w:szCs w:val="30"/>
        </w:rPr>
        <w:t xml:space="preserve"> </w:t>
      </w:r>
      <w:r w:rsidR="00612C68" w:rsidRPr="00CF6401">
        <w:rPr>
          <w:sz w:val="30"/>
          <w:szCs w:val="30"/>
        </w:rPr>
        <w:t xml:space="preserve">участникам информационного </w:t>
      </w:r>
      <w:r w:rsidR="00612C68">
        <w:rPr>
          <w:sz w:val="30"/>
          <w:szCs w:val="30"/>
        </w:rPr>
        <w:t xml:space="preserve">взаимодействия </w:t>
      </w:r>
      <w:r w:rsidR="00110EC9" w:rsidRPr="00CF6401">
        <w:rPr>
          <w:sz w:val="30"/>
          <w:szCs w:val="30"/>
        </w:rPr>
        <w:t>в электронном виде,</w:t>
      </w:r>
      <w:r w:rsidR="00502B1E">
        <w:rPr>
          <w:sz w:val="30"/>
          <w:szCs w:val="30"/>
        </w:rPr>
        <w:t xml:space="preserve"> архивируются</w:t>
      </w:r>
      <w:r w:rsidR="00502B1E" w:rsidRPr="00502B1E">
        <w:rPr>
          <w:sz w:val="30"/>
          <w:szCs w:val="30"/>
        </w:rPr>
        <w:t xml:space="preserve"> </w:t>
      </w:r>
      <w:r w:rsidR="00DF2FBF">
        <w:rPr>
          <w:sz w:val="30"/>
          <w:szCs w:val="30"/>
        </w:rPr>
        <w:br/>
      </w:r>
      <w:r w:rsidR="00502B1E">
        <w:rPr>
          <w:sz w:val="30"/>
          <w:szCs w:val="30"/>
        </w:rPr>
        <w:t xml:space="preserve">в формате </w:t>
      </w:r>
      <w:r w:rsidR="00502B1E" w:rsidRPr="00502B1E">
        <w:rPr>
          <w:sz w:val="30"/>
          <w:szCs w:val="30"/>
          <w:lang w:val="en-US"/>
        </w:rPr>
        <w:t>ZIP</w:t>
      </w:r>
      <w:r w:rsidR="00406B7F" w:rsidRPr="00502B1E">
        <w:rPr>
          <w:sz w:val="30"/>
          <w:szCs w:val="30"/>
        </w:rPr>
        <w:t xml:space="preserve"> </w:t>
      </w:r>
      <w:r w:rsidR="00D55ED1">
        <w:rPr>
          <w:sz w:val="30"/>
          <w:szCs w:val="30"/>
        </w:rPr>
        <w:t>(в том числе 7-</w:t>
      </w:r>
      <w:r w:rsidR="00D55ED1">
        <w:rPr>
          <w:sz w:val="30"/>
          <w:szCs w:val="30"/>
          <w:lang w:val="en-US"/>
        </w:rPr>
        <w:t>ZIP</w:t>
      </w:r>
      <w:r w:rsidR="00D55ED1" w:rsidRPr="00D55ED1">
        <w:rPr>
          <w:sz w:val="30"/>
          <w:szCs w:val="30"/>
        </w:rPr>
        <w:t xml:space="preserve">) </w:t>
      </w:r>
      <w:r w:rsidR="00D55ED1">
        <w:rPr>
          <w:sz w:val="30"/>
          <w:szCs w:val="30"/>
        </w:rPr>
        <w:t xml:space="preserve">с использованием актуальной </w:t>
      </w:r>
      <w:r w:rsidR="00D55ED1">
        <w:rPr>
          <w:sz w:val="30"/>
          <w:szCs w:val="30"/>
        </w:rPr>
        <w:br/>
        <w:t>версии архиватора</w:t>
      </w:r>
      <w:r w:rsidR="00406B7F" w:rsidRPr="00502B1E">
        <w:rPr>
          <w:sz w:val="30"/>
          <w:szCs w:val="30"/>
        </w:rPr>
        <w:t>.</w:t>
      </w:r>
      <w:r w:rsidR="00406B7F">
        <w:rPr>
          <w:sz w:val="30"/>
          <w:szCs w:val="30"/>
        </w:rPr>
        <w:t xml:space="preserve"> </w:t>
      </w:r>
    </w:p>
    <w:p w:rsidR="004D44E1" w:rsidRDefault="00D21BCA" w:rsidP="00B660FF">
      <w:pPr>
        <w:spacing w:line="360" w:lineRule="auto"/>
        <w:ind w:firstLine="720"/>
        <w:jc w:val="both"/>
        <w:rPr>
          <w:sz w:val="30"/>
          <w:szCs w:val="30"/>
        </w:rPr>
      </w:pPr>
      <w:r w:rsidRPr="00502B1E">
        <w:rPr>
          <w:sz w:val="30"/>
          <w:szCs w:val="30"/>
        </w:rPr>
        <w:t>При передаче группы файлов</w:t>
      </w:r>
      <w:r w:rsidR="004D44E1">
        <w:rPr>
          <w:sz w:val="30"/>
          <w:szCs w:val="30"/>
        </w:rPr>
        <w:t>, относящихся к одному ветеринарному лекарственному препарату</w:t>
      </w:r>
      <w:r w:rsidR="00D55ED1">
        <w:rPr>
          <w:sz w:val="30"/>
          <w:szCs w:val="30"/>
        </w:rPr>
        <w:t>,</w:t>
      </w:r>
      <w:r w:rsidR="004D44E1">
        <w:rPr>
          <w:sz w:val="30"/>
          <w:szCs w:val="30"/>
        </w:rPr>
        <w:t xml:space="preserve"> их объединяют в один архив </w:t>
      </w:r>
      <w:r w:rsidRPr="00502B1E">
        <w:rPr>
          <w:sz w:val="30"/>
          <w:szCs w:val="30"/>
        </w:rPr>
        <w:t xml:space="preserve">в формате максимального сжатия. Суммарный </w:t>
      </w:r>
      <w:r w:rsidRPr="0072126E">
        <w:rPr>
          <w:sz w:val="30"/>
          <w:szCs w:val="30"/>
        </w:rPr>
        <w:t xml:space="preserve">размер объединенного архива не должен превышать 100 </w:t>
      </w:r>
      <w:r w:rsidR="008B217E" w:rsidRPr="0072126E">
        <w:rPr>
          <w:sz w:val="30"/>
          <w:szCs w:val="30"/>
        </w:rPr>
        <w:t>М</w:t>
      </w:r>
      <w:r w:rsidRPr="0072126E">
        <w:rPr>
          <w:sz w:val="30"/>
          <w:szCs w:val="30"/>
        </w:rPr>
        <w:t xml:space="preserve">б. Объединенному архиву присваивается наименование </w:t>
      </w:r>
      <w:r w:rsidR="00D55ED1">
        <w:rPr>
          <w:sz w:val="30"/>
          <w:szCs w:val="30"/>
        </w:rPr>
        <w:t xml:space="preserve">в соответствии </w:t>
      </w:r>
      <w:r w:rsidR="008B194F">
        <w:rPr>
          <w:sz w:val="30"/>
          <w:szCs w:val="30"/>
        </w:rPr>
        <w:t xml:space="preserve">с </w:t>
      </w:r>
      <w:r w:rsidR="0072126E" w:rsidRPr="0072126E">
        <w:rPr>
          <w:sz w:val="30"/>
          <w:szCs w:val="30"/>
        </w:rPr>
        <w:t>требованиям</w:t>
      </w:r>
      <w:r w:rsidR="008B194F">
        <w:rPr>
          <w:sz w:val="30"/>
          <w:szCs w:val="30"/>
        </w:rPr>
        <w:t>и</w:t>
      </w:r>
      <w:r w:rsidR="0072126E" w:rsidRPr="0072126E">
        <w:rPr>
          <w:sz w:val="30"/>
          <w:szCs w:val="30"/>
        </w:rPr>
        <w:t xml:space="preserve"> к форме представления регистрационного досье ветеринарного лекарственного</w:t>
      </w:r>
      <w:r w:rsidR="0072126E">
        <w:rPr>
          <w:sz w:val="30"/>
          <w:szCs w:val="30"/>
        </w:rPr>
        <w:t xml:space="preserve"> препарата согласно приложению № 20 к Правилам Союза</w:t>
      </w:r>
      <w:r w:rsidR="004D44E1" w:rsidRPr="00BE21C2">
        <w:rPr>
          <w:sz w:val="30"/>
          <w:szCs w:val="30"/>
        </w:rPr>
        <w:t>.</w:t>
      </w:r>
    </w:p>
    <w:p w:rsidR="00D21BCA" w:rsidRPr="00073E9D" w:rsidRDefault="009A30D5" w:rsidP="00B660FF">
      <w:pPr>
        <w:spacing w:line="360" w:lineRule="auto"/>
        <w:ind w:firstLine="720"/>
        <w:jc w:val="both"/>
        <w:rPr>
          <w:spacing w:val="1"/>
          <w:sz w:val="30"/>
          <w:szCs w:val="30"/>
        </w:rPr>
      </w:pPr>
      <w:r>
        <w:rPr>
          <w:sz w:val="30"/>
          <w:szCs w:val="30"/>
        </w:rPr>
        <w:t xml:space="preserve">13. </w:t>
      </w:r>
      <w:r w:rsidR="0096293A">
        <w:rPr>
          <w:sz w:val="30"/>
          <w:szCs w:val="30"/>
        </w:rPr>
        <w:t>Уполномоченные органы и экспертные учреждения обеспечивают хранение</w:t>
      </w:r>
      <w:r w:rsidR="00D77CD6" w:rsidRPr="00D77CD6">
        <w:rPr>
          <w:spacing w:val="1"/>
          <w:sz w:val="30"/>
          <w:szCs w:val="30"/>
        </w:rPr>
        <w:t xml:space="preserve"> файлов </w:t>
      </w:r>
      <w:r w:rsidR="00251195">
        <w:rPr>
          <w:spacing w:val="1"/>
          <w:sz w:val="30"/>
          <w:szCs w:val="30"/>
        </w:rPr>
        <w:t xml:space="preserve">на почтовом </w:t>
      </w:r>
      <w:r w:rsidR="00251195" w:rsidRPr="00073E9D">
        <w:rPr>
          <w:spacing w:val="1"/>
          <w:sz w:val="30"/>
          <w:szCs w:val="30"/>
        </w:rPr>
        <w:t>сервере оператора при</w:t>
      </w:r>
      <w:r w:rsidR="00B47112" w:rsidRPr="00073E9D">
        <w:rPr>
          <w:spacing w:val="1"/>
          <w:sz w:val="30"/>
          <w:szCs w:val="30"/>
        </w:rPr>
        <w:t>е</w:t>
      </w:r>
      <w:r w:rsidR="00251195" w:rsidRPr="00073E9D">
        <w:rPr>
          <w:spacing w:val="1"/>
          <w:sz w:val="30"/>
          <w:szCs w:val="30"/>
        </w:rPr>
        <w:t>м</w:t>
      </w:r>
      <w:r w:rsidR="00B47112" w:rsidRPr="00073E9D">
        <w:rPr>
          <w:spacing w:val="1"/>
          <w:sz w:val="30"/>
          <w:szCs w:val="30"/>
        </w:rPr>
        <w:t xml:space="preserve">а-передачи </w:t>
      </w:r>
      <w:r w:rsidR="0096293A">
        <w:rPr>
          <w:spacing w:val="1"/>
          <w:sz w:val="30"/>
          <w:szCs w:val="30"/>
        </w:rPr>
        <w:t>сроком</w:t>
      </w:r>
      <w:r w:rsidR="00C2411E">
        <w:rPr>
          <w:spacing w:val="1"/>
          <w:sz w:val="30"/>
          <w:szCs w:val="30"/>
        </w:rPr>
        <w:t xml:space="preserve"> </w:t>
      </w:r>
      <w:r w:rsidR="00D77CD6" w:rsidRPr="00073E9D">
        <w:rPr>
          <w:spacing w:val="1"/>
          <w:sz w:val="30"/>
          <w:szCs w:val="30"/>
        </w:rPr>
        <w:t xml:space="preserve">не менее одного месяца. </w:t>
      </w:r>
    </w:p>
    <w:p w:rsidR="00961772" w:rsidRDefault="00580334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14</w:t>
      </w:r>
      <w:r w:rsidR="00B432D6">
        <w:rPr>
          <w:sz w:val="30"/>
          <w:szCs w:val="30"/>
        </w:rPr>
        <w:t>.</w:t>
      </w:r>
      <w:r w:rsidR="00B432D6" w:rsidRPr="008A798A">
        <w:rPr>
          <w:sz w:val="30"/>
          <w:szCs w:val="30"/>
        </w:rPr>
        <w:t> </w:t>
      </w:r>
      <w:r w:rsidR="001B4A8C" w:rsidRPr="00B57E1C">
        <w:rPr>
          <w:sz w:val="30"/>
          <w:szCs w:val="30"/>
        </w:rPr>
        <w:t xml:space="preserve">В рамках реализации </w:t>
      </w:r>
      <w:r w:rsidR="00BE74CF">
        <w:rPr>
          <w:sz w:val="30"/>
          <w:szCs w:val="30"/>
        </w:rPr>
        <w:t>Правил Союза с применением насто</w:t>
      </w:r>
      <w:r w:rsidR="001B4A8C">
        <w:rPr>
          <w:sz w:val="30"/>
          <w:szCs w:val="30"/>
        </w:rPr>
        <w:t>ящего Временного порядка</w:t>
      </w:r>
      <w:r w:rsidR="001B4A8C" w:rsidRPr="00B57E1C">
        <w:rPr>
          <w:sz w:val="30"/>
          <w:szCs w:val="30"/>
        </w:rPr>
        <w:t xml:space="preserve"> </w:t>
      </w:r>
      <w:r w:rsidR="005129CE">
        <w:rPr>
          <w:sz w:val="30"/>
          <w:szCs w:val="30"/>
        </w:rPr>
        <w:t>уполномоченными органами и</w:t>
      </w:r>
      <w:r w:rsidR="00066C8D">
        <w:rPr>
          <w:sz w:val="30"/>
          <w:szCs w:val="30"/>
        </w:rPr>
        <w:t xml:space="preserve"> (или) </w:t>
      </w:r>
      <w:r w:rsidR="005129CE">
        <w:rPr>
          <w:sz w:val="30"/>
          <w:szCs w:val="30"/>
        </w:rPr>
        <w:t>экспертными учреждениями</w:t>
      </w:r>
      <w:r w:rsidR="00961772">
        <w:rPr>
          <w:sz w:val="30"/>
          <w:szCs w:val="30"/>
        </w:rPr>
        <w:t xml:space="preserve"> обеспечива</w:t>
      </w:r>
      <w:r w:rsidR="00BE74CF">
        <w:rPr>
          <w:sz w:val="30"/>
          <w:szCs w:val="30"/>
        </w:rPr>
        <w:t>ется</w:t>
      </w:r>
      <w:r w:rsidR="00961772">
        <w:rPr>
          <w:sz w:val="30"/>
          <w:szCs w:val="30"/>
        </w:rPr>
        <w:t>:</w:t>
      </w:r>
    </w:p>
    <w:p w:rsidR="001B4A8C" w:rsidRPr="001B4A8C" w:rsidRDefault="00961772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а)</w:t>
      </w:r>
      <w:r w:rsidR="00B432D6" w:rsidRPr="008A798A">
        <w:rPr>
          <w:sz w:val="30"/>
          <w:szCs w:val="30"/>
        </w:rPr>
        <w:t> </w:t>
      </w:r>
      <w:r w:rsidR="001B4A8C">
        <w:rPr>
          <w:sz w:val="30"/>
          <w:szCs w:val="30"/>
        </w:rPr>
        <w:t>формирование</w:t>
      </w:r>
      <w:r w:rsidR="00BE74CF">
        <w:rPr>
          <w:sz w:val="30"/>
          <w:szCs w:val="30"/>
        </w:rPr>
        <w:t xml:space="preserve">, </w:t>
      </w:r>
      <w:r w:rsidR="001B4A8C">
        <w:rPr>
          <w:sz w:val="30"/>
          <w:szCs w:val="30"/>
        </w:rPr>
        <w:t>ведение</w:t>
      </w:r>
      <w:r w:rsidR="00615FCE">
        <w:rPr>
          <w:sz w:val="30"/>
          <w:szCs w:val="30"/>
        </w:rPr>
        <w:t xml:space="preserve"> и</w:t>
      </w:r>
      <w:r w:rsidR="001B4A8C">
        <w:rPr>
          <w:sz w:val="30"/>
          <w:szCs w:val="30"/>
        </w:rPr>
        <w:t xml:space="preserve"> </w:t>
      </w:r>
      <w:r w:rsidR="00615FCE">
        <w:rPr>
          <w:sz w:val="30"/>
          <w:szCs w:val="30"/>
        </w:rPr>
        <w:t xml:space="preserve">использование </w:t>
      </w:r>
      <w:r w:rsidR="00444541">
        <w:rPr>
          <w:sz w:val="30"/>
          <w:szCs w:val="30"/>
        </w:rPr>
        <w:t xml:space="preserve">следующих </w:t>
      </w:r>
      <w:r w:rsidR="001B4A8C">
        <w:rPr>
          <w:sz w:val="30"/>
          <w:szCs w:val="30"/>
        </w:rPr>
        <w:t>национальных информационных ресурсов:</w:t>
      </w:r>
    </w:p>
    <w:p w:rsidR="00961772" w:rsidRPr="00F7734D" w:rsidRDefault="00444541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10102E">
        <w:rPr>
          <w:sz w:val="30"/>
          <w:szCs w:val="30"/>
        </w:rPr>
        <w:t>Е</w:t>
      </w:r>
      <w:r w:rsidR="0010102E" w:rsidRPr="0010102E">
        <w:rPr>
          <w:sz w:val="30"/>
          <w:szCs w:val="30"/>
        </w:rPr>
        <w:t>дин</w:t>
      </w:r>
      <w:r w:rsidR="0010102E">
        <w:rPr>
          <w:sz w:val="30"/>
          <w:szCs w:val="30"/>
        </w:rPr>
        <w:t>ый</w:t>
      </w:r>
      <w:r w:rsidR="0010102E" w:rsidRPr="0010102E">
        <w:rPr>
          <w:sz w:val="30"/>
          <w:szCs w:val="30"/>
        </w:rPr>
        <w:t xml:space="preserve"> реестр зарегистрированных</w:t>
      </w:r>
      <w:r>
        <w:rPr>
          <w:sz w:val="30"/>
          <w:szCs w:val="30"/>
        </w:rPr>
        <w:t xml:space="preserve"> ветеринарных лекарственных препаратов Евразийского экономического союза (по _______________ )» </w:t>
      </w:r>
      <w:r>
        <w:rPr>
          <w:sz w:val="30"/>
          <w:szCs w:val="30"/>
        </w:rPr>
        <w:lastRenderedPageBreak/>
        <w:t>(указывается государство-член</w:t>
      </w:r>
      <w:r w:rsidR="00580334">
        <w:rPr>
          <w:sz w:val="30"/>
          <w:szCs w:val="30"/>
        </w:rPr>
        <w:t xml:space="preserve"> референтного органа по регистрации</w:t>
      </w:r>
      <w:r>
        <w:rPr>
          <w:sz w:val="30"/>
          <w:szCs w:val="30"/>
        </w:rPr>
        <w:t xml:space="preserve">: </w:t>
      </w:r>
      <w:r w:rsidR="0010102E">
        <w:rPr>
          <w:sz w:val="30"/>
          <w:szCs w:val="30"/>
        </w:rPr>
        <w:br/>
      </w:r>
      <w:r>
        <w:rPr>
          <w:sz w:val="30"/>
          <w:szCs w:val="30"/>
        </w:rPr>
        <w:t>«по Республике Армения», «по Республике Беларусь», «по Республике Казахстан», «по Кыргызской Республике», «по Российской Федерации»)</w:t>
      </w:r>
      <w:r w:rsidR="00580334">
        <w:rPr>
          <w:sz w:val="30"/>
          <w:szCs w:val="30"/>
        </w:rPr>
        <w:t>, который</w:t>
      </w:r>
      <w:r>
        <w:rPr>
          <w:sz w:val="30"/>
          <w:szCs w:val="30"/>
        </w:rPr>
        <w:t xml:space="preserve"> </w:t>
      </w:r>
      <w:r w:rsidR="005129CE">
        <w:rPr>
          <w:sz w:val="30"/>
          <w:szCs w:val="30"/>
        </w:rPr>
        <w:t>содержит</w:t>
      </w:r>
      <w:r w:rsidR="0058033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сведения </w:t>
      </w:r>
      <w:r w:rsidR="00935162">
        <w:rPr>
          <w:sz w:val="30"/>
          <w:szCs w:val="30"/>
        </w:rPr>
        <w:t>о</w:t>
      </w:r>
      <w:r w:rsidR="00935162" w:rsidRPr="00CF6401">
        <w:rPr>
          <w:sz w:val="30"/>
          <w:szCs w:val="30"/>
        </w:rPr>
        <w:t xml:space="preserve"> </w:t>
      </w:r>
      <w:r w:rsidR="0050752A" w:rsidRPr="00CF6401">
        <w:rPr>
          <w:sz w:val="30"/>
          <w:szCs w:val="30"/>
        </w:rPr>
        <w:t xml:space="preserve">ветеринарных лекарственных </w:t>
      </w:r>
      <w:r w:rsidR="0050752A" w:rsidRPr="00F7734D">
        <w:rPr>
          <w:sz w:val="30"/>
          <w:szCs w:val="30"/>
        </w:rPr>
        <w:t>препаратах, зарегистрированны</w:t>
      </w:r>
      <w:r w:rsidR="00580334">
        <w:rPr>
          <w:sz w:val="30"/>
          <w:szCs w:val="30"/>
        </w:rPr>
        <w:t xml:space="preserve">х </w:t>
      </w:r>
      <w:proofErr w:type="spellStart"/>
      <w:r w:rsidR="00580334">
        <w:rPr>
          <w:sz w:val="30"/>
          <w:szCs w:val="30"/>
        </w:rPr>
        <w:t>референтным</w:t>
      </w:r>
      <w:proofErr w:type="spellEnd"/>
      <w:r w:rsidR="00580334">
        <w:rPr>
          <w:sz w:val="30"/>
          <w:szCs w:val="30"/>
        </w:rPr>
        <w:t xml:space="preserve"> органо</w:t>
      </w:r>
      <w:r w:rsidR="0010102E">
        <w:rPr>
          <w:sz w:val="30"/>
          <w:szCs w:val="30"/>
        </w:rPr>
        <w:t xml:space="preserve">м по регистрации </w:t>
      </w:r>
      <w:r w:rsidR="00580334">
        <w:rPr>
          <w:sz w:val="30"/>
          <w:szCs w:val="30"/>
        </w:rPr>
        <w:t>соответствующего</w:t>
      </w:r>
      <w:r w:rsidR="0050752A" w:rsidRPr="00F7734D">
        <w:rPr>
          <w:sz w:val="30"/>
          <w:szCs w:val="30"/>
        </w:rPr>
        <w:t xml:space="preserve"> государств</w:t>
      </w:r>
      <w:r w:rsidR="00FD23C4">
        <w:rPr>
          <w:sz w:val="30"/>
          <w:szCs w:val="30"/>
        </w:rPr>
        <w:t>а-</w:t>
      </w:r>
      <w:r w:rsidR="0050752A" w:rsidRPr="00F7734D">
        <w:rPr>
          <w:sz w:val="30"/>
          <w:szCs w:val="30"/>
        </w:rPr>
        <w:t>член</w:t>
      </w:r>
      <w:r w:rsidR="00FD23C4">
        <w:rPr>
          <w:sz w:val="30"/>
          <w:szCs w:val="30"/>
        </w:rPr>
        <w:t>а</w:t>
      </w:r>
      <w:r w:rsidR="0050752A" w:rsidRPr="00F7734D">
        <w:rPr>
          <w:sz w:val="30"/>
          <w:szCs w:val="30"/>
        </w:rPr>
        <w:t xml:space="preserve"> в соответствии с Правилами</w:t>
      </w:r>
      <w:r w:rsidR="0072126E">
        <w:rPr>
          <w:sz w:val="30"/>
          <w:szCs w:val="30"/>
        </w:rPr>
        <w:t xml:space="preserve"> Союза</w:t>
      </w:r>
      <w:r w:rsidR="00EA6633">
        <w:rPr>
          <w:sz w:val="30"/>
          <w:szCs w:val="30"/>
        </w:rPr>
        <w:t xml:space="preserve">, или о </w:t>
      </w:r>
      <w:r w:rsidR="00EA6633" w:rsidRPr="00CF6401">
        <w:rPr>
          <w:sz w:val="30"/>
          <w:szCs w:val="30"/>
        </w:rPr>
        <w:t xml:space="preserve">ветеринарных лекарственных </w:t>
      </w:r>
      <w:r w:rsidR="00EA6633" w:rsidRPr="00F7734D">
        <w:rPr>
          <w:sz w:val="30"/>
          <w:szCs w:val="30"/>
        </w:rPr>
        <w:t>препаратах</w:t>
      </w:r>
      <w:r w:rsidR="00EA6633">
        <w:rPr>
          <w:sz w:val="30"/>
          <w:szCs w:val="30"/>
        </w:rPr>
        <w:t xml:space="preserve">, регистрационное досье которых признано </w:t>
      </w:r>
      <w:proofErr w:type="spellStart"/>
      <w:r w:rsidR="00580334">
        <w:rPr>
          <w:sz w:val="30"/>
          <w:szCs w:val="30"/>
        </w:rPr>
        <w:t>референтным</w:t>
      </w:r>
      <w:proofErr w:type="spellEnd"/>
      <w:r w:rsidR="00580334">
        <w:rPr>
          <w:sz w:val="30"/>
          <w:szCs w:val="30"/>
        </w:rPr>
        <w:t xml:space="preserve"> органом по регистрации соответствующего</w:t>
      </w:r>
      <w:r w:rsidR="00580334" w:rsidRPr="00F7734D">
        <w:rPr>
          <w:sz w:val="30"/>
          <w:szCs w:val="30"/>
        </w:rPr>
        <w:t xml:space="preserve"> государств</w:t>
      </w:r>
      <w:r w:rsidR="00580334">
        <w:rPr>
          <w:sz w:val="30"/>
          <w:szCs w:val="30"/>
        </w:rPr>
        <w:t>а-</w:t>
      </w:r>
      <w:r w:rsidR="00580334" w:rsidRPr="00F7734D">
        <w:rPr>
          <w:sz w:val="30"/>
          <w:szCs w:val="30"/>
        </w:rPr>
        <w:t>член</w:t>
      </w:r>
      <w:r w:rsidR="00580334">
        <w:rPr>
          <w:sz w:val="30"/>
          <w:szCs w:val="30"/>
        </w:rPr>
        <w:t>а</w:t>
      </w:r>
      <w:r w:rsidR="00580334" w:rsidRPr="00F7734D">
        <w:rPr>
          <w:sz w:val="30"/>
          <w:szCs w:val="30"/>
        </w:rPr>
        <w:t xml:space="preserve"> </w:t>
      </w:r>
      <w:r w:rsidRPr="00F7734D">
        <w:rPr>
          <w:sz w:val="30"/>
          <w:szCs w:val="30"/>
        </w:rPr>
        <w:t>в соответствии с Правилами</w:t>
      </w:r>
      <w:r>
        <w:rPr>
          <w:sz w:val="30"/>
          <w:szCs w:val="30"/>
        </w:rPr>
        <w:t xml:space="preserve"> Союза </w:t>
      </w:r>
      <w:r w:rsidR="00EA6633">
        <w:rPr>
          <w:sz w:val="30"/>
          <w:szCs w:val="30"/>
        </w:rPr>
        <w:t>соответствующим требованиям Правил Союза</w:t>
      </w:r>
      <w:r w:rsidR="00961772" w:rsidRPr="00F7734D">
        <w:rPr>
          <w:sz w:val="30"/>
          <w:szCs w:val="30"/>
        </w:rPr>
        <w:t>;</w:t>
      </w:r>
    </w:p>
    <w:p w:rsidR="001B4A8C" w:rsidRPr="00F7734D" w:rsidRDefault="00580334" w:rsidP="009450ED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129CE">
        <w:rPr>
          <w:sz w:val="30"/>
          <w:szCs w:val="30"/>
        </w:rPr>
        <w:t>Е</w:t>
      </w:r>
      <w:r w:rsidR="005129CE" w:rsidRPr="005129CE">
        <w:rPr>
          <w:sz w:val="30"/>
          <w:szCs w:val="30"/>
        </w:rPr>
        <w:t>дин</w:t>
      </w:r>
      <w:r w:rsidR="005129CE">
        <w:rPr>
          <w:sz w:val="30"/>
          <w:szCs w:val="30"/>
        </w:rPr>
        <w:t>ая</w:t>
      </w:r>
      <w:r w:rsidR="005129CE" w:rsidRPr="005129CE">
        <w:rPr>
          <w:sz w:val="30"/>
          <w:szCs w:val="30"/>
        </w:rPr>
        <w:t xml:space="preserve"> информационн</w:t>
      </w:r>
      <w:r w:rsidR="0010102E">
        <w:rPr>
          <w:sz w:val="30"/>
          <w:szCs w:val="30"/>
        </w:rPr>
        <w:t>ая</w:t>
      </w:r>
      <w:r w:rsidR="005129CE" w:rsidRPr="005129CE">
        <w:rPr>
          <w:sz w:val="30"/>
          <w:szCs w:val="30"/>
        </w:rPr>
        <w:t xml:space="preserve"> баз</w:t>
      </w:r>
      <w:r w:rsidR="0010102E">
        <w:rPr>
          <w:sz w:val="30"/>
          <w:szCs w:val="30"/>
        </w:rPr>
        <w:t>а</w:t>
      </w:r>
      <w:r w:rsidR="005129CE" w:rsidRPr="005129CE">
        <w:rPr>
          <w:sz w:val="30"/>
          <w:szCs w:val="30"/>
        </w:rPr>
        <w:t xml:space="preserve"> данных о некачественных</w:t>
      </w:r>
      <w:r w:rsidR="009450ED">
        <w:rPr>
          <w:sz w:val="30"/>
          <w:szCs w:val="30"/>
        </w:rPr>
        <w:t>,</w:t>
      </w:r>
      <w:r w:rsidR="005129CE" w:rsidRPr="005129CE">
        <w:rPr>
          <w:sz w:val="30"/>
          <w:szCs w:val="30"/>
        </w:rPr>
        <w:t xml:space="preserve"> фальсифицированных и (или) контрафактных ветеринарных лекарственных </w:t>
      </w:r>
      <w:r w:rsidR="009450ED">
        <w:rPr>
          <w:sz w:val="30"/>
          <w:szCs w:val="30"/>
        </w:rPr>
        <w:t xml:space="preserve">средствах Евразийского экономического союза (по _______________ )» (указывается государство-член: «по Республике Армения», «по Республике Беларусь», «по Республике Казахстан», «по Кыргызской Республике», </w:t>
      </w:r>
      <w:r w:rsidR="009450ED">
        <w:rPr>
          <w:sz w:val="30"/>
          <w:szCs w:val="30"/>
        </w:rPr>
        <w:br/>
        <w:t xml:space="preserve">«по Российской Федерации», на территории которого выявлено соответствующее ветеринарное лекарственное средство), которая содержит сведения </w:t>
      </w:r>
      <w:r w:rsidR="00935162">
        <w:rPr>
          <w:sz w:val="30"/>
          <w:szCs w:val="30"/>
        </w:rPr>
        <w:t>о</w:t>
      </w:r>
      <w:r w:rsidR="001B4A8C" w:rsidRPr="001B4A8C">
        <w:rPr>
          <w:sz w:val="30"/>
          <w:szCs w:val="30"/>
        </w:rPr>
        <w:t xml:space="preserve"> некачественных</w:t>
      </w:r>
      <w:r w:rsidR="001558BE">
        <w:rPr>
          <w:sz w:val="30"/>
          <w:szCs w:val="30"/>
        </w:rPr>
        <w:t>,</w:t>
      </w:r>
      <w:r w:rsidR="001B4A8C" w:rsidRPr="001B4A8C">
        <w:rPr>
          <w:sz w:val="30"/>
          <w:szCs w:val="30"/>
        </w:rPr>
        <w:t xml:space="preserve"> фальсифицированных и (или) контрафактных ветеринарных лекарственных </w:t>
      </w:r>
      <w:r w:rsidR="003C7604">
        <w:rPr>
          <w:sz w:val="30"/>
          <w:szCs w:val="30"/>
        </w:rPr>
        <w:t>средствах</w:t>
      </w:r>
      <w:r w:rsidR="001B4A8C" w:rsidRPr="001B4A8C">
        <w:rPr>
          <w:sz w:val="30"/>
          <w:szCs w:val="30"/>
        </w:rPr>
        <w:t xml:space="preserve">, </w:t>
      </w:r>
      <w:r w:rsidR="001B4A8C" w:rsidRPr="00F7734D">
        <w:rPr>
          <w:sz w:val="30"/>
          <w:szCs w:val="30"/>
        </w:rPr>
        <w:t xml:space="preserve">выявленных </w:t>
      </w:r>
      <w:r w:rsidR="0050752A" w:rsidRPr="00F7734D">
        <w:rPr>
          <w:sz w:val="30"/>
          <w:szCs w:val="30"/>
        </w:rPr>
        <w:t xml:space="preserve">в соответствии </w:t>
      </w:r>
      <w:r w:rsidR="0004456E">
        <w:rPr>
          <w:sz w:val="30"/>
          <w:szCs w:val="30"/>
        </w:rPr>
        <w:br/>
      </w:r>
      <w:r w:rsidR="0050752A" w:rsidRPr="00F7734D">
        <w:rPr>
          <w:sz w:val="30"/>
          <w:szCs w:val="30"/>
        </w:rPr>
        <w:t xml:space="preserve">с Правилами </w:t>
      </w:r>
      <w:r w:rsidR="00BE74CF">
        <w:rPr>
          <w:sz w:val="30"/>
          <w:szCs w:val="30"/>
        </w:rPr>
        <w:t xml:space="preserve">Союза </w:t>
      </w:r>
      <w:r w:rsidR="001B4A8C" w:rsidRPr="00F7734D">
        <w:rPr>
          <w:sz w:val="30"/>
          <w:szCs w:val="30"/>
        </w:rPr>
        <w:t>в рамках госуд</w:t>
      </w:r>
      <w:r w:rsidR="0050752A" w:rsidRPr="00F7734D">
        <w:rPr>
          <w:sz w:val="30"/>
          <w:szCs w:val="30"/>
        </w:rPr>
        <w:t xml:space="preserve">арственного контроля и надзора </w:t>
      </w:r>
      <w:r w:rsidR="001558BE">
        <w:rPr>
          <w:sz w:val="30"/>
          <w:szCs w:val="30"/>
        </w:rPr>
        <w:br/>
      </w:r>
      <w:r w:rsidR="001B4A8C" w:rsidRPr="00F7734D">
        <w:rPr>
          <w:sz w:val="30"/>
          <w:szCs w:val="30"/>
        </w:rPr>
        <w:t xml:space="preserve">в сфере </w:t>
      </w:r>
      <w:r w:rsidR="001B4A8C" w:rsidRPr="00FD23C4">
        <w:rPr>
          <w:sz w:val="30"/>
          <w:szCs w:val="30"/>
        </w:rPr>
        <w:t>обращения ветеринарных лекарственных средств на территори</w:t>
      </w:r>
      <w:r w:rsidR="0050752A" w:rsidRPr="00FD23C4">
        <w:rPr>
          <w:sz w:val="30"/>
          <w:szCs w:val="30"/>
        </w:rPr>
        <w:t>и</w:t>
      </w:r>
      <w:r w:rsidR="001B4A8C" w:rsidRPr="00FD23C4">
        <w:rPr>
          <w:sz w:val="30"/>
          <w:szCs w:val="30"/>
        </w:rPr>
        <w:t xml:space="preserve"> </w:t>
      </w:r>
      <w:r w:rsidR="0004456E" w:rsidRPr="00FD23C4">
        <w:rPr>
          <w:sz w:val="30"/>
          <w:szCs w:val="30"/>
        </w:rPr>
        <w:br/>
      </w:r>
      <w:r w:rsidR="001B4A8C" w:rsidRPr="00FD23C4">
        <w:rPr>
          <w:sz w:val="30"/>
          <w:szCs w:val="30"/>
        </w:rPr>
        <w:t>государств</w:t>
      </w:r>
      <w:r w:rsidR="0004456E" w:rsidRPr="00FD23C4">
        <w:rPr>
          <w:sz w:val="30"/>
          <w:szCs w:val="30"/>
        </w:rPr>
        <w:t>-</w:t>
      </w:r>
      <w:r w:rsidR="001B4A8C" w:rsidRPr="00FD23C4">
        <w:rPr>
          <w:sz w:val="30"/>
          <w:szCs w:val="30"/>
        </w:rPr>
        <w:t>член</w:t>
      </w:r>
      <w:r w:rsidR="00FD23C4" w:rsidRPr="00FD23C4">
        <w:rPr>
          <w:sz w:val="30"/>
          <w:szCs w:val="30"/>
        </w:rPr>
        <w:t>ов</w:t>
      </w:r>
      <w:r w:rsidR="001B4A8C" w:rsidRPr="00FD23C4">
        <w:rPr>
          <w:sz w:val="30"/>
          <w:szCs w:val="30"/>
        </w:rPr>
        <w:t>;</w:t>
      </w:r>
    </w:p>
    <w:p w:rsidR="001B4A8C" w:rsidRPr="00F7734D" w:rsidRDefault="00615FCE" w:rsidP="00615FCE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«Е</w:t>
      </w:r>
      <w:r w:rsidRPr="00615FCE">
        <w:rPr>
          <w:sz w:val="30"/>
          <w:szCs w:val="30"/>
        </w:rPr>
        <w:t>дин</w:t>
      </w:r>
      <w:r>
        <w:rPr>
          <w:sz w:val="30"/>
          <w:szCs w:val="30"/>
        </w:rPr>
        <w:t>ая</w:t>
      </w:r>
      <w:r w:rsidRPr="00615FCE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ая</w:t>
      </w:r>
      <w:r w:rsidRPr="00615FCE">
        <w:rPr>
          <w:sz w:val="30"/>
          <w:szCs w:val="30"/>
        </w:rPr>
        <w:t xml:space="preserve"> баз</w:t>
      </w:r>
      <w:r>
        <w:rPr>
          <w:sz w:val="30"/>
          <w:szCs w:val="30"/>
        </w:rPr>
        <w:t>а</w:t>
      </w:r>
      <w:r w:rsidRPr="00615FCE">
        <w:rPr>
          <w:sz w:val="30"/>
          <w:szCs w:val="30"/>
        </w:rPr>
        <w:t xml:space="preserve"> данных о неблагоприятных реакциях </w:t>
      </w:r>
      <w:r>
        <w:rPr>
          <w:sz w:val="30"/>
          <w:szCs w:val="30"/>
        </w:rPr>
        <w:br/>
      </w:r>
      <w:r w:rsidRPr="00615FCE">
        <w:rPr>
          <w:sz w:val="30"/>
          <w:szCs w:val="30"/>
        </w:rPr>
        <w:t>у животных, выявленных при применении ветеринарных лекарственных препаратов</w:t>
      </w:r>
      <w:r>
        <w:rPr>
          <w:sz w:val="30"/>
          <w:szCs w:val="30"/>
        </w:rPr>
        <w:t xml:space="preserve">, Евразийского экономического союза (по _______________ )» (указывается государство-член: «по Республике Армения», «по Республике Беларусь», «по Республике Казахстан», «по Кыргызской Республике», </w:t>
      </w:r>
      <w:r>
        <w:rPr>
          <w:sz w:val="30"/>
          <w:szCs w:val="30"/>
        </w:rPr>
        <w:br/>
        <w:t xml:space="preserve">«по Российской Федерации», на территории которого выявлены </w:t>
      </w:r>
      <w:r>
        <w:rPr>
          <w:sz w:val="30"/>
          <w:szCs w:val="30"/>
        </w:rPr>
        <w:lastRenderedPageBreak/>
        <w:t xml:space="preserve">соответствующие </w:t>
      </w:r>
      <w:r w:rsidRPr="00615FCE">
        <w:rPr>
          <w:sz w:val="30"/>
          <w:szCs w:val="30"/>
        </w:rPr>
        <w:t>неблагоприятн</w:t>
      </w:r>
      <w:r>
        <w:rPr>
          <w:sz w:val="30"/>
          <w:szCs w:val="30"/>
        </w:rPr>
        <w:t>ые</w:t>
      </w:r>
      <w:r w:rsidRPr="00615FCE">
        <w:rPr>
          <w:sz w:val="30"/>
          <w:szCs w:val="30"/>
        </w:rPr>
        <w:t xml:space="preserve"> реакци</w:t>
      </w:r>
      <w:r>
        <w:rPr>
          <w:sz w:val="30"/>
          <w:szCs w:val="30"/>
        </w:rPr>
        <w:t xml:space="preserve">и </w:t>
      </w:r>
      <w:r w:rsidRPr="00615FCE">
        <w:rPr>
          <w:sz w:val="30"/>
          <w:szCs w:val="30"/>
        </w:rPr>
        <w:t>у животных</w:t>
      </w:r>
      <w:r>
        <w:rPr>
          <w:sz w:val="30"/>
          <w:szCs w:val="30"/>
        </w:rPr>
        <w:t>), которая содержит сведения</w:t>
      </w:r>
      <w:r w:rsidRPr="00615FCE">
        <w:rPr>
          <w:sz w:val="30"/>
          <w:szCs w:val="30"/>
        </w:rPr>
        <w:t xml:space="preserve"> </w:t>
      </w:r>
      <w:r w:rsidR="001B4A8C" w:rsidRPr="00F7734D">
        <w:rPr>
          <w:sz w:val="30"/>
          <w:szCs w:val="30"/>
        </w:rPr>
        <w:t xml:space="preserve">о неблагоприятных реакциях, в том числе побочных действиях, </w:t>
      </w:r>
      <w:r w:rsidR="0050752A" w:rsidRPr="00F7734D">
        <w:rPr>
          <w:sz w:val="30"/>
          <w:szCs w:val="30"/>
        </w:rPr>
        <w:br/>
      </w:r>
      <w:r w:rsidR="001B4A8C" w:rsidRPr="00F7734D">
        <w:rPr>
          <w:sz w:val="30"/>
          <w:szCs w:val="30"/>
        </w:rPr>
        <w:t>не предусмотренных инструкциями по применению ветеринарных лекарственных препаратов,</w:t>
      </w:r>
      <w:r w:rsidR="0050752A" w:rsidRPr="00F7734D">
        <w:rPr>
          <w:sz w:val="30"/>
          <w:szCs w:val="30"/>
        </w:rPr>
        <w:t xml:space="preserve"> выявленных в соответствии с Правилами</w:t>
      </w:r>
      <w:r w:rsidR="0072126E">
        <w:rPr>
          <w:sz w:val="30"/>
          <w:szCs w:val="30"/>
        </w:rPr>
        <w:t xml:space="preserve"> Союза</w:t>
      </w:r>
      <w:r w:rsidR="0050752A" w:rsidRPr="00F7734D">
        <w:rPr>
          <w:sz w:val="30"/>
          <w:szCs w:val="30"/>
        </w:rPr>
        <w:t xml:space="preserve"> </w:t>
      </w:r>
      <w:r w:rsidR="0050752A" w:rsidRPr="00F7734D">
        <w:rPr>
          <w:sz w:val="30"/>
          <w:szCs w:val="30"/>
        </w:rPr>
        <w:br/>
      </w:r>
      <w:r w:rsidR="001B4A8C" w:rsidRPr="00F7734D">
        <w:rPr>
          <w:sz w:val="30"/>
          <w:szCs w:val="30"/>
        </w:rPr>
        <w:t xml:space="preserve">на </w:t>
      </w:r>
      <w:r w:rsidR="001B4A8C" w:rsidRPr="00FD23C4">
        <w:rPr>
          <w:sz w:val="30"/>
          <w:szCs w:val="30"/>
        </w:rPr>
        <w:t>территори</w:t>
      </w:r>
      <w:r w:rsidR="0050752A" w:rsidRPr="00FD23C4">
        <w:rPr>
          <w:sz w:val="30"/>
          <w:szCs w:val="30"/>
        </w:rPr>
        <w:t>и</w:t>
      </w:r>
      <w:r w:rsidR="001B4A8C" w:rsidRPr="00FD23C4">
        <w:rPr>
          <w:sz w:val="30"/>
          <w:szCs w:val="30"/>
        </w:rPr>
        <w:t xml:space="preserve"> государств</w:t>
      </w:r>
      <w:r w:rsidR="0004456E" w:rsidRPr="00FD23C4">
        <w:rPr>
          <w:sz w:val="30"/>
          <w:szCs w:val="30"/>
        </w:rPr>
        <w:t>-</w:t>
      </w:r>
      <w:r w:rsidR="001B4A8C" w:rsidRPr="00FD23C4">
        <w:rPr>
          <w:sz w:val="30"/>
          <w:szCs w:val="30"/>
        </w:rPr>
        <w:t>член</w:t>
      </w:r>
      <w:r w:rsidR="00FD23C4" w:rsidRPr="00FD23C4">
        <w:rPr>
          <w:sz w:val="30"/>
          <w:szCs w:val="30"/>
        </w:rPr>
        <w:t>ов</w:t>
      </w:r>
      <w:r w:rsidR="001B4A8C" w:rsidRPr="00F7734D">
        <w:rPr>
          <w:sz w:val="30"/>
          <w:szCs w:val="30"/>
        </w:rPr>
        <w:t>;</w:t>
      </w:r>
    </w:p>
    <w:p w:rsidR="001B4A8C" w:rsidRPr="00F7734D" w:rsidRDefault="00615FCE" w:rsidP="00B660FF">
      <w:pPr>
        <w:tabs>
          <w:tab w:val="num" w:pos="0"/>
        </w:tabs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«Е</w:t>
      </w:r>
      <w:r w:rsidRPr="00615FCE">
        <w:rPr>
          <w:sz w:val="30"/>
          <w:szCs w:val="30"/>
        </w:rPr>
        <w:t>дин</w:t>
      </w:r>
      <w:r>
        <w:rPr>
          <w:sz w:val="30"/>
          <w:szCs w:val="30"/>
        </w:rPr>
        <w:t>ый</w:t>
      </w:r>
      <w:r w:rsidRPr="00615FCE">
        <w:rPr>
          <w:sz w:val="30"/>
          <w:szCs w:val="30"/>
        </w:rPr>
        <w:t xml:space="preserve"> реестр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</w:t>
      </w:r>
      <w:r>
        <w:rPr>
          <w:sz w:val="30"/>
          <w:szCs w:val="30"/>
        </w:rPr>
        <w:t>Евразийского экономического с</w:t>
      </w:r>
      <w:r w:rsidRPr="00615FCE">
        <w:rPr>
          <w:sz w:val="30"/>
          <w:szCs w:val="30"/>
        </w:rPr>
        <w:t xml:space="preserve">оюза </w:t>
      </w:r>
      <w:r>
        <w:rPr>
          <w:sz w:val="30"/>
          <w:szCs w:val="30"/>
        </w:rPr>
        <w:t xml:space="preserve">(по _______________ )» (указывается </w:t>
      </w:r>
      <w:r w:rsidR="005A43AA">
        <w:rPr>
          <w:sz w:val="30"/>
          <w:szCs w:val="30"/>
        </w:rPr>
        <w:br/>
      </w:r>
      <w:r>
        <w:rPr>
          <w:sz w:val="30"/>
          <w:szCs w:val="30"/>
        </w:rPr>
        <w:t>государство-член: «по Республике Армения», «по Республике Беларусь», «по Республике Казахстан», «по Кыргызской Республик</w:t>
      </w:r>
      <w:r w:rsidR="005A43AA">
        <w:rPr>
          <w:sz w:val="30"/>
          <w:szCs w:val="30"/>
        </w:rPr>
        <w:t xml:space="preserve">е», «по Российской Федерации», </w:t>
      </w:r>
      <w:r>
        <w:rPr>
          <w:sz w:val="30"/>
          <w:szCs w:val="30"/>
        </w:rPr>
        <w:t xml:space="preserve">уполномоченным органом которого выдан соответствующий документ), которая содержит сведения </w:t>
      </w:r>
      <w:r w:rsidR="00935162">
        <w:rPr>
          <w:sz w:val="30"/>
          <w:szCs w:val="30"/>
        </w:rPr>
        <w:t>о</w:t>
      </w:r>
      <w:r w:rsidR="001B4A8C" w:rsidRPr="001B4A8C">
        <w:rPr>
          <w:sz w:val="30"/>
          <w:szCs w:val="30"/>
        </w:rPr>
        <w:t xml:space="preserve"> </w:t>
      </w:r>
      <w:r w:rsidR="00935162" w:rsidRPr="001B4A8C">
        <w:rPr>
          <w:sz w:val="30"/>
          <w:szCs w:val="30"/>
        </w:rPr>
        <w:t>производител</w:t>
      </w:r>
      <w:r w:rsidR="00935162">
        <w:rPr>
          <w:sz w:val="30"/>
          <w:szCs w:val="30"/>
        </w:rPr>
        <w:t>ях</w:t>
      </w:r>
      <w:r w:rsidR="00935162" w:rsidRPr="001B4A8C">
        <w:rPr>
          <w:sz w:val="30"/>
          <w:szCs w:val="30"/>
        </w:rPr>
        <w:t xml:space="preserve"> </w:t>
      </w:r>
      <w:r w:rsidR="001B4A8C" w:rsidRPr="001B4A8C">
        <w:rPr>
          <w:sz w:val="30"/>
          <w:szCs w:val="30"/>
        </w:rPr>
        <w:t>ветеринарных лекарственных средств государств</w:t>
      </w:r>
      <w:r w:rsidR="0004456E">
        <w:rPr>
          <w:sz w:val="30"/>
          <w:szCs w:val="30"/>
        </w:rPr>
        <w:t>-</w:t>
      </w:r>
      <w:r w:rsidR="001B4A8C" w:rsidRPr="001B4A8C">
        <w:rPr>
          <w:sz w:val="30"/>
          <w:szCs w:val="30"/>
        </w:rPr>
        <w:t>член</w:t>
      </w:r>
      <w:r w:rsidR="00FD23C4">
        <w:rPr>
          <w:sz w:val="30"/>
          <w:szCs w:val="30"/>
        </w:rPr>
        <w:t>ов</w:t>
      </w:r>
      <w:r w:rsidR="001B4A8C" w:rsidRPr="001B4A8C">
        <w:rPr>
          <w:sz w:val="30"/>
          <w:szCs w:val="30"/>
        </w:rPr>
        <w:t xml:space="preserve"> и третьих стран, производство которых </w:t>
      </w:r>
      <w:r w:rsidR="001B4A8C" w:rsidRPr="00F7734D">
        <w:rPr>
          <w:sz w:val="30"/>
          <w:szCs w:val="30"/>
        </w:rPr>
        <w:t xml:space="preserve">признано </w:t>
      </w:r>
      <w:r w:rsidR="0050752A" w:rsidRPr="00F7734D">
        <w:rPr>
          <w:sz w:val="30"/>
          <w:szCs w:val="30"/>
        </w:rPr>
        <w:t xml:space="preserve">в соответствии с Правилами </w:t>
      </w:r>
      <w:r w:rsidR="0072126E">
        <w:rPr>
          <w:sz w:val="30"/>
          <w:szCs w:val="30"/>
        </w:rPr>
        <w:t xml:space="preserve">Союза </w:t>
      </w:r>
      <w:r w:rsidR="001B4A8C" w:rsidRPr="00F7734D">
        <w:rPr>
          <w:sz w:val="30"/>
          <w:szCs w:val="30"/>
        </w:rPr>
        <w:t xml:space="preserve">соответствующим требованиям Правил надлежащей производственной практики </w:t>
      </w:r>
      <w:r w:rsidR="00FD23C4">
        <w:rPr>
          <w:sz w:val="30"/>
          <w:szCs w:val="30"/>
        </w:rPr>
        <w:t>Евразийского экономического союза</w:t>
      </w:r>
      <w:r w:rsidR="001B4A8C" w:rsidRPr="00F7734D">
        <w:rPr>
          <w:sz w:val="30"/>
          <w:szCs w:val="30"/>
        </w:rPr>
        <w:t>, утвержденных Решением Совета Евразийской экономической комиссии от 3 ноября 2016 г. № 77;</w:t>
      </w:r>
    </w:p>
    <w:p w:rsidR="001B4A8C" w:rsidRPr="00F7734D" w:rsidRDefault="00066C8D" w:rsidP="00B660FF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«Е</w:t>
      </w:r>
      <w:r w:rsidRPr="00066C8D">
        <w:rPr>
          <w:sz w:val="30"/>
          <w:szCs w:val="30"/>
        </w:rPr>
        <w:t>дин</w:t>
      </w:r>
      <w:r>
        <w:rPr>
          <w:sz w:val="30"/>
          <w:szCs w:val="30"/>
        </w:rPr>
        <w:t>ый</w:t>
      </w:r>
      <w:r w:rsidRPr="00066C8D">
        <w:rPr>
          <w:sz w:val="30"/>
          <w:szCs w:val="30"/>
        </w:rPr>
        <w:t xml:space="preserve"> реестр фармацевтических инспекторов Евразийского экономического союза в сфере обращения ветеринарных лекарственных средств</w:t>
      </w:r>
      <w:r>
        <w:rPr>
          <w:sz w:val="30"/>
          <w:szCs w:val="30"/>
        </w:rPr>
        <w:t xml:space="preserve"> (по _______________ )» (указывается государство-член: </w:t>
      </w:r>
      <w:r>
        <w:rPr>
          <w:sz w:val="30"/>
          <w:szCs w:val="30"/>
        </w:rPr>
        <w:br/>
        <w:t xml:space="preserve">«по Республике Армения», «по Республике Беларусь», «по Республике Казахстан», «по Кыргызской Республике», «по Российской Федерации», </w:t>
      </w:r>
      <w:r>
        <w:rPr>
          <w:sz w:val="30"/>
          <w:szCs w:val="30"/>
        </w:rPr>
        <w:br/>
        <w:t xml:space="preserve">уполномоченным органом которого принято соответствующее решение), которая содержит сведения </w:t>
      </w:r>
      <w:r w:rsidR="00935162" w:rsidRPr="00F7734D">
        <w:rPr>
          <w:sz w:val="30"/>
          <w:szCs w:val="30"/>
        </w:rPr>
        <w:t>о</w:t>
      </w:r>
      <w:r w:rsidR="001B4A8C" w:rsidRPr="00F7734D">
        <w:rPr>
          <w:sz w:val="30"/>
          <w:szCs w:val="30"/>
        </w:rPr>
        <w:t xml:space="preserve"> фармацевтических </w:t>
      </w:r>
      <w:r w:rsidR="00935162" w:rsidRPr="00F7734D">
        <w:rPr>
          <w:sz w:val="30"/>
          <w:szCs w:val="30"/>
        </w:rPr>
        <w:t xml:space="preserve">инспекторах </w:t>
      </w:r>
      <w:r w:rsidR="0050752A" w:rsidRPr="00F7734D">
        <w:rPr>
          <w:sz w:val="30"/>
          <w:szCs w:val="30"/>
        </w:rPr>
        <w:t>государств</w:t>
      </w:r>
      <w:r w:rsidR="00FD23C4">
        <w:rPr>
          <w:sz w:val="30"/>
          <w:szCs w:val="30"/>
        </w:rPr>
        <w:t>-</w:t>
      </w:r>
      <w:r w:rsidR="0050752A" w:rsidRPr="00F7734D">
        <w:rPr>
          <w:sz w:val="30"/>
          <w:szCs w:val="30"/>
        </w:rPr>
        <w:t>член</w:t>
      </w:r>
      <w:r w:rsidR="00FD23C4">
        <w:rPr>
          <w:sz w:val="30"/>
          <w:szCs w:val="30"/>
        </w:rPr>
        <w:t>ов</w:t>
      </w:r>
      <w:r w:rsidR="0050752A" w:rsidRPr="00F7734D">
        <w:rPr>
          <w:sz w:val="30"/>
          <w:szCs w:val="30"/>
        </w:rPr>
        <w:t xml:space="preserve"> </w:t>
      </w:r>
      <w:r w:rsidR="001B4A8C" w:rsidRPr="00F7734D">
        <w:rPr>
          <w:sz w:val="30"/>
          <w:szCs w:val="30"/>
        </w:rPr>
        <w:t>в сфере обращения вет</w:t>
      </w:r>
      <w:r w:rsidR="00E404E4">
        <w:rPr>
          <w:sz w:val="30"/>
          <w:szCs w:val="30"/>
        </w:rPr>
        <w:t>еринарных лекарственных средств;</w:t>
      </w:r>
    </w:p>
    <w:p w:rsidR="00066C8D" w:rsidRPr="002049CC" w:rsidRDefault="00961772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F7734D">
        <w:rPr>
          <w:sz w:val="30"/>
          <w:szCs w:val="30"/>
        </w:rPr>
        <w:lastRenderedPageBreak/>
        <w:t>б</w:t>
      </w:r>
      <w:r w:rsidR="00B432D6">
        <w:rPr>
          <w:sz w:val="30"/>
          <w:szCs w:val="30"/>
        </w:rPr>
        <w:t>)</w:t>
      </w:r>
      <w:r w:rsidR="00B432D6" w:rsidRPr="008A798A">
        <w:rPr>
          <w:sz w:val="30"/>
          <w:szCs w:val="30"/>
        </w:rPr>
        <w:t> </w:t>
      </w:r>
      <w:r w:rsidRPr="00F7734D">
        <w:rPr>
          <w:sz w:val="30"/>
          <w:szCs w:val="30"/>
        </w:rPr>
        <w:t>публикаци</w:t>
      </w:r>
      <w:r w:rsidR="00066C8D">
        <w:rPr>
          <w:sz w:val="30"/>
          <w:szCs w:val="30"/>
        </w:rPr>
        <w:t>я</w:t>
      </w:r>
      <w:r w:rsidRPr="00F7734D">
        <w:rPr>
          <w:sz w:val="30"/>
          <w:szCs w:val="30"/>
        </w:rPr>
        <w:t xml:space="preserve"> на официальном ведомственном сайте </w:t>
      </w:r>
      <w:r w:rsidR="00066C8D">
        <w:rPr>
          <w:sz w:val="30"/>
          <w:szCs w:val="30"/>
        </w:rPr>
        <w:t xml:space="preserve">актуальной </w:t>
      </w:r>
      <w:r w:rsidRPr="00F7734D">
        <w:rPr>
          <w:sz w:val="30"/>
          <w:szCs w:val="30"/>
        </w:rPr>
        <w:t>информации национальных информационных ресурсов</w:t>
      </w:r>
      <w:r w:rsidR="00B95737" w:rsidRPr="00F7734D">
        <w:rPr>
          <w:sz w:val="30"/>
          <w:szCs w:val="30"/>
        </w:rPr>
        <w:t xml:space="preserve">, указанных </w:t>
      </w:r>
      <w:r w:rsidR="00066C8D">
        <w:rPr>
          <w:sz w:val="30"/>
          <w:szCs w:val="30"/>
        </w:rPr>
        <w:br/>
      </w:r>
      <w:r w:rsidR="00B95737">
        <w:rPr>
          <w:sz w:val="30"/>
          <w:szCs w:val="30"/>
        </w:rPr>
        <w:t xml:space="preserve">в </w:t>
      </w:r>
      <w:r w:rsidR="00B95737" w:rsidRPr="002049CC">
        <w:rPr>
          <w:sz w:val="30"/>
          <w:szCs w:val="30"/>
        </w:rPr>
        <w:t>подпункте «</w:t>
      </w:r>
      <w:r w:rsidR="00782E9F" w:rsidRPr="002049CC">
        <w:rPr>
          <w:sz w:val="30"/>
          <w:szCs w:val="30"/>
        </w:rPr>
        <w:t>а</w:t>
      </w:r>
      <w:r w:rsidR="00B95737" w:rsidRPr="002049CC">
        <w:rPr>
          <w:sz w:val="30"/>
          <w:szCs w:val="30"/>
        </w:rPr>
        <w:t xml:space="preserve">» пункта </w:t>
      </w:r>
      <w:r w:rsidR="00066C8D" w:rsidRPr="002049CC">
        <w:rPr>
          <w:sz w:val="30"/>
          <w:szCs w:val="30"/>
        </w:rPr>
        <w:t>14</w:t>
      </w:r>
      <w:r w:rsidR="00782E9F" w:rsidRPr="002049CC">
        <w:t xml:space="preserve"> </w:t>
      </w:r>
      <w:r w:rsidR="00782E9F" w:rsidRPr="002049CC">
        <w:rPr>
          <w:sz w:val="30"/>
          <w:szCs w:val="30"/>
        </w:rPr>
        <w:t>настоящего Временного порядка</w:t>
      </w:r>
      <w:r w:rsidR="00066C8D" w:rsidRPr="002049CC">
        <w:rPr>
          <w:sz w:val="30"/>
          <w:szCs w:val="30"/>
        </w:rPr>
        <w:t>;</w:t>
      </w:r>
    </w:p>
    <w:p w:rsidR="00AB0653" w:rsidRPr="002049CC" w:rsidRDefault="00066C8D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2049CC">
        <w:rPr>
          <w:sz w:val="30"/>
          <w:szCs w:val="30"/>
        </w:rPr>
        <w:t>в)</w:t>
      </w:r>
      <w:r w:rsidR="008B217E" w:rsidRPr="002049CC">
        <w:rPr>
          <w:sz w:val="30"/>
          <w:szCs w:val="30"/>
        </w:rPr>
        <w:t xml:space="preserve"> предоставление в Комиссию ссылок на </w:t>
      </w:r>
      <w:r w:rsidRPr="002049CC">
        <w:rPr>
          <w:sz w:val="30"/>
          <w:szCs w:val="30"/>
        </w:rPr>
        <w:t xml:space="preserve">место публикации </w:t>
      </w:r>
      <w:r w:rsidRPr="002049CC">
        <w:rPr>
          <w:sz w:val="30"/>
          <w:szCs w:val="30"/>
        </w:rPr>
        <w:br/>
        <w:t>на официальном ведомственном сайте национальных информационных ресурсов, указанных в подпункте «а» пункта 14</w:t>
      </w:r>
      <w:r w:rsidRPr="002049CC">
        <w:t xml:space="preserve"> </w:t>
      </w:r>
      <w:r w:rsidRPr="002049CC">
        <w:rPr>
          <w:sz w:val="30"/>
          <w:szCs w:val="30"/>
        </w:rPr>
        <w:t xml:space="preserve">настоящего Временного порядка, в том числе в течение 1 рабочего дня в случае изменения </w:t>
      </w:r>
      <w:r w:rsidRPr="002049CC">
        <w:rPr>
          <w:sz w:val="30"/>
          <w:szCs w:val="30"/>
        </w:rPr>
        <w:br/>
        <w:t>их местоположения</w:t>
      </w:r>
      <w:r w:rsidR="00E404E4" w:rsidRPr="002049CC">
        <w:rPr>
          <w:sz w:val="30"/>
          <w:szCs w:val="30"/>
        </w:rPr>
        <w:t>;</w:t>
      </w:r>
    </w:p>
    <w:p w:rsidR="00B47112" w:rsidRDefault="00066C8D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2049CC">
        <w:rPr>
          <w:sz w:val="30"/>
          <w:szCs w:val="30"/>
        </w:rPr>
        <w:t>г</w:t>
      </w:r>
      <w:r w:rsidR="00B432D6" w:rsidRPr="002049CC">
        <w:rPr>
          <w:sz w:val="30"/>
          <w:szCs w:val="30"/>
        </w:rPr>
        <w:t>) </w:t>
      </w:r>
      <w:r w:rsidR="00B47112" w:rsidRPr="002049CC">
        <w:rPr>
          <w:sz w:val="30"/>
          <w:szCs w:val="30"/>
        </w:rPr>
        <w:t>реализаци</w:t>
      </w:r>
      <w:r w:rsidRPr="002049CC">
        <w:rPr>
          <w:sz w:val="30"/>
          <w:szCs w:val="30"/>
        </w:rPr>
        <w:t>я</w:t>
      </w:r>
      <w:r w:rsidR="00B47112" w:rsidRPr="002049CC">
        <w:rPr>
          <w:sz w:val="30"/>
          <w:szCs w:val="30"/>
        </w:rPr>
        <w:t xml:space="preserve"> следующих</w:t>
      </w:r>
      <w:r w:rsidR="00B47112" w:rsidRPr="00B47112">
        <w:rPr>
          <w:sz w:val="30"/>
          <w:szCs w:val="30"/>
        </w:rPr>
        <w:t xml:space="preserve"> электронных сервисов</w:t>
      </w:r>
      <w:r w:rsidR="00B47112">
        <w:rPr>
          <w:sz w:val="30"/>
          <w:szCs w:val="30"/>
        </w:rPr>
        <w:t>:</w:t>
      </w:r>
    </w:p>
    <w:p w:rsidR="00935162" w:rsidRPr="00F7734D" w:rsidRDefault="00935162" w:rsidP="00B660FF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D94952">
        <w:rPr>
          <w:rFonts w:ascii="Times New Roman" w:hAnsi="Times New Roman" w:cs="Times New Roman"/>
          <w:sz w:val="30"/>
          <w:szCs w:val="30"/>
        </w:rPr>
        <w:t xml:space="preserve">обеспечение выгрузки </w:t>
      </w:r>
      <w:r>
        <w:rPr>
          <w:rFonts w:ascii="Times New Roman" w:hAnsi="Times New Roman" w:cs="Times New Roman"/>
          <w:sz w:val="30"/>
          <w:szCs w:val="30"/>
        </w:rPr>
        <w:t>информации</w:t>
      </w:r>
      <w:r w:rsidRPr="00D94952">
        <w:rPr>
          <w:rFonts w:ascii="Times New Roman" w:hAnsi="Times New Roman" w:cs="Times New Roman"/>
          <w:sz w:val="30"/>
          <w:szCs w:val="30"/>
        </w:rPr>
        <w:t>, содержащ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D94952">
        <w:rPr>
          <w:rFonts w:ascii="Times New Roman" w:hAnsi="Times New Roman" w:cs="Times New Roman"/>
          <w:sz w:val="30"/>
          <w:szCs w:val="30"/>
        </w:rPr>
        <w:t>ся в</w:t>
      </w:r>
      <w:r>
        <w:rPr>
          <w:rFonts w:ascii="Times New Roman" w:hAnsi="Times New Roman" w:cs="Times New Roman"/>
          <w:sz w:val="30"/>
          <w:szCs w:val="30"/>
        </w:rPr>
        <w:t xml:space="preserve"> национальных</w:t>
      </w:r>
      <w:r w:rsidRPr="00D94952">
        <w:rPr>
          <w:rFonts w:ascii="Times New Roman" w:hAnsi="Times New Roman" w:cs="Times New Roman"/>
          <w:sz w:val="30"/>
          <w:szCs w:val="30"/>
        </w:rPr>
        <w:t xml:space="preserve"> </w:t>
      </w:r>
      <w:r w:rsidRPr="00574612">
        <w:rPr>
          <w:rFonts w:ascii="Times New Roman" w:hAnsi="Times New Roman" w:cs="Times New Roman"/>
          <w:sz w:val="30"/>
          <w:szCs w:val="30"/>
        </w:rPr>
        <w:t>информационных ресурс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574612">
        <w:rPr>
          <w:rFonts w:ascii="Times New Roman" w:hAnsi="Times New Roman" w:cs="Times New Roman"/>
          <w:sz w:val="30"/>
          <w:szCs w:val="30"/>
        </w:rPr>
        <w:t xml:space="preserve">, указанных в подпункте </w:t>
      </w:r>
      <w:r w:rsidRPr="00D94952">
        <w:rPr>
          <w:rFonts w:ascii="Times New Roman" w:hAnsi="Times New Roman" w:cs="Times New Roman"/>
          <w:sz w:val="30"/>
          <w:szCs w:val="30"/>
        </w:rPr>
        <w:t xml:space="preserve">«а» пункта </w:t>
      </w:r>
      <w:r w:rsidR="00066C8D">
        <w:rPr>
          <w:rFonts w:ascii="Times New Roman" w:hAnsi="Times New Roman" w:cs="Times New Roman"/>
          <w:sz w:val="30"/>
          <w:szCs w:val="30"/>
        </w:rPr>
        <w:t>14</w:t>
      </w:r>
      <w:r w:rsidRPr="00D94952">
        <w:rPr>
          <w:rFonts w:ascii="Times New Roman" w:hAnsi="Times New Roman" w:cs="Times New Roman"/>
          <w:sz w:val="30"/>
          <w:szCs w:val="30"/>
        </w:rPr>
        <w:t xml:space="preserve"> настоящего Временного </w:t>
      </w:r>
      <w:r w:rsidRPr="00F7734D">
        <w:rPr>
          <w:rFonts w:ascii="Times New Roman" w:hAnsi="Times New Roman" w:cs="Times New Roman"/>
          <w:sz w:val="30"/>
          <w:szCs w:val="30"/>
        </w:rPr>
        <w:t>порядка</w:t>
      </w:r>
      <w:r w:rsidR="00C02921" w:rsidRPr="00F7734D">
        <w:rPr>
          <w:rFonts w:ascii="Times New Roman" w:hAnsi="Times New Roman" w:cs="Times New Roman"/>
          <w:sz w:val="30"/>
          <w:szCs w:val="30"/>
        </w:rPr>
        <w:t>,</w:t>
      </w:r>
      <w:r w:rsidRPr="00F7734D">
        <w:t xml:space="preserve"> </w:t>
      </w:r>
      <w:r w:rsidR="00C02921" w:rsidRPr="00F7734D">
        <w:rPr>
          <w:rFonts w:ascii="Times New Roman" w:hAnsi="Times New Roman" w:cs="Times New Roman"/>
          <w:sz w:val="30"/>
          <w:szCs w:val="30"/>
        </w:rPr>
        <w:t>с возможностью выбора формата сохранения файла</w:t>
      </w:r>
      <w:r w:rsidRPr="00F7734D">
        <w:rPr>
          <w:rFonts w:ascii="Times New Roman" w:hAnsi="Times New Roman" w:cs="Times New Roman"/>
          <w:sz w:val="30"/>
          <w:szCs w:val="30"/>
        </w:rPr>
        <w:t>;</w:t>
      </w:r>
    </w:p>
    <w:p w:rsidR="005277BF" w:rsidRPr="00F7734D" w:rsidRDefault="00400358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F7734D">
        <w:rPr>
          <w:sz w:val="30"/>
          <w:szCs w:val="30"/>
        </w:rPr>
        <w:t>обеспечение возможности просмотра и</w:t>
      </w:r>
      <w:r w:rsidR="00101C60" w:rsidRPr="00F7734D">
        <w:rPr>
          <w:sz w:val="30"/>
          <w:szCs w:val="30"/>
        </w:rPr>
        <w:t xml:space="preserve"> сохранения</w:t>
      </w:r>
      <w:r w:rsidRPr="00F7734D">
        <w:rPr>
          <w:sz w:val="30"/>
          <w:szCs w:val="30"/>
        </w:rPr>
        <w:t xml:space="preserve"> </w:t>
      </w:r>
      <w:r w:rsidR="00E404E4">
        <w:rPr>
          <w:sz w:val="30"/>
          <w:szCs w:val="30"/>
        </w:rPr>
        <w:br/>
      </w:r>
      <w:r w:rsidR="00320AC6" w:rsidRPr="00F7734D">
        <w:rPr>
          <w:sz w:val="30"/>
          <w:szCs w:val="30"/>
        </w:rPr>
        <w:t xml:space="preserve">(при необходимости) прикрепленных </w:t>
      </w:r>
      <w:r w:rsidR="00320AC6" w:rsidRPr="00F7734D">
        <w:rPr>
          <w:sz w:val="30"/>
          <w:szCs w:val="30"/>
          <w:lang w:val="en-US"/>
        </w:rPr>
        <w:t>pdf</w:t>
      </w:r>
      <w:r w:rsidR="00320AC6" w:rsidRPr="00F7734D">
        <w:rPr>
          <w:sz w:val="30"/>
          <w:szCs w:val="30"/>
        </w:rPr>
        <w:t>-файлов</w:t>
      </w:r>
      <w:r w:rsidR="002E2964" w:rsidRPr="00F7734D">
        <w:rPr>
          <w:sz w:val="30"/>
          <w:szCs w:val="30"/>
        </w:rPr>
        <w:t>,</w:t>
      </w:r>
      <w:r w:rsidR="00320AC6" w:rsidRPr="00F7734D">
        <w:rPr>
          <w:sz w:val="30"/>
          <w:szCs w:val="30"/>
        </w:rPr>
        <w:t xml:space="preserve"> </w:t>
      </w:r>
      <w:r w:rsidR="00101C60" w:rsidRPr="00F7734D">
        <w:rPr>
          <w:sz w:val="30"/>
          <w:szCs w:val="30"/>
        </w:rPr>
        <w:t xml:space="preserve">включенных </w:t>
      </w:r>
      <w:r w:rsidR="00E404E4">
        <w:rPr>
          <w:sz w:val="30"/>
          <w:szCs w:val="30"/>
        </w:rPr>
        <w:br/>
      </w:r>
      <w:r w:rsidR="00101C60" w:rsidRPr="00F7734D">
        <w:rPr>
          <w:sz w:val="30"/>
          <w:szCs w:val="30"/>
        </w:rPr>
        <w:t xml:space="preserve">в </w:t>
      </w:r>
      <w:r w:rsidRPr="00F7734D">
        <w:rPr>
          <w:sz w:val="30"/>
          <w:szCs w:val="30"/>
        </w:rPr>
        <w:t>национальные</w:t>
      </w:r>
      <w:r w:rsidR="005277BF" w:rsidRPr="00F7734D">
        <w:rPr>
          <w:sz w:val="30"/>
          <w:szCs w:val="30"/>
        </w:rPr>
        <w:t xml:space="preserve"> </w:t>
      </w:r>
      <w:r w:rsidR="00782E9F" w:rsidRPr="00F7734D">
        <w:rPr>
          <w:sz w:val="30"/>
          <w:szCs w:val="30"/>
        </w:rPr>
        <w:t>информационны</w:t>
      </w:r>
      <w:r w:rsidR="00101C60" w:rsidRPr="00F7734D">
        <w:rPr>
          <w:sz w:val="30"/>
          <w:szCs w:val="30"/>
        </w:rPr>
        <w:t>е</w:t>
      </w:r>
      <w:r w:rsidR="00782E9F" w:rsidRPr="00F7734D">
        <w:rPr>
          <w:sz w:val="30"/>
          <w:szCs w:val="30"/>
        </w:rPr>
        <w:t xml:space="preserve"> ресурс</w:t>
      </w:r>
      <w:r w:rsidR="00101C60" w:rsidRPr="00F7734D">
        <w:rPr>
          <w:sz w:val="30"/>
          <w:szCs w:val="30"/>
        </w:rPr>
        <w:t>ы</w:t>
      </w:r>
      <w:r w:rsidR="00782E9F" w:rsidRPr="00F7734D">
        <w:rPr>
          <w:sz w:val="30"/>
          <w:szCs w:val="30"/>
        </w:rPr>
        <w:t>, указанны</w:t>
      </w:r>
      <w:r w:rsidRPr="00F7734D">
        <w:rPr>
          <w:sz w:val="30"/>
          <w:szCs w:val="30"/>
        </w:rPr>
        <w:t>е</w:t>
      </w:r>
      <w:r w:rsidR="00320AC6" w:rsidRPr="00F7734D">
        <w:rPr>
          <w:sz w:val="30"/>
          <w:szCs w:val="30"/>
        </w:rPr>
        <w:t xml:space="preserve"> </w:t>
      </w:r>
      <w:r w:rsidR="00782E9F" w:rsidRPr="00F7734D">
        <w:rPr>
          <w:sz w:val="30"/>
          <w:szCs w:val="30"/>
        </w:rPr>
        <w:t xml:space="preserve">в подпункте </w:t>
      </w:r>
      <w:r w:rsidR="00320AC6" w:rsidRPr="00F7734D">
        <w:rPr>
          <w:sz w:val="30"/>
          <w:szCs w:val="30"/>
        </w:rPr>
        <w:t xml:space="preserve">«а» пункта </w:t>
      </w:r>
      <w:r w:rsidR="00066C8D">
        <w:rPr>
          <w:sz w:val="30"/>
          <w:szCs w:val="30"/>
        </w:rPr>
        <w:t>14</w:t>
      </w:r>
      <w:r w:rsidR="00320AC6" w:rsidRPr="00F7734D">
        <w:rPr>
          <w:sz w:val="30"/>
          <w:szCs w:val="30"/>
        </w:rPr>
        <w:t xml:space="preserve"> настоящего Временного порядка</w:t>
      </w:r>
      <w:r w:rsidR="00C02921" w:rsidRPr="00F7734D">
        <w:rPr>
          <w:sz w:val="30"/>
          <w:szCs w:val="30"/>
        </w:rPr>
        <w:t>,</w:t>
      </w:r>
      <w:r w:rsidR="002E2964" w:rsidRPr="00F7734D">
        <w:rPr>
          <w:sz w:val="30"/>
          <w:szCs w:val="30"/>
        </w:rPr>
        <w:t xml:space="preserve"> </w:t>
      </w:r>
      <w:r w:rsidR="00101C60" w:rsidRPr="00F7734D">
        <w:rPr>
          <w:sz w:val="30"/>
          <w:szCs w:val="30"/>
        </w:rPr>
        <w:t xml:space="preserve">и предусмотренных </w:t>
      </w:r>
      <w:r w:rsidR="0050752A" w:rsidRPr="00F7734D">
        <w:rPr>
          <w:sz w:val="30"/>
          <w:szCs w:val="30"/>
        </w:rPr>
        <w:br/>
        <w:t xml:space="preserve">в соответствии с Правилами </w:t>
      </w:r>
      <w:r w:rsidR="0072126E">
        <w:rPr>
          <w:sz w:val="30"/>
          <w:szCs w:val="30"/>
        </w:rPr>
        <w:t xml:space="preserve">Союза </w:t>
      </w:r>
      <w:r w:rsidR="002E2964" w:rsidRPr="00F7734D">
        <w:rPr>
          <w:sz w:val="30"/>
          <w:szCs w:val="30"/>
        </w:rPr>
        <w:t>для публикации в открытом доступе</w:t>
      </w:r>
      <w:r w:rsidR="005277BF" w:rsidRPr="00F7734D">
        <w:rPr>
          <w:sz w:val="30"/>
          <w:szCs w:val="30"/>
        </w:rPr>
        <w:t>;</w:t>
      </w:r>
    </w:p>
    <w:p w:rsidR="00B47112" w:rsidRPr="00F7734D" w:rsidRDefault="00B47112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F7734D">
        <w:rPr>
          <w:sz w:val="30"/>
          <w:szCs w:val="30"/>
        </w:rPr>
        <w:t xml:space="preserve">поиск и представление </w:t>
      </w:r>
      <w:r w:rsidR="00110EC9" w:rsidRPr="00F7734D">
        <w:rPr>
          <w:sz w:val="30"/>
          <w:szCs w:val="30"/>
        </w:rPr>
        <w:t>информации</w:t>
      </w:r>
      <w:r w:rsidRPr="00F7734D">
        <w:rPr>
          <w:sz w:val="30"/>
          <w:szCs w:val="30"/>
        </w:rPr>
        <w:t xml:space="preserve"> </w:t>
      </w:r>
      <w:r w:rsidR="00400358" w:rsidRPr="00F7734D">
        <w:rPr>
          <w:sz w:val="30"/>
          <w:szCs w:val="30"/>
        </w:rPr>
        <w:t>по набору поисковых реквизитов, соответствующему составу сведений, содержащихся в национальных информационных ресурсах, указанных в</w:t>
      </w:r>
      <w:r w:rsidR="00D94952" w:rsidRPr="00F7734D">
        <w:rPr>
          <w:sz w:val="30"/>
          <w:szCs w:val="30"/>
        </w:rPr>
        <w:t xml:space="preserve"> </w:t>
      </w:r>
      <w:r w:rsidR="00400358" w:rsidRPr="00F7734D">
        <w:rPr>
          <w:sz w:val="30"/>
          <w:szCs w:val="30"/>
        </w:rPr>
        <w:t xml:space="preserve">подпункте </w:t>
      </w:r>
      <w:r w:rsidR="00D94952" w:rsidRPr="00F7734D">
        <w:rPr>
          <w:sz w:val="30"/>
          <w:szCs w:val="30"/>
        </w:rPr>
        <w:t xml:space="preserve">«а» пункта </w:t>
      </w:r>
      <w:r w:rsidR="002049CC">
        <w:rPr>
          <w:sz w:val="30"/>
          <w:szCs w:val="30"/>
        </w:rPr>
        <w:t>14</w:t>
      </w:r>
      <w:r w:rsidR="00D94952" w:rsidRPr="00F7734D">
        <w:rPr>
          <w:sz w:val="30"/>
          <w:szCs w:val="30"/>
        </w:rPr>
        <w:t xml:space="preserve"> </w:t>
      </w:r>
      <w:r w:rsidR="0072126E">
        <w:rPr>
          <w:sz w:val="30"/>
          <w:szCs w:val="30"/>
        </w:rPr>
        <w:br/>
      </w:r>
      <w:r w:rsidR="00D94952" w:rsidRPr="00F7734D">
        <w:rPr>
          <w:sz w:val="30"/>
          <w:szCs w:val="30"/>
        </w:rPr>
        <w:t>настоящего Временного порядка</w:t>
      </w:r>
      <w:r w:rsidR="0050752A" w:rsidRPr="00F7734D">
        <w:rPr>
          <w:sz w:val="30"/>
          <w:szCs w:val="30"/>
        </w:rPr>
        <w:t>,</w:t>
      </w:r>
      <w:r w:rsidR="005277BF" w:rsidRPr="00F7734D">
        <w:rPr>
          <w:sz w:val="30"/>
          <w:szCs w:val="30"/>
        </w:rPr>
        <w:t xml:space="preserve"> и обесп</w:t>
      </w:r>
      <w:r w:rsidR="0072126E">
        <w:rPr>
          <w:sz w:val="30"/>
          <w:szCs w:val="30"/>
        </w:rPr>
        <w:t xml:space="preserve">ечение выгрузки отфильтрованной </w:t>
      </w:r>
      <w:r w:rsidR="005277BF" w:rsidRPr="00F7734D">
        <w:rPr>
          <w:sz w:val="30"/>
          <w:szCs w:val="30"/>
        </w:rPr>
        <w:t xml:space="preserve">информации </w:t>
      </w:r>
      <w:r w:rsidR="00C02921" w:rsidRPr="00F7734D">
        <w:rPr>
          <w:sz w:val="30"/>
          <w:szCs w:val="30"/>
        </w:rPr>
        <w:t>с возможностью выбора формата сохранения файла</w:t>
      </w:r>
      <w:r w:rsidR="00D94952" w:rsidRPr="00F7734D">
        <w:rPr>
          <w:sz w:val="30"/>
          <w:szCs w:val="30"/>
        </w:rPr>
        <w:t>;</w:t>
      </w:r>
    </w:p>
    <w:p w:rsidR="00935162" w:rsidRDefault="00B47112" w:rsidP="00B660FF">
      <w:pPr>
        <w:spacing w:line="360" w:lineRule="auto"/>
        <w:ind w:firstLine="567"/>
        <w:jc w:val="both"/>
        <w:rPr>
          <w:sz w:val="30"/>
          <w:szCs w:val="30"/>
        </w:rPr>
      </w:pPr>
      <w:r w:rsidRPr="00F7734D">
        <w:rPr>
          <w:sz w:val="30"/>
          <w:szCs w:val="30"/>
        </w:rPr>
        <w:t xml:space="preserve">оформление подписки на обновление </w:t>
      </w:r>
      <w:r w:rsidR="00110EC9" w:rsidRPr="00F7734D">
        <w:rPr>
          <w:sz w:val="30"/>
          <w:szCs w:val="30"/>
        </w:rPr>
        <w:t>информации</w:t>
      </w:r>
      <w:r w:rsidRPr="00F7734D">
        <w:rPr>
          <w:sz w:val="30"/>
          <w:szCs w:val="30"/>
        </w:rPr>
        <w:t>, содержащ</w:t>
      </w:r>
      <w:r w:rsidR="00110EC9" w:rsidRPr="00F7734D">
        <w:rPr>
          <w:sz w:val="30"/>
          <w:szCs w:val="30"/>
        </w:rPr>
        <w:t>ей</w:t>
      </w:r>
      <w:r w:rsidRPr="00F7734D">
        <w:rPr>
          <w:sz w:val="30"/>
          <w:szCs w:val="30"/>
        </w:rPr>
        <w:t xml:space="preserve">ся </w:t>
      </w:r>
      <w:r w:rsidR="00110EC9">
        <w:rPr>
          <w:sz w:val="30"/>
          <w:szCs w:val="30"/>
        </w:rPr>
        <w:br/>
      </w:r>
      <w:r w:rsidRPr="00D94952">
        <w:rPr>
          <w:sz w:val="30"/>
          <w:szCs w:val="30"/>
        </w:rPr>
        <w:t>в</w:t>
      </w:r>
      <w:r w:rsidR="00935162">
        <w:rPr>
          <w:sz w:val="30"/>
          <w:szCs w:val="30"/>
        </w:rPr>
        <w:t xml:space="preserve"> национальных информационных ресурсах, </w:t>
      </w:r>
      <w:r w:rsidR="00935162" w:rsidRPr="00935162">
        <w:rPr>
          <w:sz w:val="30"/>
          <w:szCs w:val="30"/>
        </w:rPr>
        <w:t xml:space="preserve">указанных в подпункте «а» пункта </w:t>
      </w:r>
      <w:r w:rsidR="002049CC">
        <w:rPr>
          <w:sz w:val="30"/>
          <w:szCs w:val="30"/>
        </w:rPr>
        <w:t>14</w:t>
      </w:r>
      <w:r w:rsidR="00935162" w:rsidRPr="00935162">
        <w:rPr>
          <w:sz w:val="30"/>
          <w:szCs w:val="30"/>
        </w:rPr>
        <w:t xml:space="preserve"> настоящего Временного порядка</w:t>
      </w:r>
      <w:r w:rsidR="00C02921">
        <w:rPr>
          <w:sz w:val="30"/>
          <w:szCs w:val="30"/>
        </w:rPr>
        <w:t>.</w:t>
      </w:r>
    </w:p>
    <w:p w:rsidR="002049CC" w:rsidRPr="002049CC" w:rsidRDefault="007205D4" w:rsidP="00B660FF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049CC">
        <w:rPr>
          <w:sz w:val="30"/>
          <w:szCs w:val="30"/>
        </w:rPr>
        <w:t>5</w:t>
      </w:r>
      <w:r w:rsidR="00B432D6">
        <w:rPr>
          <w:sz w:val="30"/>
          <w:szCs w:val="30"/>
        </w:rPr>
        <w:t>.</w:t>
      </w:r>
      <w:r w:rsidR="00B432D6" w:rsidRPr="008A798A">
        <w:rPr>
          <w:sz w:val="30"/>
          <w:szCs w:val="30"/>
        </w:rPr>
        <w:t> </w:t>
      </w:r>
      <w:r w:rsidR="00752F25">
        <w:rPr>
          <w:sz w:val="30"/>
          <w:szCs w:val="30"/>
        </w:rPr>
        <w:t xml:space="preserve">Комиссия осуществляет </w:t>
      </w:r>
      <w:r w:rsidR="00935162" w:rsidRPr="00935162">
        <w:rPr>
          <w:sz w:val="30"/>
          <w:szCs w:val="30"/>
        </w:rPr>
        <w:t xml:space="preserve">размещение на информационном портале Союза </w:t>
      </w:r>
      <w:r w:rsidR="008B217E">
        <w:rPr>
          <w:sz w:val="30"/>
          <w:szCs w:val="30"/>
        </w:rPr>
        <w:t>ссылок на</w:t>
      </w:r>
      <w:r w:rsidR="00935162" w:rsidRPr="00935162">
        <w:rPr>
          <w:sz w:val="30"/>
          <w:szCs w:val="30"/>
        </w:rPr>
        <w:t xml:space="preserve"> </w:t>
      </w:r>
      <w:r w:rsidR="002049CC">
        <w:rPr>
          <w:sz w:val="30"/>
          <w:szCs w:val="30"/>
        </w:rPr>
        <w:t xml:space="preserve">местонахождение на официальных ведомственных сайтах </w:t>
      </w:r>
      <w:r w:rsidR="00935162">
        <w:rPr>
          <w:sz w:val="30"/>
          <w:szCs w:val="30"/>
        </w:rPr>
        <w:lastRenderedPageBreak/>
        <w:t>национальны</w:t>
      </w:r>
      <w:r w:rsidR="002049CC">
        <w:rPr>
          <w:sz w:val="30"/>
          <w:szCs w:val="30"/>
        </w:rPr>
        <w:t>х</w:t>
      </w:r>
      <w:r w:rsidR="00935162">
        <w:rPr>
          <w:sz w:val="30"/>
          <w:szCs w:val="30"/>
        </w:rPr>
        <w:t xml:space="preserve"> информационны</w:t>
      </w:r>
      <w:r w:rsidR="002049CC">
        <w:rPr>
          <w:sz w:val="30"/>
          <w:szCs w:val="30"/>
        </w:rPr>
        <w:t>х</w:t>
      </w:r>
      <w:r w:rsidR="00935162">
        <w:rPr>
          <w:sz w:val="30"/>
          <w:szCs w:val="30"/>
        </w:rPr>
        <w:t xml:space="preserve"> ресурс</w:t>
      </w:r>
      <w:r w:rsidR="002049CC">
        <w:rPr>
          <w:sz w:val="30"/>
          <w:szCs w:val="30"/>
        </w:rPr>
        <w:t>ов</w:t>
      </w:r>
      <w:r w:rsidR="00752F25">
        <w:rPr>
          <w:sz w:val="30"/>
          <w:szCs w:val="30"/>
        </w:rPr>
        <w:t>,</w:t>
      </w:r>
      <w:r w:rsidR="00935162" w:rsidRPr="00935162">
        <w:t xml:space="preserve"> </w:t>
      </w:r>
      <w:r w:rsidR="00935162" w:rsidRPr="00935162">
        <w:rPr>
          <w:sz w:val="30"/>
          <w:szCs w:val="30"/>
        </w:rPr>
        <w:t>указанны</w:t>
      </w:r>
      <w:r w:rsidR="002049CC">
        <w:rPr>
          <w:sz w:val="30"/>
          <w:szCs w:val="30"/>
        </w:rPr>
        <w:t>х</w:t>
      </w:r>
      <w:r w:rsidR="00935162" w:rsidRPr="00935162">
        <w:rPr>
          <w:sz w:val="30"/>
          <w:szCs w:val="30"/>
        </w:rPr>
        <w:t xml:space="preserve"> в подпункте «а» </w:t>
      </w:r>
      <w:r w:rsidR="00935162" w:rsidRPr="002049CC">
        <w:rPr>
          <w:sz w:val="30"/>
          <w:szCs w:val="30"/>
        </w:rPr>
        <w:t xml:space="preserve">пункта </w:t>
      </w:r>
      <w:r w:rsidR="002049CC" w:rsidRPr="002049CC">
        <w:rPr>
          <w:sz w:val="30"/>
          <w:szCs w:val="30"/>
        </w:rPr>
        <w:t>14</w:t>
      </w:r>
      <w:r w:rsidR="00935162" w:rsidRPr="002049CC">
        <w:rPr>
          <w:sz w:val="30"/>
          <w:szCs w:val="30"/>
        </w:rPr>
        <w:t xml:space="preserve"> настоящего Временного порядка</w:t>
      </w:r>
      <w:r w:rsidR="002049CC" w:rsidRPr="002049CC">
        <w:rPr>
          <w:sz w:val="30"/>
          <w:szCs w:val="30"/>
        </w:rPr>
        <w:t>.</w:t>
      </w:r>
    </w:p>
    <w:p w:rsidR="00D77CD6" w:rsidRDefault="00B432D6" w:rsidP="00B660FF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049CC">
        <w:rPr>
          <w:sz w:val="30"/>
          <w:szCs w:val="30"/>
        </w:rPr>
        <w:t>6</w:t>
      </w:r>
      <w:r>
        <w:rPr>
          <w:sz w:val="30"/>
          <w:szCs w:val="30"/>
        </w:rPr>
        <w:t>.</w:t>
      </w:r>
      <w:r w:rsidRPr="008A798A">
        <w:rPr>
          <w:sz w:val="30"/>
          <w:szCs w:val="30"/>
        </w:rPr>
        <w:t> </w:t>
      </w:r>
      <w:r w:rsidR="00073E9D" w:rsidRPr="00B61235">
        <w:rPr>
          <w:sz w:val="30"/>
          <w:szCs w:val="30"/>
        </w:rPr>
        <w:t>Уведомлени</w:t>
      </w:r>
      <w:r w:rsidR="00881347">
        <w:rPr>
          <w:sz w:val="30"/>
          <w:szCs w:val="30"/>
        </w:rPr>
        <w:t>е</w:t>
      </w:r>
      <w:r w:rsidR="00073E9D" w:rsidRPr="00B61235">
        <w:rPr>
          <w:sz w:val="30"/>
          <w:szCs w:val="30"/>
        </w:rPr>
        <w:t xml:space="preserve"> </w:t>
      </w:r>
      <w:r w:rsidR="00B61235">
        <w:rPr>
          <w:sz w:val="30"/>
          <w:szCs w:val="30"/>
        </w:rPr>
        <w:t xml:space="preserve">участников информационного взаимодействия </w:t>
      </w:r>
      <w:r w:rsidR="00DF2FBF">
        <w:rPr>
          <w:sz w:val="30"/>
          <w:szCs w:val="30"/>
        </w:rPr>
        <w:br/>
      </w:r>
      <w:r w:rsidR="00073E9D" w:rsidRPr="00B61235">
        <w:rPr>
          <w:sz w:val="30"/>
          <w:szCs w:val="30"/>
        </w:rPr>
        <w:t>о</w:t>
      </w:r>
      <w:r w:rsidR="00881347">
        <w:rPr>
          <w:sz w:val="30"/>
          <w:szCs w:val="30"/>
        </w:rPr>
        <w:t>б</w:t>
      </w:r>
      <w:r w:rsidR="00073E9D" w:rsidRPr="00B61235">
        <w:rPr>
          <w:sz w:val="30"/>
          <w:szCs w:val="30"/>
        </w:rPr>
        <w:t xml:space="preserve"> </w:t>
      </w:r>
      <w:r w:rsidR="00881347">
        <w:rPr>
          <w:sz w:val="30"/>
          <w:szCs w:val="30"/>
        </w:rPr>
        <w:t>изменении информации, содержащейся</w:t>
      </w:r>
      <w:r w:rsidR="00073E9D" w:rsidRPr="00B61235">
        <w:rPr>
          <w:sz w:val="30"/>
          <w:szCs w:val="30"/>
        </w:rPr>
        <w:t xml:space="preserve"> в указанны</w:t>
      </w:r>
      <w:r w:rsidR="00881347">
        <w:rPr>
          <w:sz w:val="30"/>
          <w:szCs w:val="30"/>
        </w:rPr>
        <w:t>х</w:t>
      </w:r>
      <w:r w:rsidR="00073E9D" w:rsidRPr="00B61235">
        <w:rPr>
          <w:sz w:val="30"/>
          <w:szCs w:val="30"/>
        </w:rPr>
        <w:t xml:space="preserve"> в подпункте «а» пункта </w:t>
      </w:r>
      <w:r w:rsidR="002049CC">
        <w:rPr>
          <w:sz w:val="30"/>
          <w:szCs w:val="30"/>
        </w:rPr>
        <w:t>14</w:t>
      </w:r>
      <w:r w:rsidR="00073E9D" w:rsidRPr="00B61235">
        <w:rPr>
          <w:sz w:val="30"/>
          <w:szCs w:val="30"/>
        </w:rPr>
        <w:t xml:space="preserve"> настоящего Временного порядка национальны</w:t>
      </w:r>
      <w:r w:rsidR="00881347">
        <w:rPr>
          <w:sz w:val="30"/>
          <w:szCs w:val="30"/>
        </w:rPr>
        <w:t>х</w:t>
      </w:r>
      <w:r w:rsidR="00073E9D" w:rsidRPr="00B61235">
        <w:rPr>
          <w:sz w:val="30"/>
          <w:szCs w:val="30"/>
        </w:rPr>
        <w:t xml:space="preserve"> информационны</w:t>
      </w:r>
      <w:r w:rsidR="00881347">
        <w:rPr>
          <w:sz w:val="30"/>
          <w:szCs w:val="30"/>
        </w:rPr>
        <w:t>х</w:t>
      </w:r>
      <w:r w:rsidR="00073E9D" w:rsidRPr="00B61235">
        <w:rPr>
          <w:sz w:val="30"/>
          <w:szCs w:val="30"/>
        </w:rPr>
        <w:t xml:space="preserve"> ресурс</w:t>
      </w:r>
      <w:r w:rsidR="00881347">
        <w:rPr>
          <w:sz w:val="30"/>
          <w:szCs w:val="30"/>
        </w:rPr>
        <w:t>ах,</w:t>
      </w:r>
      <w:r w:rsidR="00D230C4" w:rsidRPr="00B61235">
        <w:rPr>
          <w:sz w:val="30"/>
          <w:szCs w:val="30"/>
        </w:rPr>
        <w:t xml:space="preserve"> </w:t>
      </w:r>
      <w:r w:rsidR="00073E9D" w:rsidRPr="00B61235">
        <w:rPr>
          <w:sz w:val="30"/>
          <w:szCs w:val="30"/>
        </w:rPr>
        <w:t>осуществля</w:t>
      </w:r>
      <w:r w:rsidR="00881347">
        <w:rPr>
          <w:sz w:val="30"/>
          <w:szCs w:val="30"/>
        </w:rPr>
        <w:t>е</w:t>
      </w:r>
      <w:r w:rsidR="00073E9D" w:rsidRPr="00B61235">
        <w:rPr>
          <w:sz w:val="30"/>
          <w:szCs w:val="30"/>
        </w:rPr>
        <w:t>тся опера</w:t>
      </w:r>
      <w:r w:rsidR="00B61235" w:rsidRPr="00B61235">
        <w:rPr>
          <w:sz w:val="30"/>
          <w:szCs w:val="30"/>
        </w:rPr>
        <w:t xml:space="preserve">торами приема-передачи в соответствии </w:t>
      </w:r>
      <w:r w:rsidR="0004456E">
        <w:rPr>
          <w:sz w:val="30"/>
          <w:szCs w:val="30"/>
        </w:rPr>
        <w:br/>
      </w:r>
      <w:r w:rsidR="00B61235" w:rsidRPr="00B61235">
        <w:rPr>
          <w:sz w:val="30"/>
          <w:szCs w:val="30"/>
        </w:rPr>
        <w:t>с П</w:t>
      </w:r>
      <w:r w:rsidR="00D230C4" w:rsidRPr="00B61235">
        <w:rPr>
          <w:sz w:val="30"/>
          <w:szCs w:val="30"/>
        </w:rPr>
        <w:t>равилам</w:t>
      </w:r>
      <w:r w:rsidR="00B61235" w:rsidRPr="00B61235">
        <w:rPr>
          <w:sz w:val="30"/>
          <w:szCs w:val="30"/>
        </w:rPr>
        <w:t>и</w:t>
      </w:r>
      <w:r w:rsidR="00E404E4">
        <w:rPr>
          <w:sz w:val="30"/>
          <w:szCs w:val="30"/>
        </w:rPr>
        <w:t xml:space="preserve"> Союза</w:t>
      </w:r>
      <w:r w:rsidR="00B61235" w:rsidRPr="00B61235">
        <w:rPr>
          <w:sz w:val="30"/>
          <w:szCs w:val="30"/>
        </w:rPr>
        <w:t>.</w:t>
      </w:r>
    </w:p>
    <w:p w:rsidR="000424E1" w:rsidRDefault="0004456E" w:rsidP="0004456E">
      <w:pPr>
        <w:spacing w:line="360" w:lineRule="auto"/>
        <w:jc w:val="both"/>
        <w:rPr>
          <w:sz w:val="30"/>
          <w:szCs w:val="30"/>
        </w:rPr>
      </w:pPr>
      <w:bookmarkStart w:id="1" w:name="_GoBack"/>
      <w:bookmarkEnd w:id="1"/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2691020</wp:posOffset>
                </wp:positionH>
                <wp:positionV relativeFrom="paragraph">
                  <wp:posOffset>478707</wp:posOffset>
                </wp:positionV>
                <wp:extent cx="10972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D7FD0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9pt,37.7pt" to="298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0g4QEAANkDAAAOAAAAZHJzL2Uyb0RvYy54bWysU82O0zAQviPxDpbvNGkPsERN97AruCCo&#10;+HkAr2M3Fv6TbZr0BpyR+gi8AgeQVtqFZ3DeaMdumkULQghxcTye+Wbm+2ayPO2VRFvmvDC6xvNZ&#10;iRHT1DRCb2r85vWTBycY+UB0Q6TRrMY75vHp6v69ZWcrtjCtkQ1zCJJoX3W2xm0ItioKT1umiJ8Z&#10;yzQ4uXGKBDDdpmgc6SC7ksWiLB8WnXGNdYYy7+H1/ODEq5yfc0bDC849C0jWGHoL+XT5vEhnsVqS&#10;auOIbQUd2yD/0IUiQkPRKdU5CQS9c+KXVEpQZ7zhYUaNKgzngrLMAdjMyztsXrXEsswFxPF2ksn/&#10;v7T0+XbtkGhgdhhpomBE8fPwftjH6/hl2KPhQ/wRv8Wv8TJ+j5fDR7hfDZ/gnpzxanzeo3lSsrO+&#10;goRneu1Gy9u1S7L03Kn0BcKoz+rvJvVZHxCFx3n5+NHiBIZEj77iFmidD0+ZUShdaiyFTsKQimyf&#10;+QDFIPQYAkZq5FA638JOshQs9UvGgWwqltF5zdiZdGhLYEGat5kG5MqRCcKFlBOo/DNojE0wllfv&#10;b4FTdK5odJiASmjjflc19MdW+SH+yPrANdG+MM0uDyLLAfuTVRp3PS3oz3aG3/6RqxsAAAD//wMA&#10;UEsDBBQABgAIAAAAIQB0tSA73wAAAAkBAAAPAAAAZHJzL2Rvd25yZXYueG1sTI9NT8MwDIbvSPsP&#10;kSdxYylj60ZpOiE+TnAohQPHrDFttcapmqwt/HqMOGxH268eP2+6m2wrBux940jB9SICgVQ601Cl&#10;4OP9+WoLwgdNRreOUME3ethls4tUJ8aN9IZDESrBEPKJVlCH0CVS+rJGq/3CdUh8+3K91YHHvpKm&#10;1yPDbSuXURRLqxviD7Xu8KHG8lAcrYLN00uRd+Pj608uNzLPBxe2h0+lLufT/R2IgFM4heFPn9Uh&#10;Y6e9O5LxolWwWt6wemDYegWCA+vbOAax/1/ILJXnDbJfAAAA//8DAFBLAQItABQABgAIAAAAIQC2&#10;gziS/gAAAOEBAAATAAAAAAAAAAAAAAAAAAAAAABbQ29udGVudF9UeXBlc10ueG1sUEsBAi0AFAAG&#10;AAgAAAAhADj9If/WAAAAlAEAAAsAAAAAAAAAAAAAAAAALwEAAF9yZWxzLy5yZWxzUEsBAi0AFAAG&#10;AAgAAAAhAFwczSDhAQAA2QMAAA4AAAAAAAAAAAAAAAAALgIAAGRycy9lMm9Eb2MueG1sUEsBAi0A&#10;FAAGAAgAAAAhAHS1IDvfAAAACQEAAA8AAAAAAAAAAAAAAAAAOwQAAGRycy9kb3ducmV2LnhtbFBL&#10;BQYAAAAABAAEAPMAAABHBQAAAAA=&#10;" strokecolor="black [3040]"/>
            </w:pict>
          </mc:Fallback>
        </mc:AlternateContent>
      </w:r>
    </w:p>
    <w:sectPr w:rsidR="000424E1" w:rsidSect="00DF2FB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6E" w:rsidRDefault="0004456E" w:rsidP="00DF2FBF">
      <w:r>
        <w:separator/>
      </w:r>
    </w:p>
  </w:endnote>
  <w:endnote w:type="continuationSeparator" w:id="0">
    <w:p w:rsidR="0004456E" w:rsidRDefault="0004456E" w:rsidP="00DF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6E" w:rsidRDefault="0004456E" w:rsidP="00DF2FBF">
      <w:r>
        <w:separator/>
      </w:r>
    </w:p>
  </w:footnote>
  <w:footnote w:type="continuationSeparator" w:id="0">
    <w:p w:rsidR="0004456E" w:rsidRDefault="0004456E" w:rsidP="00DF2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47334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04456E" w:rsidRPr="00F357CE" w:rsidRDefault="0004456E">
        <w:pPr>
          <w:pStyle w:val="a3"/>
          <w:jc w:val="center"/>
          <w:rPr>
            <w:sz w:val="30"/>
            <w:szCs w:val="30"/>
          </w:rPr>
        </w:pPr>
        <w:r w:rsidRPr="00F357CE">
          <w:rPr>
            <w:sz w:val="30"/>
            <w:szCs w:val="30"/>
          </w:rPr>
          <w:fldChar w:fldCharType="begin"/>
        </w:r>
        <w:r w:rsidRPr="00F357CE">
          <w:rPr>
            <w:sz w:val="30"/>
            <w:szCs w:val="30"/>
          </w:rPr>
          <w:instrText>PAGE   \* MERGEFORMAT</w:instrText>
        </w:r>
        <w:r w:rsidRPr="00F357CE">
          <w:rPr>
            <w:sz w:val="30"/>
            <w:szCs w:val="30"/>
          </w:rPr>
          <w:fldChar w:fldCharType="separate"/>
        </w:r>
        <w:r w:rsidR="005A43AA">
          <w:rPr>
            <w:noProof/>
            <w:sz w:val="30"/>
            <w:szCs w:val="30"/>
          </w:rPr>
          <w:t>9</w:t>
        </w:r>
        <w:r w:rsidRPr="00F357CE">
          <w:rPr>
            <w:sz w:val="30"/>
            <w:szCs w:val="30"/>
          </w:rPr>
          <w:fldChar w:fldCharType="end"/>
        </w:r>
      </w:p>
    </w:sdtContent>
  </w:sdt>
  <w:p w:rsidR="0004456E" w:rsidRDefault="000445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0097"/>
    <w:multiLevelType w:val="multilevel"/>
    <w:tmpl w:val="C0004CB8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2"/>
      <w:suff w:val="space"/>
      <w:lvlText w:val="%1.%2."/>
      <w:lvlJc w:val="left"/>
      <w:pPr>
        <w:ind w:left="612" w:hanging="432"/>
      </w:pPr>
      <w:rPr>
        <w:b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41E06887"/>
    <w:multiLevelType w:val="hybridMultilevel"/>
    <w:tmpl w:val="C08897AC"/>
    <w:lvl w:ilvl="0" w:tplc="398C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42C99"/>
    <w:multiLevelType w:val="hybridMultilevel"/>
    <w:tmpl w:val="A50E89DC"/>
    <w:lvl w:ilvl="0" w:tplc="B42A3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1A4B1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80"/>
    <w:rsid w:val="000273DE"/>
    <w:rsid w:val="0004136A"/>
    <w:rsid w:val="000424E1"/>
    <w:rsid w:val="0004456E"/>
    <w:rsid w:val="00066C8D"/>
    <w:rsid w:val="00073E9D"/>
    <w:rsid w:val="00074E59"/>
    <w:rsid w:val="000817BD"/>
    <w:rsid w:val="00096ED6"/>
    <w:rsid w:val="000B50A6"/>
    <w:rsid w:val="000C37C3"/>
    <w:rsid w:val="000F1FB6"/>
    <w:rsid w:val="001007A4"/>
    <w:rsid w:val="0010102E"/>
    <w:rsid w:val="00101C60"/>
    <w:rsid w:val="00110EC9"/>
    <w:rsid w:val="00112747"/>
    <w:rsid w:val="001273D8"/>
    <w:rsid w:val="00135102"/>
    <w:rsid w:val="001414AE"/>
    <w:rsid w:val="00141BA1"/>
    <w:rsid w:val="001518BD"/>
    <w:rsid w:val="00153603"/>
    <w:rsid w:val="001558BE"/>
    <w:rsid w:val="0018117F"/>
    <w:rsid w:val="001B4A8C"/>
    <w:rsid w:val="001C2234"/>
    <w:rsid w:val="001E6CFE"/>
    <w:rsid w:val="001F3F67"/>
    <w:rsid w:val="001F63AC"/>
    <w:rsid w:val="002014F7"/>
    <w:rsid w:val="002049CC"/>
    <w:rsid w:val="002104B1"/>
    <w:rsid w:val="00220D26"/>
    <w:rsid w:val="00251195"/>
    <w:rsid w:val="002521F7"/>
    <w:rsid w:val="00287D31"/>
    <w:rsid w:val="002A1205"/>
    <w:rsid w:val="002B5947"/>
    <w:rsid w:val="002C287B"/>
    <w:rsid w:val="002E2964"/>
    <w:rsid w:val="002F6367"/>
    <w:rsid w:val="00303822"/>
    <w:rsid w:val="00320AC6"/>
    <w:rsid w:val="00340AE7"/>
    <w:rsid w:val="003900D9"/>
    <w:rsid w:val="00393A58"/>
    <w:rsid w:val="003A1232"/>
    <w:rsid w:val="003A54AC"/>
    <w:rsid w:val="003B32A4"/>
    <w:rsid w:val="003C7604"/>
    <w:rsid w:val="003D15CC"/>
    <w:rsid w:val="003D3C70"/>
    <w:rsid w:val="003E134B"/>
    <w:rsid w:val="003F2B87"/>
    <w:rsid w:val="003F6743"/>
    <w:rsid w:val="00400358"/>
    <w:rsid w:val="004060C4"/>
    <w:rsid w:val="00406B7F"/>
    <w:rsid w:val="00410C2A"/>
    <w:rsid w:val="00415EA0"/>
    <w:rsid w:val="00426721"/>
    <w:rsid w:val="00444541"/>
    <w:rsid w:val="00450498"/>
    <w:rsid w:val="00497AFF"/>
    <w:rsid w:val="004B0A80"/>
    <w:rsid w:val="004D44E1"/>
    <w:rsid w:val="004E3F01"/>
    <w:rsid w:val="004E4B4E"/>
    <w:rsid w:val="004F147D"/>
    <w:rsid w:val="005003C8"/>
    <w:rsid w:val="00502B1E"/>
    <w:rsid w:val="0050752A"/>
    <w:rsid w:val="005129CE"/>
    <w:rsid w:val="005277BF"/>
    <w:rsid w:val="00533372"/>
    <w:rsid w:val="00541A21"/>
    <w:rsid w:val="00542D32"/>
    <w:rsid w:val="00544B1F"/>
    <w:rsid w:val="005649E2"/>
    <w:rsid w:val="005717D6"/>
    <w:rsid w:val="00574612"/>
    <w:rsid w:val="00580334"/>
    <w:rsid w:val="005A43AA"/>
    <w:rsid w:val="005B4563"/>
    <w:rsid w:val="005E18AA"/>
    <w:rsid w:val="00612C68"/>
    <w:rsid w:val="00615FCE"/>
    <w:rsid w:val="00682CBE"/>
    <w:rsid w:val="006914F6"/>
    <w:rsid w:val="006A2C73"/>
    <w:rsid w:val="006C19C3"/>
    <w:rsid w:val="006C4C64"/>
    <w:rsid w:val="006F23E2"/>
    <w:rsid w:val="006F52D8"/>
    <w:rsid w:val="0070024C"/>
    <w:rsid w:val="00711961"/>
    <w:rsid w:val="007205D4"/>
    <w:rsid w:val="0072126E"/>
    <w:rsid w:val="00732556"/>
    <w:rsid w:val="00752F25"/>
    <w:rsid w:val="00782E9F"/>
    <w:rsid w:val="0079799C"/>
    <w:rsid w:val="007A383F"/>
    <w:rsid w:val="007C5373"/>
    <w:rsid w:val="007F7D1E"/>
    <w:rsid w:val="008635BF"/>
    <w:rsid w:val="00881347"/>
    <w:rsid w:val="00894823"/>
    <w:rsid w:val="00897E54"/>
    <w:rsid w:val="008A61B5"/>
    <w:rsid w:val="008B194F"/>
    <w:rsid w:val="008B217E"/>
    <w:rsid w:val="008C2F89"/>
    <w:rsid w:val="008C5560"/>
    <w:rsid w:val="008C5AF7"/>
    <w:rsid w:val="00914068"/>
    <w:rsid w:val="00920767"/>
    <w:rsid w:val="009322F8"/>
    <w:rsid w:val="00935162"/>
    <w:rsid w:val="009450ED"/>
    <w:rsid w:val="00961772"/>
    <w:rsid w:val="0096293A"/>
    <w:rsid w:val="0097399E"/>
    <w:rsid w:val="009A250E"/>
    <w:rsid w:val="009A30D5"/>
    <w:rsid w:val="009A5579"/>
    <w:rsid w:val="009C2858"/>
    <w:rsid w:val="009D6088"/>
    <w:rsid w:val="00A133F4"/>
    <w:rsid w:val="00A27E65"/>
    <w:rsid w:val="00A53A00"/>
    <w:rsid w:val="00A722EA"/>
    <w:rsid w:val="00A75036"/>
    <w:rsid w:val="00A90463"/>
    <w:rsid w:val="00A96681"/>
    <w:rsid w:val="00AB0653"/>
    <w:rsid w:val="00B364D6"/>
    <w:rsid w:val="00B432D6"/>
    <w:rsid w:val="00B44D6E"/>
    <w:rsid w:val="00B47112"/>
    <w:rsid w:val="00B57E1C"/>
    <w:rsid w:val="00B61235"/>
    <w:rsid w:val="00B660FF"/>
    <w:rsid w:val="00B75946"/>
    <w:rsid w:val="00B81BCD"/>
    <w:rsid w:val="00B85AC4"/>
    <w:rsid w:val="00B95737"/>
    <w:rsid w:val="00BC10C2"/>
    <w:rsid w:val="00BC5487"/>
    <w:rsid w:val="00BE21C2"/>
    <w:rsid w:val="00BE74CF"/>
    <w:rsid w:val="00C02921"/>
    <w:rsid w:val="00C157D4"/>
    <w:rsid w:val="00C22B4C"/>
    <w:rsid w:val="00C2411E"/>
    <w:rsid w:val="00C44F4B"/>
    <w:rsid w:val="00C62D49"/>
    <w:rsid w:val="00C91422"/>
    <w:rsid w:val="00CF6401"/>
    <w:rsid w:val="00D07ECF"/>
    <w:rsid w:val="00D21BCA"/>
    <w:rsid w:val="00D230C4"/>
    <w:rsid w:val="00D4011B"/>
    <w:rsid w:val="00D41E0C"/>
    <w:rsid w:val="00D55ED1"/>
    <w:rsid w:val="00D77CD6"/>
    <w:rsid w:val="00D94952"/>
    <w:rsid w:val="00DD63EA"/>
    <w:rsid w:val="00DF2FBF"/>
    <w:rsid w:val="00E03857"/>
    <w:rsid w:val="00E404E4"/>
    <w:rsid w:val="00E57A65"/>
    <w:rsid w:val="00E7336B"/>
    <w:rsid w:val="00E84E0A"/>
    <w:rsid w:val="00EA6633"/>
    <w:rsid w:val="00EB2FD6"/>
    <w:rsid w:val="00EB3266"/>
    <w:rsid w:val="00EF6D0A"/>
    <w:rsid w:val="00EF7108"/>
    <w:rsid w:val="00F0190B"/>
    <w:rsid w:val="00F2652B"/>
    <w:rsid w:val="00F357CE"/>
    <w:rsid w:val="00F42E06"/>
    <w:rsid w:val="00F72679"/>
    <w:rsid w:val="00F7734D"/>
    <w:rsid w:val="00FA74BF"/>
    <w:rsid w:val="00FB4DEA"/>
    <w:rsid w:val="00FC4B25"/>
    <w:rsid w:val="00FD23C4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DEC83-4719-4AA1-840B-E486AEA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A80"/>
    <w:pPr>
      <w:keepNext/>
      <w:numPr>
        <w:numId w:val="2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0A80"/>
    <w:pPr>
      <w:keepNext/>
      <w:numPr>
        <w:ilvl w:val="1"/>
        <w:numId w:val="2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B0A80"/>
    <w:pPr>
      <w:keepNext/>
      <w:numPr>
        <w:ilvl w:val="2"/>
        <w:numId w:val="2"/>
      </w:numPr>
      <w:tabs>
        <w:tab w:val="left" w:pos="-1200"/>
        <w:tab w:val="left" w:pos="-720"/>
        <w:tab w:val="left" w:pos="0"/>
        <w:tab w:val="left" w:pos="1110"/>
        <w:tab w:val="left" w:pos="1440"/>
        <w:tab w:val="left" w:pos="1563"/>
        <w:tab w:val="left" w:pos="1848"/>
        <w:tab w:val="left" w:pos="252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  <w:outlineLvl w:val="2"/>
    </w:pPr>
    <w:rPr>
      <w:rFonts w:ascii="Monotype Corsiva" w:hAnsi="Monotype Corsiva"/>
      <w:b/>
      <w:bCs/>
      <w:i/>
      <w:iCs/>
      <w:color w:val="000000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4B0A80"/>
    <w:pPr>
      <w:keepNext/>
      <w:numPr>
        <w:ilvl w:val="3"/>
        <w:numId w:val="2"/>
      </w:numPr>
      <w:tabs>
        <w:tab w:val="left" w:pos="-1200"/>
        <w:tab w:val="left" w:pos="-720"/>
        <w:tab w:val="left" w:pos="0"/>
        <w:tab w:val="left" w:pos="1110"/>
        <w:tab w:val="left" w:pos="1440"/>
        <w:tab w:val="left" w:pos="1563"/>
        <w:tab w:val="left" w:pos="1848"/>
        <w:tab w:val="left" w:pos="252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  <w:outlineLvl w:val="3"/>
    </w:pPr>
    <w:rPr>
      <w:rFonts w:ascii="Monotype Corsiva" w:hAnsi="Monotype Corsiva"/>
      <w:b/>
      <w:bCs/>
      <w:color w:val="000000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4B0A80"/>
    <w:pPr>
      <w:numPr>
        <w:ilvl w:val="4"/>
        <w:numId w:val="2"/>
      </w:numPr>
      <w:autoSpaceDE w:val="0"/>
      <w:autoSpaceDN w:val="0"/>
      <w:adjustRightInd w:val="0"/>
      <w:spacing w:before="240" w:after="60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A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B0A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0A80"/>
    <w:rPr>
      <w:rFonts w:ascii="Monotype Corsiva" w:eastAsia="Times New Roman" w:hAnsi="Monotype Corsiva" w:cs="Times New Roman"/>
      <w:b/>
      <w:bCs/>
      <w:i/>
      <w:iCs/>
      <w:color w:val="000000"/>
      <w:lang w:val="en-US"/>
    </w:rPr>
  </w:style>
  <w:style w:type="character" w:customStyle="1" w:styleId="40">
    <w:name w:val="Заголовок 4 Знак"/>
    <w:basedOn w:val="a0"/>
    <w:link w:val="4"/>
    <w:rsid w:val="004B0A80"/>
    <w:rPr>
      <w:rFonts w:ascii="Monotype Corsiva" w:eastAsia="Times New Roman" w:hAnsi="Monotype Corsiva" w:cs="Times New Roman"/>
      <w:b/>
      <w:bCs/>
      <w:color w:val="000000"/>
      <w:lang w:val="en-US"/>
    </w:rPr>
  </w:style>
  <w:style w:type="character" w:customStyle="1" w:styleId="50">
    <w:name w:val="Заголовок 5 Знак"/>
    <w:basedOn w:val="a0"/>
    <w:link w:val="5"/>
    <w:rsid w:val="004B0A80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customStyle="1" w:styleId="ConsPlusNormal">
    <w:name w:val="ConsPlusNormal"/>
    <w:rsid w:val="003F2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2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2F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2F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01C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1C6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1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1C6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1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1C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Евгения Юрьевна</dc:creator>
  <cp:lastModifiedBy>Алексеева Евгения Юрьевна</cp:lastModifiedBy>
  <cp:revision>40</cp:revision>
  <dcterms:created xsi:type="dcterms:W3CDTF">2019-02-27T11:52:00Z</dcterms:created>
  <dcterms:modified xsi:type="dcterms:W3CDTF">2023-12-25T07:34:00Z</dcterms:modified>
</cp:coreProperties>
</file>