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3" w:rsidRDefault="00DF24F3" w:rsidP="008C5141">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9253D8">
        <w:rPr>
          <w:rFonts w:ascii="Times New Roman" w:eastAsia="Calibri" w:hAnsi="Times New Roman" w:cs="Times New Roman"/>
          <w:b/>
          <w:sz w:val="28"/>
          <w:szCs w:val="28"/>
        </w:rPr>
        <w:t>водн</w:t>
      </w:r>
      <w:r>
        <w:rPr>
          <w:rFonts w:ascii="Times New Roman" w:eastAsia="Calibri" w:hAnsi="Times New Roman" w:cs="Times New Roman"/>
          <w:b/>
          <w:sz w:val="28"/>
          <w:szCs w:val="28"/>
        </w:rPr>
        <w:t>ый</w:t>
      </w:r>
      <w:r w:rsidR="009253D8">
        <w:rPr>
          <w:rFonts w:ascii="Times New Roman" w:eastAsia="Calibri" w:hAnsi="Times New Roman" w:cs="Times New Roman"/>
          <w:b/>
          <w:sz w:val="28"/>
          <w:szCs w:val="28"/>
        </w:rPr>
        <w:t xml:space="preserve"> </w:t>
      </w:r>
      <w:r w:rsidR="00EB5C6B">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w:t>
      </w:r>
      <w:r w:rsidR="00EB5C6B">
        <w:rPr>
          <w:rFonts w:ascii="Times New Roman" w:eastAsia="Calibri" w:hAnsi="Times New Roman" w:cs="Times New Roman"/>
          <w:b/>
          <w:sz w:val="28"/>
          <w:szCs w:val="28"/>
        </w:rPr>
        <w:t xml:space="preserve"> </w:t>
      </w:r>
    </w:p>
    <w:p w:rsidR="008C5141" w:rsidRDefault="00EB5C6B" w:rsidP="00DF24F3">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замечаний </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предложений</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C63D4">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проект акта </w:t>
      </w:r>
      <w:r w:rsidR="008644B1">
        <w:rPr>
          <w:rFonts w:ascii="Times New Roman" w:eastAsia="Calibri" w:hAnsi="Times New Roman" w:cs="Times New Roman"/>
          <w:b/>
          <w:sz w:val="28"/>
          <w:szCs w:val="28"/>
        </w:rPr>
        <w:t>Евразийской экономической комиссии</w:t>
      </w:r>
    </w:p>
    <w:p w:rsidR="002F1E3C" w:rsidRDefault="002F1E3C" w:rsidP="00EB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2315" w:rsidRPr="00CE64D3" w:rsidRDefault="00CD7B91" w:rsidP="008644B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u w:val="single"/>
          <w:lang w:eastAsia="ru-RU"/>
        </w:rPr>
      </w:pPr>
      <w:r w:rsidRPr="003D61C7">
        <w:rPr>
          <w:rFonts w:ascii="Times New Roman" w:eastAsia="Times New Roman" w:hAnsi="Times New Roman" w:cs="Times New Roman"/>
          <w:sz w:val="28"/>
          <w:szCs w:val="28"/>
          <w:u w:val="single"/>
          <w:lang w:eastAsia="ru-RU"/>
        </w:rPr>
        <w:t xml:space="preserve">О внесении изменений в Единые </w:t>
      </w:r>
      <w:r w:rsidRPr="003D61C7">
        <w:rPr>
          <w:rFonts w:ascii="Times New Roman" w:eastAsia="Times New Roman" w:hAnsi="Times New Roman" w:cs="Times New Roman"/>
          <w:sz w:val="28"/>
          <w:szCs w:val="28"/>
          <w:u w:val="single"/>
        </w:rPr>
        <w:t>ветеринарны</w:t>
      </w:r>
      <w:r>
        <w:rPr>
          <w:rFonts w:ascii="Times New Roman" w:eastAsia="Times New Roman" w:hAnsi="Times New Roman" w:cs="Times New Roman"/>
          <w:sz w:val="28"/>
          <w:szCs w:val="28"/>
          <w:u w:val="single"/>
        </w:rPr>
        <w:t>е</w:t>
      </w:r>
      <w:r w:rsidRPr="003D61C7">
        <w:rPr>
          <w:rFonts w:ascii="Times New Roman" w:eastAsia="Times New Roman" w:hAnsi="Times New Roman" w:cs="Times New Roman"/>
          <w:sz w:val="28"/>
          <w:szCs w:val="28"/>
          <w:u w:val="single"/>
        </w:rPr>
        <w:t xml:space="preserve"> (ветеринарно-санитарны</w:t>
      </w:r>
      <w:r>
        <w:rPr>
          <w:rFonts w:ascii="Times New Roman" w:eastAsia="Times New Roman" w:hAnsi="Times New Roman" w:cs="Times New Roman"/>
          <w:sz w:val="28"/>
          <w:szCs w:val="28"/>
          <w:u w:val="single"/>
        </w:rPr>
        <w:t>е</w:t>
      </w:r>
      <w:r w:rsidRPr="003D61C7">
        <w:rPr>
          <w:rFonts w:ascii="Times New Roman" w:eastAsia="Times New Roman" w:hAnsi="Times New Roman" w:cs="Times New Roman"/>
          <w:sz w:val="28"/>
          <w:szCs w:val="28"/>
          <w:u w:val="single"/>
        </w:rPr>
        <w:t>) требовани</w:t>
      </w:r>
      <w:r>
        <w:rPr>
          <w:rFonts w:ascii="Times New Roman" w:eastAsia="Times New Roman" w:hAnsi="Times New Roman" w:cs="Times New Roman"/>
          <w:sz w:val="28"/>
          <w:szCs w:val="28"/>
          <w:u w:val="single"/>
        </w:rPr>
        <w:t>я</w:t>
      </w:r>
      <w:r w:rsidRPr="003D61C7">
        <w:rPr>
          <w:rFonts w:ascii="Times New Roman" w:eastAsia="Times New Roman" w:hAnsi="Times New Roman" w:cs="Times New Roman"/>
          <w:sz w:val="28"/>
          <w:szCs w:val="28"/>
          <w:u w:val="single"/>
        </w:rPr>
        <w:t>, предъявляемы</w:t>
      </w:r>
      <w:r>
        <w:rPr>
          <w:rFonts w:ascii="Times New Roman" w:eastAsia="Times New Roman" w:hAnsi="Times New Roman" w:cs="Times New Roman"/>
          <w:sz w:val="28"/>
          <w:szCs w:val="28"/>
          <w:u w:val="single"/>
        </w:rPr>
        <w:t>е</w:t>
      </w:r>
      <w:r w:rsidRPr="003D61C7">
        <w:rPr>
          <w:rFonts w:ascii="Times New Roman" w:eastAsia="Times New Roman" w:hAnsi="Times New Roman" w:cs="Times New Roman"/>
          <w:sz w:val="28"/>
          <w:szCs w:val="28"/>
          <w:u w:val="single"/>
        </w:rPr>
        <w:t xml:space="preserve"> к товарам, подлежащим ветеринарному контролю (надзору)</w:t>
      </w:r>
    </w:p>
    <w:p w:rsidR="008644B1" w:rsidRDefault="009253D8" w:rsidP="008644B1">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9253D8">
        <w:rPr>
          <w:rFonts w:ascii="Times New Roman" w:eastAsia="Times New Roman" w:hAnsi="Times New Roman" w:cs="Times New Roman"/>
          <w:sz w:val="20"/>
          <w:szCs w:val="20"/>
          <w:lang w:eastAsia="ru-RU"/>
        </w:rPr>
        <w:t>(</w:t>
      </w:r>
      <w:r w:rsidR="008C5141" w:rsidRPr="009253D8">
        <w:rPr>
          <w:rFonts w:ascii="Times New Roman" w:eastAsia="Times New Roman" w:hAnsi="Times New Roman" w:cs="Times New Roman"/>
          <w:sz w:val="20"/>
          <w:szCs w:val="20"/>
          <w:lang w:eastAsia="ru-RU"/>
        </w:rPr>
        <w:t xml:space="preserve">наименование </w:t>
      </w:r>
      <w:r w:rsidR="0073506D" w:rsidRPr="009253D8">
        <w:rPr>
          <w:rFonts w:ascii="Times New Roman" w:eastAsia="Times New Roman" w:hAnsi="Times New Roman" w:cs="Times New Roman"/>
          <w:sz w:val="20"/>
          <w:szCs w:val="20"/>
          <w:lang w:eastAsia="ru-RU"/>
        </w:rPr>
        <w:t xml:space="preserve">проекта </w:t>
      </w:r>
      <w:r w:rsidR="00381903" w:rsidRPr="009253D8">
        <w:rPr>
          <w:rFonts w:ascii="Times New Roman" w:eastAsia="Times New Roman" w:hAnsi="Times New Roman" w:cs="Times New Roman"/>
          <w:sz w:val="20"/>
          <w:szCs w:val="20"/>
          <w:lang w:eastAsia="ru-RU"/>
        </w:rPr>
        <w:t xml:space="preserve">акта </w:t>
      </w:r>
      <w:r w:rsidR="008644B1" w:rsidRPr="009253D8">
        <w:rPr>
          <w:rFonts w:ascii="Times New Roman" w:eastAsia="Calibri" w:hAnsi="Times New Roman" w:cs="Times New Roman"/>
          <w:sz w:val="20"/>
          <w:szCs w:val="20"/>
        </w:rPr>
        <w:t>Евразийской экономической комиссии</w:t>
      </w:r>
      <w:r w:rsidRPr="009253D8">
        <w:rPr>
          <w:rFonts w:ascii="Times New Roman" w:eastAsia="Calibri" w:hAnsi="Times New Roman" w:cs="Times New Roman"/>
          <w:sz w:val="20"/>
          <w:szCs w:val="20"/>
        </w:rPr>
        <w:t>)</w:t>
      </w:r>
    </w:p>
    <w:p w:rsidR="00F4746E" w:rsidRDefault="00F4746E" w:rsidP="00F4746E">
      <w:pPr>
        <w:widowControl w:val="0"/>
        <w:autoSpaceDE w:val="0"/>
        <w:autoSpaceDN w:val="0"/>
        <w:adjustRightInd w:val="0"/>
        <w:spacing w:after="0" w:line="240" w:lineRule="auto"/>
        <w:rPr>
          <w:rFonts w:ascii="Times New Roman" w:eastAsia="Calibri" w:hAnsi="Times New Roman" w:cs="Times New Roman"/>
          <w:sz w:val="32"/>
          <w:szCs w:val="28"/>
        </w:rPr>
      </w:pPr>
    </w:p>
    <w:p w:rsidR="00F4746E" w:rsidRPr="00C117E4" w:rsidRDefault="00EB32D1" w:rsidP="00F4746E">
      <w:pPr>
        <w:widowControl w:val="0"/>
        <w:autoSpaceDE w:val="0"/>
        <w:autoSpaceDN w:val="0"/>
        <w:adjustRightInd w:val="0"/>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32"/>
          <w:szCs w:val="28"/>
        </w:rPr>
        <w:t>Нотификация ВТО:</w:t>
      </w:r>
      <w:r w:rsidR="004C0963">
        <w:rPr>
          <w:rFonts w:ascii="Times New Roman" w:eastAsia="Calibri" w:hAnsi="Times New Roman" w:cs="Times New Roman"/>
          <w:sz w:val="32"/>
          <w:szCs w:val="28"/>
        </w:rPr>
        <w:t xml:space="preserve"> </w:t>
      </w:r>
      <w:r w:rsidR="00C117E4">
        <w:rPr>
          <w:rFonts w:ascii="Times New Roman" w:eastAsia="Calibri" w:hAnsi="Times New Roman" w:cs="Times New Roman"/>
          <w:sz w:val="32"/>
          <w:szCs w:val="28"/>
          <w:lang w:val="en-US"/>
        </w:rPr>
        <w:t>G</w:t>
      </w:r>
      <w:r w:rsidR="00C117E4" w:rsidRPr="00C117E4">
        <w:rPr>
          <w:rFonts w:ascii="Times New Roman" w:eastAsia="Calibri" w:hAnsi="Times New Roman" w:cs="Times New Roman"/>
          <w:sz w:val="32"/>
          <w:szCs w:val="28"/>
        </w:rPr>
        <w:t>/</w:t>
      </w:r>
      <w:r w:rsidR="00C117E4">
        <w:rPr>
          <w:rFonts w:ascii="Times New Roman" w:eastAsia="Calibri" w:hAnsi="Times New Roman" w:cs="Times New Roman"/>
          <w:sz w:val="32"/>
          <w:szCs w:val="28"/>
          <w:lang w:val="en-US"/>
        </w:rPr>
        <w:t>SPS</w:t>
      </w:r>
      <w:r w:rsidR="00C117E4" w:rsidRPr="00C117E4">
        <w:rPr>
          <w:rFonts w:ascii="Times New Roman" w:eastAsia="Calibri" w:hAnsi="Times New Roman" w:cs="Times New Roman"/>
          <w:sz w:val="32"/>
          <w:szCs w:val="28"/>
        </w:rPr>
        <w:t>/</w:t>
      </w:r>
      <w:r w:rsidR="00C117E4">
        <w:rPr>
          <w:rFonts w:ascii="Times New Roman" w:eastAsia="Calibri" w:hAnsi="Times New Roman" w:cs="Times New Roman"/>
          <w:sz w:val="32"/>
          <w:szCs w:val="28"/>
          <w:lang w:val="en-US"/>
        </w:rPr>
        <w:t>N</w:t>
      </w:r>
      <w:r w:rsidR="00C117E4" w:rsidRPr="00C117E4">
        <w:rPr>
          <w:rFonts w:ascii="Times New Roman" w:eastAsia="Calibri" w:hAnsi="Times New Roman" w:cs="Times New Roman"/>
          <w:sz w:val="32"/>
          <w:szCs w:val="28"/>
        </w:rPr>
        <w:t>/</w:t>
      </w:r>
      <w:r w:rsidR="00C117E4">
        <w:rPr>
          <w:rFonts w:ascii="Times New Roman" w:eastAsia="Calibri" w:hAnsi="Times New Roman" w:cs="Times New Roman"/>
          <w:sz w:val="32"/>
          <w:szCs w:val="28"/>
          <w:lang w:val="en-US"/>
        </w:rPr>
        <w:t>RUS</w:t>
      </w:r>
      <w:r w:rsidR="00C117E4" w:rsidRPr="00C117E4">
        <w:rPr>
          <w:rFonts w:ascii="Times New Roman" w:eastAsia="Calibri" w:hAnsi="Times New Roman" w:cs="Times New Roman"/>
          <w:sz w:val="32"/>
          <w:szCs w:val="28"/>
        </w:rPr>
        <w:t>/160</w:t>
      </w:r>
    </w:p>
    <w:p w:rsidR="008644B1" w:rsidRPr="009253D8" w:rsidRDefault="008644B1" w:rsidP="008644B1">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tbl>
      <w:tblPr>
        <w:tblW w:w="14317" w:type="dxa"/>
        <w:tblInd w:w="217" w:type="dxa"/>
        <w:tblLayout w:type="fixed"/>
        <w:tblCellMar>
          <w:left w:w="75" w:type="dxa"/>
          <w:right w:w="75" w:type="dxa"/>
        </w:tblCellMar>
        <w:tblLook w:val="04A0" w:firstRow="1" w:lastRow="0" w:firstColumn="1" w:lastColumn="0" w:noHBand="0" w:noVBand="1"/>
      </w:tblPr>
      <w:tblGrid>
        <w:gridCol w:w="567"/>
        <w:gridCol w:w="1843"/>
        <w:gridCol w:w="2835"/>
        <w:gridCol w:w="6379"/>
        <w:gridCol w:w="2693"/>
      </w:tblGrid>
      <w:tr w:rsidR="00EB5C6B" w:rsidRPr="00EB5C6B" w:rsidTr="007C47CC">
        <w:trPr>
          <w:trHeight w:val="1393"/>
        </w:trPr>
        <w:tc>
          <w:tcPr>
            <w:tcW w:w="567" w:type="dxa"/>
            <w:tcBorders>
              <w:top w:val="single" w:sz="4" w:space="0" w:color="auto"/>
              <w:left w:val="single" w:sz="4" w:space="0" w:color="auto"/>
              <w:bottom w:val="single" w:sz="4" w:space="0" w:color="auto"/>
              <w:right w:val="single" w:sz="4" w:space="0" w:color="auto"/>
            </w:tcBorders>
            <w:hideMark/>
          </w:tcPr>
          <w:p w:rsidR="008C5141" w:rsidRPr="00EB5C6B" w:rsidRDefault="008C5141" w:rsidP="009D3E22">
            <w:pPr>
              <w:widowControl w:val="0"/>
              <w:autoSpaceDE w:val="0"/>
              <w:autoSpaceDN w:val="0"/>
              <w:adjustRightInd w:val="0"/>
              <w:spacing w:after="0"/>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8C5141" w:rsidRPr="00EB5C6B" w:rsidRDefault="008C5141" w:rsidP="00800E0F">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Структурный элемент </w:t>
            </w:r>
            <w:r w:rsidR="0073506D">
              <w:rPr>
                <w:rFonts w:ascii="Times New Roman" w:eastAsia="Times New Roman" w:hAnsi="Times New Roman" w:cs="Times New Roman"/>
                <w:sz w:val="28"/>
                <w:szCs w:val="28"/>
              </w:rPr>
              <w:t xml:space="preserve">проекта </w:t>
            </w:r>
            <w:r w:rsidR="00381903" w:rsidRPr="00EB5C6B">
              <w:rPr>
                <w:rFonts w:ascii="Times New Roman" w:eastAsia="Times New Roman" w:hAnsi="Times New Roman" w:cs="Times New Roman"/>
                <w:sz w:val="28"/>
                <w:szCs w:val="28"/>
              </w:rPr>
              <w:t xml:space="preserve">акта </w:t>
            </w:r>
          </w:p>
        </w:tc>
        <w:tc>
          <w:tcPr>
            <w:tcW w:w="2835" w:type="dxa"/>
            <w:tcBorders>
              <w:top w:val="single" w:sz="4" w:space="0" w:color="auto"/>
              <w:left w:val="single" w:sz="4" w:space="0" w:color="auto"/>
              <w:bottom w:val="single" w:sz="4" w:space="0" w:color="auto"/>
              <w:right w:val="single" w:sz="4" w:space="0" w:color="auto"/>
            </w:tcBorders>
            <w:hideMark/>
          </w:tcPr>
          <w:p w:rsidR="009D3E22" w:rsidRPr="00EB5C6B" w:rsidRDefault="008C5141" w:rsidP="0038190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Наименование </w:t>
            </w:r>
            <w:r w:rsidRPr="00EB5C6B">
              <w:rPr>
                <w:rFonts w:ascii="Times New Roman" w:hAnsi="Times New Roman" w:cs="Times New Roman"/>
                <w:sz w:val="28"/>
                <w:szCs w:val="28"/>
              </w:rPr>
              <w:t>субъект</w:t>
            </w:r>
            <w:r w:rsidR="009253D8">
              <w:rPr>
                <w:rFonts w:ascii="Times New Roman" w:hAnsi="Times New Roman" w:cs="Times New Roman"/>
                <w:sz w:val="28"/>
                <w:szCs w:val="28"/>
              </w:rPr>
              <w:t>а</w:t>
            </w:r>
            <w:r w:rsidRPr="00EB5C6B">
              <w:rPr>
                <w:rFonts w:ascii="Times New Roman" w:eastAsia="Times New Roman" w:hAnsi="Times New Roman" w:cs="Times New Roman"/>
                <w:sz w:val="28"/>
                <w:szCs w:val="28"/>
              </w:rPr>
              <w:t>, от</w:t>
            </w:r>
            <w:r w:rsidR="009D3E22" w:rsidRPr="00EB5C6B">
              <w:rPr>
                <w:rFonts w:ascii="Times New Roman" w:eastAsia="Times New Roman" w:hAnsi="Times New Roman" w:cs="Times New Roman"/>
                <w:sz w:val="28"/>
                <w:szCs w:val="28"/>
              </w:rPr>
              <w:t xml:space="preserve"> </w:t>
            </w:r>
            <w:r w:rsidRPr="00EB5C6B">
              <w:rPr>
                <w:rFonts w:ascii="Times New Roman" w:eastAsia="Times New Roman" w:hAnsi="Times New Roman" w:cs="Times New Roman"/>
                <w:sz w:val="28"/>
                <w:szCs w:val="28"/>
              </w:rPr>
              <w:t xml:space="preserve"> котор</w:t>
            </w:r>
            <w:r w:rsidR="009253D8">
              <w:rPr>
                <w:rFonts w:ascii="Times New Roman" w:eastAsia="Times New Roman" w:hAnsi="Times New Roman" w:cs="Times New Roman"/>
                <w:sz w:val="28"/>
                <w:szCs w:val="28"/>
              </w:rPr>
              <w:t>ого</w:t>
            </w:r>
          </w:p>
          <w:p w:rsidR="008C5141" w:rsidRPr="00EB5C6B" w:rsidRDefault="009D3E22" w:rsidP="00C20E5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п</w:t>
            </w:r>
            <w:r w:rsidR="008C5141" w:rsidRPr="00EB5C6B">
              <w:rPr>
                <w:rFonts w:ascii="Times New Roman" w:eastAsia="Times New Roman" w:hAnsi="Times New Roman" w:cs="Times New Roman"/>
                <w:sz w:val="28"/>
                <w:szCs w:val="28"/>
              </w:rPr>
              <w:t xml:space="preserve">оступили </w:t>
            </w:r>
            <w:r w:rsidRPr="00EB5C6B">
              <w:rPr>
                <w:rFonts w:ascii="Times New Roman" w:eastAsia="Times New Roman" w:hAnsi="Times New Roman" w:cs="Times New Roman"/>
                <w:sz w:val="28"/>
                <w:szCs w:val="28"/>
              </w:rPr>
              <w:t>з</w:t>
            </w:r>
            <w:r w:rsidR="008C5141" w:rsidRPr="00EB5C6B">
              <w:rPr>
                <w:rFonts w:ascii="Times New Roman" w:eastAsia="Times New Roman" w:hAnsi="Times New Roman" w:cs="Times New Roman"/>
                <w:sz w:val="28"/>
                <w:szCs w:val="28"/>
              </w:rPr>
              <w:t>ам</w:t>
            </w:r>
            <w:r w:rsidR="000C6636">
              <w:rPr>
                <w:rFonts w:ascii="Times New Roman" w:eastAsia="Times New Roman" w:hAnsi="Times New Roman" w:cs="Times New Roman"/>
                <w:sz w:val="28"/>
                <w:szCs w:val="28"/>
              </w:rPr>
              <w:t xml:space="preserve">ечания </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предложения</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 xml:space="preserve"> на</w:t>
            </w:r>
            <w:r w:rsidR="0073506D">
              <w:rPr>
                <w:rFonts w:ascii="Times New Roman" w:eastAsia="Times New Roman" w:hAnsi="Times New Roman" w:cs="Times New Roman"/>
                <w:sz w:val="28"/>
                <w:szCs w:val="28"/>
              </w:rPr>
              <w:t xml:space="preserve"> проект</w:t>
            </w:r>
            <w:r w:rsidR="00EB5C6B" w:rsidRPr="00EB5C6B">
              <w:rPr>
                <w:rFonts w:ascii="Times New Roman" w:eastAsia="Times New Roman" w:hAnsi="Times New Roman" w:cs="Times New Roman"/>
                <w:sz w:val="28"/>
                <w:szCs w:val="28"/>
              </w:rPr>
              <w:t xml:space="preserve"> акт</w:t>
            </w:r>
            <w:r w:rsidR="0073506D">
              <w:rPr>
                <w:rFonts w:ascii="Times New Roman" w:eastAsia="Times New Roman" w:hAnsi="Times New Roman" w:cs="Times New Roman"/>
                <w:sz w:val="28"/>
                <w:szCs w:val="28"/>
              </w:rPr>
              <w:t>а</w:t>
            </w:r>
            <w:r w:rsidR="00EB5C6B"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(номер</w:t>
            </w:r>
            <w:r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 xml:space="preserve">письма и дата </w:t>
            </w:r>
            <w:r w:rsidR="00CA64AD">
              <w:rPr>
                <w:rFonts w:ascii="Times New Roman" w:eastAsia="Times New Roman" w:hAnsi="Times New Roman" w:cs="Times New Roman"/>
                <w:sz w:val="28"/>
                <w:szCs w:val="28"/>
              </w:rPr>
              <w:br/>
            </w:r>
            <w:r w:rsidR="008C5141" w:rsidRPr="00EB5C6B">
              <w:rPr>
                <w:rFonts w:ascii="Times New Roman" w:eastAsia="Times New Roman" w:hAnsi="Times New Roman" w:cs="Times New Roman"/>
                <w:sz w:val="28"/>
                <w:szCs w:val="28"/>
              </w:rPr>
              <w:t>при наличии)</w:t>
            </w:r>
          </w:p>
        </w:tc>
        <w:tc>
          <w:tcPr>
            <w:tcW w:w="6379" w:type="dxa"/>
            <w:tcBorders>
              <w:top w:val="single" w:sz="4" w:space="0" w:color="auto"/>
              <w:left w:val="single" w:sz="4" w:space="0" w:color="auto"/>
              <w:bottom w:val="single" w:sz="4" w:space="0" w:color="auto"/>
              <w:right w:val="single" w:sz="4" w:space="0" w:color="auto"/>
            </w:tcBorders>
            <w:hideMark/>
          </w:tcPr>
          <w:p w:rsidR="009D3E22" w:rsidRPr="00EB5C6B" w:rsidRDefault="008C5141" w:rsidP="009D3E22">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Содержание замечания</w:t>
            </w:r>
          </w:p>
          <w:p w:rsidR="008C5141" w:rsidRPr="00EB5C6B" w:rsidRDefault="009253D8" w:rsidP="009253D8">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41" w:rsidRPr="00EB5C6B">
              <w:rPr>
                <w:rFonts w:ascii="Times New Roman" w:eastAsia="Times New Roman" w:hAnsi="Times New Roman" w:cs="Times New Roman"/>
                <w:sz w:val="28"/>
                <w:szCs w:val="28"/>
              </w:rPr>
              <w:t>предложения</w:t>
            </w: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8C5141" w:rsidRPr="00F9375A" w:rsidRDefault="008C5141" w:rsidP="00CD7B91">
            <w:pPr>
              <w:widowControl w:val="0"/>
              <w:autoSpaceDE w:val="0"/>
              <w:autoSpaceDN w:val="0"/>
              <w:adjustRightInd w:val="0"/>
              <w:spacing w:after="0"/>
              <w:jc w:val="center"/>
              <w:rPr>
                <w:rFonts w:ascii="Times New Roman" w:eastAsia="Times New Roman" w:hAnsi="Times New Roman" w:cs="Times New Roman"/>
                <w:sz w:val="24"/>
                <w:szCs w:val="24"/>
              </w:rPr>
            </w:pPr>
            <w:r w:rsidRPr="00F9375A">
              <w:rPr>
                <w:rFonts w:ascii="Times New Roman" w:eastAsia="Times New Roman" w:hAnsi="Times New Roman" w:cs="Times New Roman"/>
                <w:sz w:val="24"/>
                <w:szCs w:val="24"/>
              </w:rPr>
              <w:t>Заключение по итогам рассмотрения</w:t>
            </w:r>
          </w:p>
        </w:tc>
      </w:tr>
      <w:tr w:rsidR="004F6C75" w:rsidRPr="00EB5C6B" w:rsidTr="007C47CC">
        <w:trPr>
          <w:trHeight w:val="1393"/>
        </w:trPr>
        <w:tc>
          <w:tcPr>
            <w:tcW w:w="567" w:type="dxa"/>
            <w:tcBorders>
              <w:top w:val="single" w:sz="4" w:space="0" w:color="auto"/>
              <w:left w:val="single" w:sz="4" w:space="0" w:color="auto"/>
              <w:bottom w:val="single" w:sz="4" w:space="0" w:color="auto"/>
              <w:right w:val="single" w:sz="4" w:space="0" w:color="auto"/>
            </w:tcBorders>
          </w:tcPr>
          <w:p w:rsidR="004F6C75" w:rsidRPr="00EB5C6B" w:rsidRDefault="004F6C75" w:rsidP="009D3E22">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4F6C75" w:rsidRPr="00EB5C6B" w:rsidRDefault="004F6C75" w:rsidP="00800E0F">
            <w:pPr>
              <w:widowControl w:val="0"/>
              <w:autoSpaceDE w:val="0"/>
              <w:autoSpaceDN w:val="0"/>
              <w:adjustRightInd w:val="0"/>
              <w:spacing w:after="0"/>
              <w:jc w:val="center"/>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4F6C75" w:rsidRPr="00EB5C6B" w:rsidRDefault="004F6C75" w:rsidP="00381903">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Европейский союз</w:t>
            </w:r>
          </w:p>
        </w:tc>
        <w:tc>
          <w:tcPr>
            <w:tcW w:w="6379" w:type="dxa"/>
            <w:tcBorders>
              <w:top w:val="single" w:sz="4" w:space="0" w:color="auto"/>
              <w:left w:val="single" w:sz="4" w:space="0" w:color="auto"/>
              <w:bottom w:val="single" w:sz="4" w:space="0" w:color="auto"/>
              <w:right w:val="single" w:sz="4" w:space="0" w:color="auto"/>
            </w:tcBorders>
          </w:tcPr>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r w:rsidRPr="004F6C75">
              <w:rPr>
                <w:rFonts w:ascii="Times New Roman" w:eastAsia="Times New Roman" w:hAnsi="Times New Roman" w:cs="Times New Roman"/>
                <w:sz w:val="26"/>
                <w:szCs w:val="26"/>
              </w:rPr>
              <w:t>ЕС хотел бы отметить, что меры ветеринарно-санитарного регулирования, вводимые для этих продуктов, являются более строгими, чем меры, предусмотренные для самого компонента животного происхождения в их составе, поскольку они требуют включения производственного предприятия в реестр.</w:t>
            </w:r>
          </w:p>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proofErr w:type="gramStart"/>
            <w:r w:rsidRPr="004F6C75">
              <w:rPr>
                <w:rFonts w:ascii="Times New Roman" w:eastAsia="Times New Roman" w:hAnsi="Times New Roman" w:cs="Times New Roman"/>
                <w:sz w:val="26"/>
                <w:szCs w:val="26"/>
              </w:rPr>
              <w:t xml:space="preserve">Требования в отношении продукции, подлежащей ветеринарному контролю (инспекции), утвержденные Решением № 317 Комиссии Таможенного союза от 18 июня 2010 г., в действующей редакции, определяют, что для молочных продуктов (кроме сырого молока) включение предприятия в реестр не требуется, однако в разрешении на ввоз и ветеринарном сертификате </w:t>
            </w:r>
            <w:r w:rsidRPr="004F6C75">
              <w:rPr>
                <w:rFonts w:ascii="Times New Roman" w:eastAsia="Times New Roman" w:hAnsi="Times New Roman" w:cs="Times New Roman"/>
                <w:sz w:val="26"/>
                <w:szCs w:val="26"/>
              </w:rPr>
              <w:lastRenderedPageBreak/>
              <w:t>должен указываться номер и / или наименование предприятия, выпустившего продукт, за обращением которого осуществляется надзор.</w:t>
            </w:r>
            <w:proofErr w:type="gramEnd"/>
          </w:p>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proofErr w:type="gramStart"/>
            <w:r w:rsidRPr="004F6C75">
              <w:rPr>
                <w:rFonts w:ascii="Times New Roman" w:eastAsia="Times New Roman" w:hAnsi="Times New Roman" w:cs="Times New Roman"/>
                <w:sz w:val="26"/>
                <w:szCs w:val="26"/>
              </w:rPr>
              <w:t>ЕС хотел бы напомнить, что положение об отмене требования о включении в реестр предприятий для целей импорта определенных продуктов в Российскую Федерацию, включая молочные продукты (за исключением сырого молока), конкретно упоминается в докладе Рабочей группы по присоединению Российской Федерации к ВТО в пункте 907 и отражено в Таблице 41 упомянутого документа.</w:t>
            </w:r>
            <w:proofErr w:type="gramEnd"/>
          </w:p>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r w:rsidRPr="004F6C75">
              <w:rPr>
                <w:rFonts w:ascii="Times New Roman" w:eastAsia="Times New Roman" w:hAnsi="Times New Roman" w:cs="Times New Roman"/>
                <w:sz w:val="26"/>
                <w:szCs w:val="26"/>
              </w:rPr>
              <w:t>ЕС любезно просит Российскую Федерацию предоставить обоснование явного несоответствия в заявленном законопроекте, который устанавливает более строгие требования к продуктам с более низким уровнем риска.</w:t>
            </w:r>
          </w:p>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r w:rsidRPr="004F6C75">
              <w:rPr>
                <w:rFonts w:ascii="Times New Roman" w:eastAsia="Times New Roman" w:hAnsi="Times New Roman" w:cs="Times New Roman"/>
                <w:sz w:val="26"/>
                <w:szCs w:val="26"/>
              </w:rPr>
              <w:t>В случае окончательного принятия новых требований, ЕС попросит Российскую Федерацию и другие страны Евразийского экономического союза, намеревающиеся применять эти меры в отношении импортируемой продукции, заранее принять меры для обеспечения того, чтобы их вступление в силу не оказало негативного воздействия на существующую торговлю.</w:t>
            </w:r>
          </w:p>
          <w:p w:rsidR="004F6C75" w:rsidRPr="004F6C75" w:rsidRDefault="004F6C75" w:rsidP="004F6C75">
            <w:pPr>
              <w:widowControl w:val="0"/>
              <w:autoSpaceDE w:val="0"/>
              <w:autoSpaceDN w:val="0"/>
              <w:adjustRightInd w:val="0"/>
              <w:spacing w:after="0"/>
              <w:ind w:firstLine="208"/>
              <w:jc w:val="both"/>
              <w:rPr>
                <w:rFonts w:ascii="Times New Roman" w:eastAsia="Times New Roman" w:hAnsi="Times New Roman" w:cs="Times New Roman"/>
                <w:sz w:val="26"/>
                <w:szCs w:val="26"/>
              </w:rPr>
            </w:pPr>
            <w:proofErr w:type="gramStart"/>
            <w:r w:rsidRPr="004F6C75">
              <w:rPr>
                <w:rFonts w:ascii="Times New Roman" w:eastAsia="Times New Roman" w:hAnsi="Times New Roman" w:cs="Times New Roman"/>
                <w:sz w:val="26"/>
                <w:szCs w:val="26"/>
              </w:rPr>
              <w:t xml:space="preserve">Наконец, ЕС хотел бы повторно направить свой ожидающий ответа запрос о том, что в отношении всех подлежащих ветеринарному контролю продуктов, для которых в экспортирующих странах предусмотрено </w:t>
            </w:r>
            <w:r w:rsidRPr="004F6C75">
              <w:rPr>
                <w:rFonts w:ascii="Times New Roman" w:eastAsia="Times New Roman" w:hAnsi="Times New Roman" w:cs="Times New Roman"/>
                <w:sz w:val="26"/>
                <w:szCs w:val="26"/>
              </w:rPr>
              <w:lastRenderedPageBreak/>
              <w:t>включение предприятий в реестр, в соответствии с правилами Евразийского экономического союза, Российская Федерация должна применять системный подход, предусмотренный в «Регламенте о едином порядке проведения совместных проверок объектов и отбора проб товаров (продукции), подлежащих ветеринарному</w:t>
            </w:r>
            <w:proofErr w:type="gramEnd"/>
            <w:r w:rsidRPr="004F6C75">
              <w:rPr>
                <w:rFonts w:ascii="Times New Roman" w:eastAsia="Times New Roman" w:hAnsi="Times New Roman" w:cs="Times New Roman"/>
                <w:sz w:val="26"/>
                <w:szCs w:val="26"/>
              </w:rPr>
              <w:t xml:space="preserve"> </w:t>
            </w:r>
            <w:proofErr w:type="gramStart"/>
            <w:r w:rsidRPr="004F6C75">
              <w:rPr>
                <w:rFonts w:ascii="Times New Roman" w:eastAsia="Times New Roman" w:hAnsi="Times New Roman" w:cs="Times New Roman"/>
                <w:sz w:val="26"/>
                <w:szCs w:val="26"/>
              </w:rPr>
              <w:t>контролю», утвержденном Решением Совета Евразийской экономической комиссии от 9 октября 2014 года № 94, согласно которому, после успешной оценки официальной регулирующей системы экспортирующей страны предприятия этой страны вносятся в реестр для целей экспорта в соответствии с перечнями, предоставленными ее компетентным органом, а не по итогам проверок отдельных предприятий со стороны импортирующей страны.</w:t>
            </w:r>
            <w:proofErr w:type="gramEnd"/>
          </w:p>
        </w:tc>
        <w:tc>
          <w:tcPr>
            <w:tcW w:w="2693" w:type="dxa"/>
            <w:tcBorders>
              <w:top w:val="single" w:sz="4" w:space="0" w:color="auto"/>
              <w:left w:val="single" w:sz="4" w:space="0" w:color="auto"/>
              <w:bottom w:val="single" w:sz="4" w:space="0" w:color="auto"/>
              <w:right w:val="single" w:sz="4" w:space="0" w:color="auto"/>
            </w:tcBorders>
          </w:tcPr>
          <w:p w:rsidR="004F6C75" w:rsidRPr="00DD4E16" w:rsidRDefault="00DD5FD5" w:rsidP="00CD7B91">
            <w:pPr>
              <w:widowControl w:val="0"/>
              <w:autoSpaceDE w:val="0"/>
              <w:autoSpaceDN w:val="0"/>
              <w:adjustRightInd w:val="0"/>
              <w:spacing w:after="0"/>
              <w:jc w:val="center"/>
              <w:rPr>
                <w:rFonts w:ascii="Times New Roman" w:eastAsia="Times New Roman" w:hAnsi="Times New Roman" w:cs="Times New Roman"/>
                <w:b/>
                <w:sz w:val="24"/>
                <w:szCs w:val="24"/>
              </w:rPr>
            </w:pPr>
            <w:r w:rsidRPr="00DD4E16">
              <w:rPr>
                <w:rFonts w:ascii="Times New Roman" w:eastAsia="Times New Roman" w:hAnsi="Times New Roman" w:cs="Times New Roman"/>
                <w:b/>
                <w:sz w:val="24"/>
                <w:szCs w:val="24"/>
              </w:rPr>
              <w:lastRenderedPageBreak/>
              <w:t>Учтено</w:t>
            </w:r>
          </w:p>
          <w:p w:rsidR="00DD5FD5" w:rsidRDefault="00DD5FD5" w:rsidP="00DD5FD5">
            <w:pPr>
              <w:widowControl w:val="0"/>
              <w:autoSpaceDE w:val="0"/>
              <w:autoSpaceDN w:val="0"/>
              <w:adjustRightInd w:val="0"/>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обязательствам, принятым Российской Федерацией при вступлении в ВТО, «</w:t>
            </w:r>
            <w:r w:rsidRPr="00DD5FD5">
              <w:rPr>
                <w:rFonts w:ascii="Times New Roman" w:eastAsia="Times New Roman" w:hAnsi="Times New Roman" w:cs="Times New Roman"/>
                <w:sz w:val="24"/>
                <w:szCs w:val="24"/>
              </w:rPr>
              <w:t>категории товаров будут добавлены в Перечень товаров, подлежащих ветеринарному контролю или формы ветеринарного контроля применяемые к категориям товаров в Перечне будут изменены, только если такие действия будут соответствовать положениям Соглашения ВТО по СФС</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Российская Федерация в лице Федеральной службы по ветеринарному и фитосанитарному надзору представила </w:t>
            </w:r>
            <w:r w:rsidRPr="00DD5FD5">
              <w:rPr>
                <w:rFonts w:ascii="Times New Roman" w:eastAsia="Times New Roman" w:hAnsi="Times New Roman" w:cs="Times New Roman"/>
                <w:sz w:val="24"/>
                <w:szCs w:val="24"/>
              </w:rPr>
              <w:t>оценк</w:t>
            </w:r>
            <w:r>
              <w:rPr>
                <w:rFonts w:ascii="Times New Roman" w:eastAsia="Times New Roman" w:hAnsi="Times New Roman" w:cs="Times New Roman"/>
                <w:sz w:val="24"/>
                <w:szCs w:val="24"/>
              </w:rPr>
              <w:t>у</w:t>
            </w:r>
            <w:r w:rsidRPr="00DD5FD5">
              <w:rPr>
                <w:rFonts w:ascii="Times New Roman" w:eastAsia="Times New Roman" w:hAnsi="Times New Roman" w:cs="Times New Roman"/>
                <w:sz w:val="24"/>
                <w:szCs w:val="24"/>
              </w:rPr>
              <w:t xml:space="preserve"> риска в отношении </w:t>
            </w:r>
            <w:r>
              <w:rPr>
                <w:rFonts w:ascii="Times New Roman" w:eastAsia="Times New Roman" w:hAnsi="Times New Roman" w:cs="Times New Roman"/>
                <w:sz w:val="24"/>
                <w:szCs w:val="24"/>
              </w:rPr>
              <w:t xml:space="preserve">товаров, на которых распространяет свое действие проект, </w:t>
            </w:r>
            <w:r w:rsidRPr="00DD5FD5">
              <w:rPr>
                <w:rFonts w:ascii="Times New Roman" w:eastAsia="Times New Roman" w:hAnsi="Times New Roman" w:cs="Times New Roman"/>
                <w:sz w:val="24"/>
                <w:szCs w:val="24"/>
              </w:rPr>
              <w:t>и соответствующе</w:t>
            </w:r>
            <w:r>
              <w:rPr>
                <w:rFonts w:ascii="Times New Roman" w:eastAsia="Times New Roman" w:hAnsi="Times New Roman" w:cs="Times New Roman"/>
                <w:sz w:val="24"/>
                <w:szCs w:val="24"/>
              </w:rPr>
              <w:t>е</w:t>
            </w:r>
            <w:r w:rsidRPr="00DD5FD5">
              <w:rPr>
                <w:rFonts w:ascii="Times New Roman" w:eastAsia="Times New Roman" w:hAnsi="Times New Roman" w:cs="Times New Roman"/>
                <w:sz w:val="24"/>
                <w:szCs w:val="24"/>
              </w:rPr>
              <w:t xml:space="preserve"> научно</w:t>
            </w:r>
            <w:r>
              <w:rPr>
                <w:rFonts w:ascii="Times New Roman" w:eastAsia="Times New Roman" w:hAnsi="Times New Roman" w:cs="Times New Roman"/>
                <w:sz w:val="24"/>
                <w:szCs w:val="24"/>
              </w:rPr>
              <w:t>е</w:t>
            </w:r>
            <w:r w:rsidRPr="00DD5FD5">
              <w:rPr>
                <w:rFonts w:ascii="Times New Roman" w:eastAsia="Times New Roman" w:hAnsi="Times New Roman" w:cs="Times New Roman"/>
                <w:sz w:val="24"/>
                <w:szCs w:val="24"/>
              </w:rPr>
              <w:t xml:space="preserve"> обосновани</w:t>
            </w:r>
            <w:r>
              <w:rPr>
                <w:rFonts w:ascii="Times New Roman" w:eastAsia="Times New Roman" w:hAnsi="Times New Roman" w:cs="Times New Roman"/>
                <w:sz w:val="24"/>
                <w:szCs w:val="24"/>
              </w:rPr>
              <w:t>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Выполнение данных процедур дает </w:t>
            </w:r>
            <w:r w:rsidRPr="00DD5FD5">
              <w:rPr>
                <w:rFonts w:ascii="Times New Roman" w:eastAsia="Times New Roman" w:hAnsi="Times New Roman" w:cs="Times New Roman"/>
                <w:sz w:val="24"/>
                <w:szCs w:val="24"/>
              </w:rPr>
              <w:t>возможность применять к данным видам подконтрольных товаров ветеринарно-санитарные меры</w:t>
            </w:r>
            <w:r>
              <w:rPr>
                <w:rFonts w:ascii="Times New Roman" w:eastAsia="Times New Roman" w:hAnsi="Times New Roman" w:cs="Times New Roman"/>
                <w:sz w:val="24"/>
                <w:szCs w:val="24"/>
              </w:rPr>
              <w:t>.</w:t>
            </w:r>
          </w:p>
          <w:p w:rsidR="00DD4E16" w:rsidRPr="00F9375A" w:rsidRDefault="00DD4E16" w:rsidP="00DD4E16">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проект доработан с учетом результатов публичного обсуждения и к части товаров, </w:t>
            </w:r>
            <w:r>
              <w:rPr>
                <w:rFonts w:ascii="Times New Roman" w:eastAsia="Times New Roman" w:hAnsi="Times New Roman" w:cs="Times New Roman"/>
                <w:sz w:val="24"/>
                <w:szCs w:val="24"/>
              </w:rPr>
              <w:t>на которых распространяет свое действие проект,</w:t>
            </w:r>
            <w:r>
              <w:rPr>
                <w:rFonts w:ascii="Times New Roman" w:eastAsia="Times New Roman" w:hAnsi="Times New Roman" w:cs="Times New Roman"/>
                <w:sz w:val="24"/>
                <w:szCs w:val="24"/>
              </w:rPr>
              <w:t xml:space="preserve"> ни одна из ветеринарных мер не будет применяться.</w:t>
            </w:r>
          </w:p>
        </w:tc>
      </w:tr>
      <w:tr w:rsidR="00CD7B91"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CD7B91"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CD7B91" w:rsidRPr="00DA2FA9" w:rsidRDefault="00CD7B91"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CD7B91" w:rsidRPr="00CE0539" w:rsidRDefault="00663642"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Национальная палата предпринимателей Республики Казахстан «</w:t>
            </w:r>
            <w:proofErr w:type="spellStart"/>
            <w:r w:rsidRPr="00663642">
              <w:rPr>
                <w:rFonts w:ascii="Times New Roman" w:eastAsia="Times New Roman" w:hAnsi="Times New Roman" w:cs="Times New Roman"/>
                <w:sz w:val="26"/>
                <w:szCs w:val="26"/>
              </w:rPr>
              <w:t>Атамекен</w:t>
            </w:r>
            <w:proofErr w:type="spellEnd"/>
            <w:r w:rsidRPr="00663642">
              <w:rPr>
                <w:rFonts w:ascii="Times New Roman" w:eastAsia="Times New Roman" w:hAnsi="Times New Roman" w:cs="Times New Roman"/>
                <w:sz w:val="26"/>
                <w:szCs w:val="26"/>
              </w:rPr>
              <w:t>»</w:t>
            </w:r>
          </w:p>
        </w:tc>
        <w:tc>
          <w:tcPr>
            <w:tcW w:w="6379" w:type="dxa"/>
            <w:tcBorders>
              <w:top w:val="single" w:sz="4" w:space="0" w:color="auto"/>
              <w:left w:val="single" w:sz="4" w:space="0" w:color="auto"/>
              <w:bottom w:val="single" w:sz="4" w:space="0" w:color="auto"/>
              <w:right w:val="single" w:sz="4" w:space="0" w:color="auto"/>
            </w:tcBorders>
          </w:tcPr>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Согласно информационно-аналитической справке, проблемой, на решение которой было направлено Решение № 11 и обсуждаемый на ОРВ Проект Решения, является необходимость контроля импорта «</w:t>
            </w:r>
            <w:proofErr w:type="spellStart"/>
            <w:r w:rsidRPr="00663642">
              <w:rPr>
                <w:rFonts w:ascii="Times New Roman" w:eastAsia="Times New Roman" w:hAnsi="Times New Roman" w:cs="Times New Roman"/>
                <w:sz w:val="26"/>
                <w:szCs w:val="26"/>
              </w:rPr>
              <w:t>сыроподобной</w:t>
            </w:r>
            <w:proofErr w:type="spellEnd"/>
            <w:r w:rsidRPr="00663642">
              <w:rPr>
                <w:rFonts w:ascii="Times New Roman" w:eastAsia="Times New Roman" w:hAnsi="Times New Roman" w:cs="Times New Roman"/>
                <w:sz w:val="26"/>
                <w:szCs w:val="26"/>
              </w:rPr>
              <w:t xml:space="preserve">» продукции («изготавливаемой по технологии сыра из </w:t>
            </w:r>
            <w:proofErr w:type="spellStart"/>
            <w:r w:rsidRPr="00663642">
              <w:rPr>
                <w:rFonts w:ascii="Times New Roman" w:eastAsia="Times New Roman" w:hAnsi="Times New Roman" w:cs="Times New Roman"/>
                <w:sz w:val="26"/>
                <w:szCs w:val="26"/>
              </w:rPr>
              <w:t>молокосодержащей</w:t>
            </w:r>
            <w:proofErr w:type="spellEnd"/>
            <w:r w:rsidRPr="00663642">
              <w:rPr>
                <w:rFonts w:ascii="Times New Roman" w:eastAsia="Times New Roman" w:hAnsi="Times New Roman" w:cs="Times New Roman"/>
                <w:sz w:val="26"/>
                <w:szCs w:val="26"/>
              </w:rPr>
              <w:t xml:space="preserve"> продукции, в которой животный жир заменен </w:t>
            </w:r>
            <w:proofErr w:type="gramStart"/>
            <w:r w:rsidRPr="00663642">
              <w:rPr>
                <w:rFonts w:ascii="Times New Roman" w:eastAsia="Times New Roman" w:hAnsi="Times New Roman" w:cs="Times New Roman"/>
                <w:sz w:val="26"/>
                <w:szCs w:val="26"/>
              </w:rPr>
              <w:t>на</w:t>
            </w:r>
            <w:proofErr w:type="gramEnd"/>
            <w:r w:rsidRPr="00663642">
              <w:rPr>
                <w:rFonts w:ascii="Times New Roman" w:eastAsia="Times New Roman" w:hAnsi="Times New Roman" w:cs="Times New Roman"/>
                <w:sz w:val="26"/>
                <w:szCs w:val="26"/>
              </w:rPr>
              <w:t xml:space="preserve"> растительный»). Однако вместе с ней под ограничительные меры попали и продукты, критически важные для взрослых и детей, имеющих специфические медицинские рекомендации по питанию, - такие как тяжелые формы аллергии или недоношенность, отставания в развитии. </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Изменения охватывают группы товаров из кодов ТН ВЭД ЕАЭС 1901 90 910 0, 1901 90 990 0, а самым </w:t>
            </w:r>
            <w:r w:rsidRPr="00663642">
              <w:rPr>
                <w:rFonts w:ascii="Times New Roman" w:eastAsia="Times New Roman" w:hAnsi="Times New Roman" w:cs="Times New Roman"/>
                <w:sz w:val="26"/>
                <w:szCs w:val="26"/>
              </w:rPr>
              <w:lastRenderedPageBreak/>
              <w:t xml:space="preserve">серьезным образом отразятся на поставках в Казахстан товаров групп 2106 (позиции ЕВСТ 81, 81(1), 81(2)). Именно в них входят пищевые продукты специализированного лечебного и специализированного профилактического питания, в том числе детского, а также большой ряд биологически активных добавок к пище. Доля импорта таких продуктов в страны ЕАЭС, в зависимости от категории, доходит до 90%. Также ограничения коснутся ингредиентов для их производства – витаминно-минеральных комплексов, казеина, </w:t>
            </w:r>
            <w:proofErr w:type="spellStart"/>
            <w:r w:rsidRPr="00663642">
              <w:rPr>
                <w:rFonts w:ascii="Times New Roman" w:eastAsia="Times New Roman" w:hAnsi="Times New Roman" w:cs="Times New Roman"/>
                <w:sz w:val="26"/>
                <w:szCs w:val="26"/>
              </w:rPr>
              <w:t>лактальбумина</w:t>
            </w:r>
            <w:proofErr w:type="spellEnd"/>
            <w:r w:rsidRPr="00663642">
              <w:rPr>
                <w:rFonts w:ascii="Times New Roman" w:eastAsia="Times New Roman" w:hAnsi="Times New Roman" w:cs="Times New Roman"/>
                <w:sz w:val="26"/>
                <w:szCs w:val="26"/>
              </w:rPr>
              <w:t>, высококонцентрированного сывороточного белка, химически чистой лактозы.</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При этом большая часть перечисленных продуктов и ингредиентов вообще не содержит компонентов животного происхождения, относящихся к группе ТН ВЭД 04 (молочная продукция), либо к иной группе из раздела ТН ВЭД 1 (продукты животного происхождения) и никогда не расценивались в пищевой промышленности как продукты ветеринарного риска. </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По опыту участников рынка, включение в Реестр импортеров и оформление регулярных разрешений на ввоз, подразумевающие обмен документами, проведение аудита национальными уполномоченными органами и другие организационно сложные мероприятия, занимает не один год. </w:t>
            </w:r>
            <w:proofErr w:type="gramStart"/>
            <w:r w:rsidRPr="00663642">
              <w:rPr>
                <w:rFonts w:ascii="Times New Roman" w:eastAsia="Times New Roman" w:hAnsi="Times New Roman" w:cs="Times New Roman"/>
                <w:sz w:val="26"/>
                <w:szCs w:val="26"/>
              </w:rPr>
              <w:t>Убеждены в том, что применение самых жестких мер к товарам, не несущим ветеринарных рисков, и не имеющим ничего общего с продуктами, «изготовленными по технологии сыра», не оправдано.</w:t>
            </w:r>
            <w:proofErr w:type="gramEnd"/>
            <w:r w:rsidRPr="00663642">
              <w:rPr>
                <w:rFonts w:ascii="Times New Roman" w:eastAsia="Times New Roman" w:hAnsi="Times New Roman" w:cs="Times New Roman"/>
                <w:sz w:val="26"/>
                <w:szCs w:val="26"/>
              </w:rPr>
              <w:t xml:space="preserve"> </w:t>
            </w:r>
            <w:proofErr w:type="gramStart"/>
            <w:r w:rsidRPr="00663642">
              <w:rPr>
                <w:rFonts w:ascii="Times New Roman" w:eastAsia="Times New Roman" w:hAnsi="Times New Roman" w:cs="Times New Roman"/>
                <w:sz w:val="26"/>
                <w:szCs w:val="26"/>
              </w:rPr>
              <w:t>А</w:t>
            </w:r>
            <w:proofErr w:type="gramEnd"/>
            <w:r w:rsidRPr="00663642">
              <w:rPr>
                <w:rFonts w:ascii="Times New Roman" w:eastAsia="Times New Roman" w:hAnsi="Times New Roman" w:cs="Times New Roman"/>
                <w:sz w:val="26"/>
                <w:szCs w:val="26"/>
              </w:rPr>
              <w:t xml:space="preserve"> кроме того, затяжные процедуры по выполнению требований контроля, в </w:t>
            </w:r>
            <w:r w:rsidRPr="00663642">
              <w:rPr>
                <w:rFonts w:ascii="Times New Roman" w:eastAsia="Times New Roman" w:hAnsi="Times New Roman" w:cs="Times New Roman"/>
                <w:sz w:val="26"/>
                <w:szCs w:val="26"/>
              </w:rPr>
              <w:lastRenderedPageBreak/>
              <w:t>данном случае представляют собой угрозу здоровью граждан, для которых их применение является элементом терапии и сохранения качества жизни.</w:t>
            </w:r>
          </w:p>
          <w:p w:rsidR="00CD7B91" w:rsidRPr="00DA2FA9"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663642">
              <w:rPr>
                <w:rFonts w:ascii="Times New Roman" w:eastAsia="Times New Roman" w:hAnsi="Times New Roman" w:cs="Times New Roman"/>
                <w:sz w:val="26"/>
                <w:szCs w:val="26"/>
              </w:rPr>
              <w:t>Убедительно просим, оказать влияние на позицию Казахстанской стороны в рамках обсуждения данного вопроса на площадке Евразийской экономической комиссии и сократить меры контроля в отношении товаров, перечисленных в Единых ветеринарных требованиях, предъявляемых к товарам, подлежащим ветеринарному контролю, позиции 81, 81(1), 81(2) до требования «ветеринарный сертификат», а также установить переходный период для вступления в силу решения не менее 2,5 (двух</w:t>
            </w:r>
            <w:proofErr w:type="gramEnd"/>
            <w:r w:rsidRPr="00663642">
              <w:rPr>
                <w:rFonts w:ascii="Times New Roman" w:eastAsia="Times New Roman" w:hAnsi="Times New Roman" w:cs="Times New Roman"/>
                <w:sz w:val="26"/>
                <w:szCs w:val="26"/>
              </w:rPr>
              <w:t xml:space="preserve"> с половиной) лет </w:t>
            </w:r>
            <w:proofErr w:type="gramStart"/>
            <w:r w:rsidRPr="00663642">
              <w:rPr>
                <w:rFonts w:ascii="Times New Roman" w:eastAsia="Times New Roman" w:hAnsi="Times New Roman" w:cs="Times New Roman"/>
                <w:sz w:val="26"/>
                <w:szCs w:val="26"/>
              </w:rPr>
              <w:t>с</w:t>
            </w:r>
            <w:proofErr w:type="gramEnd"/>
            <w:r w:rsidRPr="00663642">
              <w:rPr>
                <w:rFonts w:ascii="Times New Roman" w:eastAsia="Times New Roman" w:hAnsi="Times New Roman" w:cs="Times New Roman"/>
                <w:sz w:val="26"/>
                <w:szCs w:val="26"/>
              </w:rPr>
              <w:t xml:space="preserve"> даты его официального опубликования.</w:t>
            </w:r>
          </w:p>
        </w:tc>
        <w:tc>
          <w:tcPr>
            <w:tcW w:w="2693" w:type="dxa"/>
            <w:tcBorders>
              <w:top w:val="single" w:sz="4" w:space="0" w:color="auto"/>
              <w:left w:val="single" w:sz="4" w:space="0" w:color="auto"/>
              <w:bottom w:val="single" w:sz="4" w:space="0" w:color="auto"/>
              <w:right w:val="single" w:sz="4" w:space="0" w:color="auto"/>
            </w:tcBorders>
          </w:tcPr>
          <w:p w:rsidR="005F6AEC" w:rsidRDefault="00DD4E16" w:rsidP="00DD4E16">
            <w:pPr>
              <w:widowControl w:val="0"/>
              <w:autoSpaceDE w:val="0"/>
              <w:autoSpaceDN w:val="0"/>
              <w:adjustRightInd w:val="0"/>
              <w:spacing w:after="0" w:line="240" w:lineRule="auto"/>
              <w:ind w:firstLine="209"/>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lastRenderedPageBreak/>
              <w:t>Учтено</w:t>
            </w:r>
          </w:p>
          <w:p w:rsidR="00DD4E16" w:rsidRDefault="00DD4E16" w:rsidP="00DD4E16">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дополнен сноской 7 следующего содержания: </w:t>
            </w:r>
            <w:proofErr w:type="gramStart"/>
            <w:r w:rsidRPr="00DD4E16">
              <w:rPr>
                <w:rFonts w:ascii="Times New Roman" w:eastAsia="Times New Roman" w:hAnsi="Times New Roman" w:cs="Times New Roman"/>
                <w:sz w:val="26"/>
                <w:szCs w:val="26"/>
              </w:rPr>
              <w:t xml:space="preserve">За исключением специализированной продукции, в том числе детского питания; витаминно-минеральных (витаминных, минеральных) комплексов (премиксов), </w:t>
            </w:r>
            <w:proofErr w:type="spellStart"/>
            <w:r w:rsidRPr="00DD4E16">
              <w:rPr>
                <w:rFonts w:ascii="Times New Roman" w:eastAsia="Times New Roman" w:hAnsi="Times New Roman" w:cs="Times New Roman"/>
                <w:sz w:val="26"/>
                <w:szCs w:val="26"/>
              </w:rPr>
              <w:t>ароматизаторов</w:t>
            </w:r>
            <w:proofErr w:type="spellEnd"/>
            <w:r w:rsidRPr="00DD4E16">
              <w:rPr>
                <w:rFonts w:ascii="Times New Roman" w:eastAsia="Times New Roman" w:hAnsi="Times New Roman" w:cs="Times New Roman"/>
                <w:sz w:val="26"/>
                <w:szCs w:val="26"/>
              </w:rPr>
              <w:t xml:space="preserve"> и </w:t>
            </w:r>
            <w:proofErr w:type="spellStart"/>
            <w:r w:rsidRPr="00DD4E16">
              <w:rPr>
                <w:rFonts w:ascii="Times New Roman" w:eastAsia="Times New Roman" w:hAnsi="Times New Roman" w:cs="Times New Roman"/>
                <w:sz w:val="26"/>
                <w:szCs w:val="26"/>
              </w:rPr>
              <w:t>вкусоароматических</w:t>
            </w:r>
            <w:proofErr w:type="spellEnd"/>
            <w:r w:rsidRPr="00DD4E16">
              <w:rPr>
                <w:rFonts w:ascii="Times New Roman" w:eastAsia="Times New Roman" w:hAnsi="Times New Roman" w:cs="Times New Roman"/>
                <w:sz w:val="26"/>
                <w:szCs w:val="26"/>
              </w:rPr>
              <w:t xml:space="preserve"> добавок, продуктов на основе концентратов белков и </w:t>
            </w:r>
            <w:proofErr w:type="spellStart"/>
            <w:r w:rsidRPr="00DD4E16">
              <w:rPr>
                <w:rFonts w:ascii="Times New Roman" w:eastAsia="Times New Roman" w:hAnsi="Times New Roman" w:cs="Times New Roman"/>
                <w:sz w:val="26"/>
                <w:szCs w:val="26"/>
              </w:rPr>
              <w:t>изолятов</w:t>
            </w:r>
            <w:proofErr w:type="spellEnd"/>
            <w:r w:rsidRPr="00DD4E16">
              <w:rPr>
                <w:rFonts w:ascii="Times New Roman" w:eastAsia="Times New Roman" w:hAnsi="Times New Roman" w:cs="Times New Roman"/>
                <w:sz w:val="26"/>
                <w:szCs w:val="26"/>
              </w:rPr>
              <w:t xml:space="preserve"> (животного и растительного происхождения) и их смесей, пищевых волокон, пищевых добавок (в том числе комплексных), биологически-активных добавок к пище, пищевых продуктов, предназначенных в качестве сырья для производства детского питания;</w:t>
            </w:r>
            <w:proofErr w:type="gramEnd"/>
            <w:r w:rsidRPr="00DD4E16">
              <w:rPr>
                <w:rFonts w:ascii="Times New Roman" w:eastAsia="Times New Roman" w:hAnsi="Times New Roman" w:cs="Times New Roman"/>
                <w:sz w:val="26"/>
                <w:szCs w:val="26"/>
              </w:rPr>
              <w:t xml:space="preserve"> кондитерской глазури, паст и наполнителей, концентратов для приготовления теста. Ветеринарный контроль в отношении этих товаров не осуществляется и ни одна из мер, указанных в графах 4-6 настоящего перечня не применяется.</w:t>
            </w:r>
          </w:p>
          <w:p w:rsidR="00DD4E16" w:rsidRPr="00DD4E16" w:rsidRDefault="00DD4E16" w:rsidP="00DD4E16">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663642" w:rsidRPr="00663642" w:rsidRDefault="00663642" w:rsidP="0066364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Департамент развития</w:t>
            </w:r>
          </w:p>
          <w:p w:rsidR="00BC00F8" w:rsidRPr="00CE0539" w:rsidRDefault="00663642" w:rsidP="0066364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предпринимательской деятельности</w:t>
            </w:r>
          </w:p>
        </w:tc>
        <w:tc>
          <w:tcPr>
            <w:tcW w:w="6379" w:type="dxa"/>
            <w:tcBorders>
              <w:top w:val="single" w:sz="4" w:space="0" w:color="auto"/>
              <w:left w:val="single" w:sz="4" w:space="0" w:color="auto"/>
              <w:bottom w:val="single" w:sz="4" w:space="0" w:color="auto"/>
              <w:right w:val="single" w:sz="4" w:space="0" w:color="auto"/>
            </w:tcBorders>
          </w:tcPr>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663642">
              <w:rPr>
                <w:rFonts w:ascii="Times New Roman" w:eastAsia="Times New Roman" w:hAnsi="Times New Roman" w:cs="Times New Roman"/>
                <w:sz w:val="26"/>
                <w:szCs w:val="26"/>
              </w:rPr>
              <w:t>В соответствии с пунктом 2 проекта Изменений приложение № 1 к ЕВТ предлагается дополнить позициями 74</w:t>
            </w:r>
            <w:r w:rsidRPr="00DD4E16">
              <w:rPr>
                <w:rFonts w:ascii="Times New Roman" w:eastAsia="Times New Roman" w:hAnsi="Times New Roman" w:cs="Times New Roman"/>
                <w:sz w:val="26"/>
                <w:szCs w:val="26"/>
                <w:vertAlign w:val="superscript"/>
              </w:rPr>
              <w:t>1</w:t>
            </w:r>
            <w:r w:rsidRPr="00663642">
              <w:rPr>
                <w:rFonts w:ascii="Times New Roman" w:eastAsia="Times New Roman" w:hAnsi="Times New Roman" w:cs="Times New Roman"/>
                <w:sz w:val="26"/>
                <w:szCs w:val="26"/>
              </w:rPr>
              <w:t xml:space="preserve">, 74², 81, 81ˡ, 81² и 81³, предусматривающими установление перечня ветеринарных мер, применяемых в отношении ввозимых на таможенную территорию Союза </w:t>
            </w:r>
            <w:proofErr w:type="spellStart"/>
            <w:r w:rsidRPr="00663642">
              <w:rPr>
                <w:rFonts w:ascii="Times New Roman" w:eastAsia="Times New Roman" w:hAnsi="Times New Roman" w:cs="Times New Roman"/>
                <w:sz w:val="26"/>
                <w:szCs w:val="26"/>
              </w:rPr>
              <w:t>молокосодержащих</w:t>
            </w:r>
            <w:proofErr w:type="spellEnd"/>
            <w:r w:rsidRPr="00663642">
              <w:rPr>
                <w:rFonts w:ascii="Times New Roman" w:eastAsia="Times New Roman" w:hAnsi="Times New Roman" w:cs="Times New Roman"/>
                <w:sz w:val="26"/>
                <w:szCs w:val="26"/>
              </w:rPr>
              <w:t xml:space="preserve"> продуктов, классифицируемых в кодах 1901 90 910 0, 1901 90 990 0, 2106 90 920 0, 2106 90 980 4, 2106 90 980 5, 2106</w:t>
            </w:r>
            <w:proofErr w:type="gramEnd"/>
            <w:r w:rsidRPr="00663642">
              <w:rPr>
                <w:rFonts w:ascii="Times New Roman" w:eastAsia="Times New Roman" w:hAnsi="Times New Roman" w:cs="Times New Roman"/>
                <w:sz w:val="26"/>
                <w:szCs w:val="26"/>
              </w:rPr>
              <w:t xml:space="preserve"> 90 980 9 ТН ВЭД ЕАЭС.</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663642">
              <w:rPr>
                <w:rFonts w:ascii="Times New Roman" w:eastAsia="Times New Roman" w:hAnsi="Times New Roman" w:cs="Times New Roman"/>
                <w:sz w:val="26"/>
                <w:szCs w:val="26"/>
              </w:rPr>
              <w:t>При этом в соответствии с проектом Изменений в отношении ввозимых на таможенную территорию</w:t>
            </w:r>
            <w:proofErr w:type="gramEnd"/>
            <w:r w:rsidRPr="00663642">
              <w:rPr>
                <w:rFonts w:ascii="Times New Roman" w:eastAsia="Times New Roman" w:hAnsi="Times New Roman" w:cs="Times New Roman"/>
                <w:sz w:val="26"/>
                <w:szCs w:val="26"/>
              </w:rPr>
              <w:t xml:space="preserve"> Союза вышеуказанных </w:t>
            </w:r>
            <w:proofErr w:type="spellStart"/>
            <w:r w:rsidRPr="00663642">
              <w:rPr>
                <w:rFonts w:ascii="Times New Roman" w:eastAsia="Times New Roman" w:hAnsi="Times New Roman" w:cs="Times New Roman"/>
                <w:sz w:val="26"/>
                <w:szCs w:val="26"/>
              </w:rPr>
              <w:t>молокосодержащих</w:t>
            </w:r>
            <w:proofErr w:type="spellEnd"/>
            <w:r w:rsidRPr="00663642">
              <w:rPr>
                <w:rFonts w:ascii="Times New Roman" w:eastAsia="Times New Roman" w:hAnsi="Times New Roman" w:cs="Times New Roman"/>
                <w:sz w:val="26"/>
                <w:szCs w:val="26"/>
              </w:rPr>
              <w:t xml:space="preserve"> продуктов предлагается ввести сразу все три возможных ветеринарных меры в виде:</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оформления ветеринарного сертификата;</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получения разрешения на их ввоз;</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 включения в реестр предприятий третьих стран организаций и лиц, осуществляющих производство, </w:t>
            </w:r>
            <w:r w:rsidRPr="00663642">
              <w:rPr>
                <w:rFonts w:ascii="Times New Roman" w:eastAsia="Times New Roman" w:hAnsi="Times New Roman" w:cs="Times New Roman"/>
                <w:sz w:val="26"/>
                <w:szCs w:val="26"/>
              </w:rPr>
              <w:lastRenderedPageBreak/>
              <w:t>переработку и (или) хранение такой продукции.</w:t>
            </w:r>
          </w:p>
          <w:p w:rsidR="00BC00F8"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Вместе с тем в отношении позиций 28-32 раздела II приложения № 1 к ЕВТ для готовой молочной продукции, классифицируемой в рамках товарных позиций 0402 – 0406 ТН ВЭД ЕАЭС, включая сыры, установлены меры регулирования только в виде оформления ветеринарного сертификата и разрешения на ввоз.</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663642">
              <w:rPr>
                <w:rFonts w:ascii="Times New Roman" w:eastAsia="Times New Roman" w:hAnsi="Times New Roman" w:cs="Times New Roman"/>
                <w:sz w:val="26"/>
                <w:szCs w:val="26"/>
              </w:rPr>
              <w:t>При этом мера о включении в реестр предприятий третьих стран организаций и лиц, осуществляющих производство, переработку и (или) хранение такой продукции,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w:t>
            </w:r>
            <w:proofErr w:type="gramEnd"/>
            <w:r w:rsidRPr="00663642">
              <w:rPr>
                <w:rFonts w:ascii="Times New Roman" w:eastAsia="Times New Roman" w:hAnsi="Times New Roman" w:cs="Times New Roman"/>
                <w:sz w:val="26"/>
                <w:szCs w:val="26"/>
              </w:rPr>
              <w:t xml:space="preserve"> ветеринарном </w:t>
            </w:r>
            <w:proofErr w:type="gramStart"/>
            <w:r w:rsidRPr="00663642">
              <w:rPr>
                <w:rFonts w:ascii="Times New Roman" w:eastAsia="Times New Roman" w:hAnsi="Times New Roman" w:cs="Times New Roman"/>
                <w:sz w:val="26"/>
                <w:szCs w:val="26"/>
              </w:rPr>
              <w:t>сертификате</w:t>
            </w:r>
            <w:proofErr w:type="gramEnd"/>
            <w:r w:rsidRPr="00663642">
              <w:rPr>
                <w:rFonts w:ascii="Times New Roman" w:eastAsia="Times New Roman" w:hAnsi="Times New Roman" w:cs="Times New Roman"/>
                <w:sz w:val="26"/>
                <w:szCs w:val="26"/>
              </w:rPr>
              <w:t xml:space="preserve"> должны быть указаны номер и (или) название предприятия, выпустившего в оборот подконтрольный товар.</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В этой связи в отношении </w:t>
            </w:r>
            <w:proofErr w:type="spellStart"/>
            <w:r w:rsidRPr="00663642">
              <w:rPr>
                <w:rFonts w:ascii="Times New Roman" w:eastAsia="Times New Roman" w:hAnsi="Times New Roman" w:cs="Times New Roman"/>
                <w:sz w:val="26"/>
                <w:szCs w:val="26"/>
              </w:rPr>
              <w:t>молокосодержащей</w:t>
            </w:r>
            <w:proofErr w:type="spellEnd"/>
            <w:r w:rsidRPr="00663642">
              <w:rPr>
                <w:rFonts w:ascii="Times New Roman" w:eastAsia="Times New Roman" w:hAnsi="Times New Roman" w:cs="Times New Roman"/>
                <w:sz w:val="26"/>
                <w:szCs w:val="26"/>
              </w:rPr>
              <w:t xml:space="preserve"> «</w:t>
            </w:r>
            <w:proofErr w:type="spellStart"/>
            <w:r w:rsidRPr="00663642">
              <w:rPr>
                <w:rFonts w:ascii="Times New Roman" w:eastAsia="Times New Roman" w:hAnsi="Times New Roman" w:cs="Times New Roman"/>
                <w:sz w:val="26"/>
                <w:szCs w:val="26"/>
              </w:rPr>
              <w:t>сыроподобной</w:t>
            </w:r>
            <w:proofErr w:type="spellEnd"/>
            <w:r w:rsidRPr="00663642">
              <w:rPr>
                <w:rFonts w:ascii="Times New Roman" w:eastAsia="Times New Roman" w:hAnsi="Times New Roman" w:cs="Times New Roman"/>
                <w:sz w:val="26"/>
                <w:szCs w:val="26"/>
              </w:rPr>
              <w:t>» продукции, содержащей молочные жиры и компоненты молока, и сырного фондю проектом Изменений предлагается установить более жесткие меры регулирования, чем в отношении готовой молочной продукции с более высоким содержанием жиров животного происхождения.</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Кроме того, в информационно-аналитической справке не приведены сведения о наличии фактических рисков (включая статистические данные), подтверждающие обоснованность введения всех указанных мер ветеринарного регулирования.</w:t>
            </w:r>
          </w:p>
          <w:p w:rsidR="00663642" w:rsidRPr="00663642"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lastRenderedPageBreak/>
              <w:t>В этой связи расширение мер регулирования в отношении «</w:t>
            </w:r>
            <w:proofErr w:type="spellStart"/>
            <w:r w:rsidRPr="00663642">
              <w:rPr>
                <w:rFonts w:ascii="Times New Roman" w:eastAsia="Times New Roman" w:hAnsi="Times New Roman" w:cs="Times New Roman"/>
                <w:sz w:val="26"/>
                <w:szCs w:val="26"/>
              </w:rPr>
              <w:t>сыроподобных</w:t>
            </w:r>
            <w:proofErr w:type="spellEnd"/>
            <w:r w:rsidRPr="00663642">
              <w:rPr>
                <w:rFonts w:ascii="Times New Roman" w:eastAsia="Times New Roman" w:hAnsi="Times New Roman" w:cs="Times New Roman"/>
                <w:sz w:val="26"/>
                <w:szCs w:val="26"/>
              </w:rPr>
              <w:t>» продуктов и сырного фондю представляется не обоснованным сравнительной оценкой уровня ветеринарных рисков.</w:t>
            </w:r>
          </w:p>
          <w:p w:rsidR="00663642" w:rsidRPr="00DA2FA9" w:rsidRDefault="00663642" w:rsidP="0066364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 xml:space="preserve">Учитывая </w:t>
            </w:r>
            <w:proofErr w:type="gramStart"/>
            <w:r w:rsidRPr="00663642">
              <w:rPr>
                <w:rFonts w:ascii="Times New Roman" w:eastAsia="Times New Roman" w:hAnsi="Times New Roman" w:cs="Times New Roman"/>
                <w:sz w:val="26"/>
                <w:szCs w:val="26"/>
              </w:rPr>
              <w:t>изложенное</w:t>
            </w:r>
            <w:proofErr w:type="gramEnd"/>
            <w:r w:rsidRPr="00663642">
              <w:rPr>
                <w:rFonts w:ascii="Times New Roman" w:eastAsia="Times New Roman" w:hAnsi="Times New Roman" w:cs="Times New Roman"/>
                <w:sz w:val="26"/>
                <w:szCs w:val="26"/>
              </w:rPr>
              <w:t>, в графе 6 «Реестр предприятий третьих стран (да/нет)» позиций 741, 74², 81, 81ˡ, 81² и 81³, предусмотренных пунктом 2 проекта Изменений, предлагается указать формулировку, аналогичную положению графы 6 позиции 32 раздела II приложения № 1 к ЕВТ.</w:t>
            </w:r>
          </w:p>
        </w:tc>
        <w:tc>
          <w:tcPr>
            <w:tcW w:w="2693" w:type="dxa"/>
            <w:tcBorders>
              <w:top w:val="single" w:sz="4" w:space="0" w:color="auto"/>
              <w:left w:val="single" w:sz="4" w:space="0" w:color="auto"/>
              <w:bottom w:val="single" w:sz="4" w:space="0" w:color="auto"/>
              <w:right w:val="single" w:sz="4" w:space="0" w:color="auto"/>
            </w:tcBorders>
          </w:tcPr>
          <w:p w:rsidR="00BC00F8" w:rsidRDefault="00DD4E16" w:rsidP="00DD4E16">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lastRenderedPageBreak/>
              <w:t>Учтено частично</w:t>
            </w:r>
          </w:p>
          <w:p w:rsidR="00DD4E16" w:rsidRDefault="00DD4E16" w:rsidP="00DD4E16">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Мера в виде необходимости включения предприятий в Реестр третьих стран не будет применяться при ввозе подконтрольных товаров на территорию Республики Казахстан.</w:t>
            </w:r>
          </w:p>
          <w:p w:rsidR="00DD4E16" w:rsidRPr="00DD4E16" w:rsidRDefault="00DD4E16" w:rsidP="00DD4E16">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663642" w:rsidRPr="00663642" w:rsidRDefault="00663642" w:rsidP="0066364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Департамент развития</w:t>
            </w:r>
          </w:p>
          <w:p w:rsidR="00BC00F8" w:rsidRPr="00CE0539" w:rsidRDefault="00663642" w:rsidP="0066364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предпринимательской деятельности</w:t>
            </w:r>
          </w:p>
        </w:tc>
        <w:tc>
          <w:tcPr>
            <w:tcW w:w="6379" w:type="dxa"/>
            <w:tcBorders>
              <w:top w:val="single" w:sz="4" w:space="0" w:color="auto"/>
              <w:left w:val="single" w:sz="4" w:space="0" w:color="auto"/>
              <w:bottom w:val="single" w:sz="4" w:space="0" w:color="auto"/>
              <w:right w:val="single" w:sz="4" w:space="0" w:color="auto"/>
            </w:tcBorders>
          </w:tcPr>
          <w:p w:rsidR="00BC00F8" w:rsidRPr="00DA2FA9" w:rsidRDefault="00663642"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663642">
              <w:rPr>
                <w:rFonts w:ascii="Times New Roman" w:eastAsia="Times New Roman" w:hAnsi="Times New Roman" w:cs="Times New Roman"/>
                <w:sz w:val="26"/>
                <w:szCs w:val="26"/>
              </w:rPr>
              <w:t>Принимая во внимание, что проектом решения вносятся изменения в раздел II «Меры, применяемые с момента присоединения Республики Казахстан к Всемирной торговой организации» приложения № 1 к ЕВТ, в целях обеспечения правовой определенности в абзаце первом пункта 2 проекта Изменения слова «В приложении № 1 к указанным Требованиям</w:t>
            </w:r>
            <w:proofErr w:type="gramStart"/>
            <w:r w:rsidRPr="00663642">
              <w:rPr>
                <w:rFonts w:ascii="Times New Roman" w:eastAsia="Times New Roman" w:hAnsi="Times New Roman" w:cs="Times New Roman"/>
                <w:sz w:val="26"/>
                <w:szCs w:val="26"/>
              </w:rPr>
              <w:t>:»</w:t>
            </w:r>
            <w:proofErr w:type="gramEnd"/>
            <w:r w:rsidRPr="00663642">
              <w:rPr>
                <w:rFonts w:ascii="Times New Roman" w:eastAsia="Times New Roman" w:hAnsi="Times New Roman" w:cs="Times New Roman"/>
                <w:sz w:val="26"/>
                <w:szCs w:val="26"/>
              </w:rPr>
              <w:t xml:space="preserve"> предлагается заменить словами «В разделе II приложения № 1 к указанным Требованиям</w:t>
            </w:r>
          </w:p>
        </w:tc>
        <w:tc>
          <w:tcPr>
            <w:tcW w:w="2693" w:type="dxa"/>
            <w:tcBorders>
              <w:top w:val="single" w:sz="4" w:space="0" w:color="auto"/>
              <w:left w:val="single" w:sz="4" w:space="0" w:color="auto"/>
              <w:bottom w:val="single" w:sz="4" w:space="0" w:color="auto"/>
              <w:right w:val="single" w:sz="4" w:space="0" w:color="auto"/>
            </w:tcBorders>
          </w:tcPr>
          <w:p w:rsidR="00BC00F8" w:rsidRPr="00DD4E16" w:rsidRDefault="00DD4E16" w:rsidP="00DD4E16">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t xml:space="preserve">Учтено </w:t>
            </w: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BC00F8" w:rsidRPr="00CE0539" w:rsidRDefault="007C47CC"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Ассоциация Европейского бизнеса</w:t>
            </w:r>
          </w:p>
        </w:tc>
        <w:tc>
          <w:tcPr>
            <w:tcW w:w="6379" w:type="dxa"/>
            <w:tcBorders>
              <w:top w:val="single" w:sz="4" w:space="0" w:color="auto"/>
              <w:left w:val="single" w:sz="4" w:space="0" w:color="auto"/>
              <w:bottom w:val="single" w:sz="4" w:space="0" w:color="auto"/>
              <w:right w:val="single" w:sz="4" w:space="0" w:color="auto"/>
            </w:tcBorders>
          </w:tcPr>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Проектом предлагается применять к новым товарам Перечня самые жесткие ветеринарные меры контроля: наличие ветеринарного сертификата, оформление разрешения на ввоз и внесение изготовителей в «реестр предприятий третьих стран».</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lastRenderedPageBreak/>
              <w:t>Изменения охватывают группы товаров из кодов ТН ВЭД ЕАЭС 1901 90 910 0, 1901 90 990 0 и также самым серьезным образом отразятся на поставках в Россию товаров групп 2106 (позиции ЕВСТ 81, 81(1), 81(2)). Именно в них входят пищевые продукты специализированного лечебного и специализированного профилактического питания, в том числе детского, а также большой ряд биологически активных добавок к пище. Доля импорта таких продуктов в страны ЕАЭС, в зависимости от категории, доходит до 90%. Также ограничения коснутся ингредиентов для их производства - витаминн</w:t>
            </w:r>
            <w:proofErr w:type="gramStart"/>
            <w:r w:rsidRPr="007C47CC">
              <w:rPr>
                <w:rFonts w:ascii="Times New Roman" w:eastAsia="Times New Roman" w:hAnsi="Times New Roman" w:cs="Times New Roman"/>
                <w:sz w:val="26"/>
                <w:szCs w:val="26"/>
              </w:rPr>
              <w:t>о-</w:t>
            </w:r>
            <w:proofErr w:type="gramEnd"/>
            <w:r w:rsidRPr="007C47CC">
              <w:rPr>
                <w:rFonts w:ascii="Times New Roman" w:eastAsia="Times New Roman" w:hAnsi="Times New Roman" w:cs="Times New Roman"/>
                <w:sz w:val="26"/>
                <w:szCs w:val="26"/>
              </w:rPr>
              <w:t xml:space="preserve"> минеральных комплексов, ингредиентов с содержанием казеина, </w:t>
            </w:r>
            <w:proofErr w:type="spellStart"/>
            <w:r w:rsidRPr="007C47CC">
              <w:rPr>
                <w:rFonts w:ascii="Times New Roman" w:eastAsia="Times New Roman" w:hAnsi="Times New Roman" w:cs="Times New Roman"/>
                <w:sz w:val="26"/>
                <w:szCs w:val="26"/>
              </w:rPr>
              <w:t>лактальбумина</w:t>
            </w:r>
            <w:proofErr w:type="spellEnd"/>
            <w:r w:rsidRPr="007C47CC">
              <w:rPr>
                <w:rFonts w:ascii="Times New Roman" w:eastAsia="Times New Roman" w:hAnsi="Times New Roman" w:cs="Times New Roman"/>
                <w:sz w:val="26"/>
                <w:szCs w:val="26"/>
              </w:rPr>
              <w:t>, высококонцентрированного сывороточного белка, химически чистой лактозы и т.д.</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При этом большая часть перечисленных продуктов и ингредиентов вообще не содержит компонентов животного происхождения, относящихся к группе ТН ВЭД 04 (молочная продукция), либо к иной группе из раздела ТН ВЭД 1 (продукты животного происхождения) и никогда не расценивались в пищевой промышленности как продукты ветеринарного риска. Более того, в рамках ЕАЭС данная продукция никогда не подпадала под меры ветеринарного контроля.</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Дополнительное беспокойство вызывает то, что, согласно логике проекта Решения, на новое описание товаров группы 2106 не распространяется действующее сейчас исключение из сферы ветеринарного контроля продукции, содержащей менее 50% сырья животного происхождения при поставках в </w:t>
            </w:r>
            <w:r w:rsidRPr="007C47CC">
              <w:rPr>
                <w:rFonts w:ascii="Times New Roman" w:eastAsia="Times New Roman" w:hAnsi="Times New Roman" w:cs="Times New Roman"/>
                <w:sz w:val="26"/>
                <w:szCs w:val="26"/>
              </w:rPr>
              <w:lastRenderedPageBreak/>
              <w:t>Российскую Федерацию и Республику Казахстан (эта норма соответствует принятым странами обязательствам при вступлении в ВТО).</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Согласно информационно-аналитической справке к Решению № 11, проблемой, на решение которой были направлены изменения Единого Перечня товаров, подлежащих ветеринарному контролю, и обсуждаемый на ОРВ Проект Решения, являлась необходимость контроля импорта «</w:t>
            </w:r>
            <w:proofErr w:type="spellStart"/>
            <w:r w:rsidRPr="007C47CC">
              <w:rPr>
                <w:rFonts w:ascii="Times New Roman" w:eastAsia="Times New Roman" w:hAnsi="Times New Roman" w:cs="Times New Roman"/>
                <w:sz w:val="26"/>
                <w:szCs w:val="26"/>
              </w:rPr>
              <w:t>сыроподобной</w:t>
            </w:r>
            <w:proofErr w:type="spellEnd"/>
            <w:r w:rsidRPr="007C47CC">
              <w:rPr>
                <w:rFonts w:ascii="Times New Roman" w:eastAsia="Times New Roman" w:hAnsi="Times New Roman" w:cs="Times New Roman"/>
                <w:sz w:val="26"/>
                <w:szCs w:val="26"/>
              </w:rPr>
              <w:t xml:space="preserve">» продукции («изготавливаемой по технологии сыра из </w:t>
            </w:r>
            <w:proofErr w:type="spellStart"/>
            <w:r w:rsidRPr="007C47CC">
              <w:rPr>
                <w:rFonts w:ascii="Times New Roman" w:eastAsia="Times New Roman" w:hAnsi="Times New Roman" w:cs="Times New Roman"/>
                <w:sz w:val="26"/>
                <w:szCs w:val="26"/>
              </w:rPr>
              <w:t>молокосодержащей</w:t>
            </w:r>
            <w:proofErr w:type="spellEnd"/>
            <w:r w:rsidRPr="007C47CC">
              <w:rPr>
                <w:rFonts w:ascii="Times New Roman" w:eastAsia="Times New Roman" w:hAnsi="Times New Roman" w:cs="Times New Roman"/>
                <w:sz w:val="26"/>
                <w:szCs w:val="26"/>
              </w:rPr>
              <w:t xml:space="preserve"> продукции, в которой животный жир заменен </w:t>
            </w:r>
            <w:proofErr w:type="gramStart"/>
            <w:r w:rsidRPr="007C47CC">
              <w:rPr>
                <w:rFonts w:ascii="Times New Roman" w:eastAsia="Times New Roman" w:hAnsi="Times New Roman" w:cs="Times New Roman"/>
                <w:sz w:val="26"/>
                <w:szCs w:val="26"/>
              </w:rPr>
              <w:t>на</w:t>
            </w:r>
            <w:proofErr w:type="gramEnd"/>
            <w:r w:rsidRPr="007C47CC">
              <w:rPr>
                <w:rFonts w:ascii="Times New Roman" w:eastAsia="Times New Roman" w:hAnsi="Times New Roman" w:cs="Times New Roman"/>
                <w:sz w:val="26"/>
                <w:szCs w:val="26"/>
              </w:rPr>
              <w:t xml:space="preserve"> растительный»). </w:t>
            </w:r>
            <w:proofErr w:type="gramStart"/>
            <w:r w:rsidRPr="007C47CC">
              <w:rPr>
                <w:rFonts w:ascii="Times New Roman" w:eastAsia="Times New Roman" w:hAnsi="Times New Roman" w:cs="Times New Roman"/>
                <w:sz w:val="26"/>
                <w:szCs w:val="26"/>
              </w:rPr>
              <w:t>Однако вместе с ней под ограничительные меры попали лечебные и лечебно-профилактические продукты, в том числе жизненно важные для взрослых и детей, имеющих специфические медицинские требования к питанию (например, при тяжелых формах аллергии или болезнях обмена веществ, реабилитации после тяжелых заболеваний), компоненты, необходимые для производства отечественной специализированной (и не только) пищевой продукции и т.д.</w:t>
            </w:r>
            <w:proofErr w:type="gramEnd"/>
            <w:r w:rsidRPr="007C47CC">
              <w:rPr>
                <w:rFonts w:ascii="Times New Roman" w:eastAsia="Times New Roman" w:hAnsi="Times New Roman" w:cs="Times New Roman"/>
                <w:sz w:val="26"/>
                <w:szCs w:val="26"/>
              </w:rPr>
              <w:t xml:space="preserve"> По причине широты номенклатуры товарной позиции 2106 и ее объемов полная оценка негативных последствий, пожалуй, не представляется возможной, но очевидно, что «</w:t>
            </w:r>
            <w:proofErr w:type="spellStart"/>
            <w:r w:rsidRPr="007C47CC">
              <w:rPr>
                <w:rFonts w:ascii="Times New Roman" w:eastAsia="Times New Roman" w:hAnsi="Times New Roman" w:cs="Times New Roman"/>
                <w:sz w:val="26"/>
                <w:szCs w:val="26"/>
              </w:rPr>
              <w:t>сыроподобная</w:t>
            </w:r>
            <w:proofErr w:type="spellEnd"/>
            <w:r w:rsidRPr="007C47CC">
              <w:rPr>
                <w:rFonts w:ascii="Times New Roman" w:eastAsia="Times New Roman" w:hAnsi="Times New Roman" w:cs="Times New Roman"/>
                <w:sz w:val="26"/>
                <w:szCs w:val="26"/>
              </w:rPr>
              <w:t xml:space="preserve"> продукция» полностью теряется на их фоне.</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По опыту участников рынка, реализация предлагаемых мер ветеринарного контроля (включение в реестр импортеров и оформление разрешений на ввоз) подразумевает проведение организационно сложных мероприятий, что занимает не один год до начала поставок продукции. Мы убеждены в том, что </w:t>
            </w:r>
            <w:r w:rsidRPr="007C47CC">
              <w:rPr>
                <w:rFonts w:ascii="Times New Roman" w:eastAsia="Times New Roman" w:hAnsi="Times New Roman" w:cs="Times New Roman"/>
                <w:sz w:val="26"/>
                <w:szCs w:val="26"/>
              </w:rPr>
              <w:lastRenderedPageBreak/>
              <w:t>применение самых жестких мер (реализуемых обычно в отношении наиболее рискованных товаров - таких как живой скот или необработанные туши) к товарам глубочайшей степени переработки, не несущим ветеринарных рисков и не имеющим ничего общего с продуктами, «изготовленными по технологии сыра», ничем не оправдано. Кроме того, долговременные процедуры по выполнению требований контроля перед поставкой в данном случае представляют собой угрозу не только отечественной пищевой отрасли в целом, но и здоровью граждан стран-членов ЕАЭС, для которых применение такой специализированной продукции является фактором сохранения качества жизни.</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Учитывая вышеизложенное, считаем принятие Проекта Решения в предложенной редакции </w:t>
            </w:r>
            <w:proofErr w:type="gramStart"/>
            <w:r w:rsidRPr="007C47CC">
              <w:rPr>
                <w:rFonts w:ascii="Times New Roman" w:eastAsia="Times New Roman" w:hAnsi="Times New Roman" w:cs="Times New Roman"/>
                <w:sz w:val="26"/>
                <w:szCs w:val="26"/>
              </w:rPr>
              <w:t>нецелесообразным</w:t>
            </w:r>
            <w:proofErr w:type="gramEnd"/>
            <w:r w:rsidRPr="007C47CC">
              <w:rPr>
                <w:rFonts w:ascii="Times New Roman" w:eastAsia="Times New Roman" w:hAnsi="Times New Roman" w:cs="Times New Roman"/>
                <w:sz w:val="26"/>
                <w:szCs w:val="26"/>
              </w:rPr>
              <w:t>, вводящим избыточные требования в отношении предмета регулирования и деятельности хозяйствующих субъектов, а также потенциально имеющим существенный негативный эффект на обращение на рынке ЕАЭС групп товаров, необходимых для стабильной работы пищевой промышленности, и социально значимых категорий продуктов питания.</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Для минимизации негативных последствий от принятия и реализации данного Проекта Решения, предлагаем:</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внести в Проект Решения исключение для продукции, содержащей менее 50% сырья животного происхождения при поставках в Российскую Федерацию и Республику Казахстан, заменив термин «компоненты молока» на термин «продукты группы 04»;</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lastRenderedPageBreak/>
              <w:t>упростить меры контроля, предъявляемые к товарам позиций 81, 81(1), 81(2), до требования наличия ветеринарного сертификата;</w:t>
            </w:r>
          </w:p>
          <w:p w:rsidR="00BC00F8" w:rsidRPr="00DA2FA9"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установить переходный период для вступления в силу решения не менее 2,5 лет </w:t>
            </w:r>
            <w:proofErr w:type="gramStart"/>
            <w:r w:rsidRPr="007C47CC">
              <w:rPr>
                <w:rFonts w:ascii="Times New Roman" w:eastAsia="Times New Roman" w:hAnsi="Times New Roman" w:cs="Times New Roman"/>
                <w:sz w:val="26"/>
                <w:szCs w:val="26"/>
              </w:rPr>
              <w:t>с</w:t>
            </w:r>
            <w:proofErr w:type="gramEnd"/>
            <w:r w:rsidRPr="007C47CC">
              <w:rPr>
                <w:rFonts w:ascii="Times New Roman" w:eastAsia="Times New Roman" w:hAnsi="Times New Roman" w:cs="Times New Roman"/>
                <w:sz w:val="26"/>
                <w:szCs w:val="26"/>
              </w:rPr>
              <w:t xml:space="preserve"> даты его официального опубликования.</w:t>
            </w:r>
          </w:p>
        </w:tc>
        <w:tc>
          <w:tcPr>
            <w:tcW w:w="2693" w:type="dxa"/>
            <w:tcBorders>
              <w:top w:val="single" w:sz="4" w:space="0" w:color="auto"/>
              <w:left w:val="single" w:sz="4" w:space="0" w:color="auto"/>
              <w:bottom w:val="single" w:sz="4" w:space="0" w:color="auto"/>
              <w:right w:val="single" w:sz="4" w:space="0" w:color="auto"/>
            </w:tcBorders>
          </w:tcPr>
          <w:p w:rsidR="00BC00F8" w:rsidRDefault="00DD4E16" w:rsidP="00DD4E16">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lastRenderedPageBreak/>
              <w:t>Учтено частично</w:t>
            </w:r>
          </w:p>
          <w:p w:rsidR="00DD4E16" w:rsidRDefault="00DD4E16" w:rsidP="00DD4E16">
            <w:pPr>
              <w:widowControl w:val="0"/>
              <w:autoSpaceDE w:val="0"/>
              <w:autoSpaceDN w:val="0"/>
              <w:adjustRightInd w:val="0"/>
              <w:spacing w:after="0" w:line="240" w:lineRule="auto"/>
              <w:ind w:firstLine="2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дополнен сноской 7 следующего содержания: </w:t>
            </w:r>
            <w:proofErr w:type="gramStart"/>
            <w:r w:rsidRPr="00DD4E16">
              <w:rPr>
                <w:rFonts w:ascii="Times New Roman" w:eastAsia="Times New Roman" w:hAnsi="Times New Roman" w:cs="Times New Roman"/>
                <w:sz w:val="26"/>
                <w:szCs w:val="26"/>
              </w:rPr>
              <w:t xml:space="preserve">За исключением специализированной продукции, в том числе детского питания; витаминно-минеральных (витаминных, минеральных) комплексов (премиксов), </w:t>
            </w:r>
            <w:proofErr w:type="spellStart"/>
            <w:r w:rsidRPr="00DD4E16">
              <w:rPr>
                <w:rFonts w:ascii="Times New Roman" w:eastAsia="Times New Roman" w:hAnsi="Times New Roman" w:cs="Times New Roman"/>
                <w:sz w:val="26"/>
                <w:szCs w:val="26"/>
              </w:rPr>
              <w:t>ароматизаторов</w:t>
            </w:r>
            <w:proofErr w:type="spellEnd"/>
            <w:r w:rsidRPr="00DD4E16">
              <w:rPr>
                <w:rFonts w:ascii="Times New Roman" w:eastAsia="Times New Roman" w:hAnsi="Times New Roman" w:cs="Times New Roman"/>
                <w:sz w:val="26"/>
                <w:szCs w:val="26"/>
              </w:rPr>
              <w:t xml:space="preserve"> и </w:t>
            </w:r>
            <w:proofErr w:type="spellStart"/>
            <w:r w:rsidRPr="00DD4E16">
              <w:rPr>
                <w:rFonts w:ascii="Times New Roman" w:eastAsia="Times New Roman" w:hAnsi="Times New Roman" w:cs="Times New Roman"/>
                <w:sz w:val="26"/>
                <w:szCs w:val="26"/>
              </w:rPr>
              <w:t>вкусоароматических</w:t>
            </w:r>
            <w:proofErr w:type="spellEnd"/>
            <w:r w:rsidRPr="00DD4E16">
              <w:rPr>
                <w:rFonts w:ascii="Times New Roman" w:eastAsia="Times New Roman" w:hAnsi="Times New Roman" w:cs="Times New Roman"/>
                <w:sz w:val="26"/>
                <w:szCs w:val="26"/>
              </w:rPr>
              <w:t xml:space="preserve"> добавок, продуктов на основе концентратов белков и </w:t>
            </w:r>
            <w:proofErr w:type="spellStart"/>
            <w:r w:rsidRPr="00DD4E16">
              <w:rPr>
                <w:rFonts w:ascii="Times New Roman" w:eastAsia="Times New Roman" w:hAnsi="Times New Roman" w:cs="Times New Roman"/>
                <w:sz w:val="26"/>
                <w:szCs w:val="26"/>
              </w:rPr>
              <w:t>изолятов</w:t>
            </w:r>
            <w:proofErr w:type="spellEnd"/>
            <w:r w:rsidRPr="00DD4E16">
              <w:rPr>
                <w:rFonts w:ascii="Times New Roman" w:eastAsia="Times New Roman" w:hAnsi="Times New Roman" w:cs="Times New Roman"/>
                <w:sz w:val="26"/>
                <w:szCs w:val="26"/>
              </w:rPr>
              <w:t xml:space="preserve"> (животного и растительного происхождения) и их смесей, пищевых волокон, пищевых добавок (в том числе комплексных), биологически-активных добавок к пище, пищевых продуктов, предназначенных в качестве сырья для производства детского питания;</w:t>
            </w:r>
            <w:proofErr w:type="gramEnd"/>
            <w:r w:rsidRPr="00DD4E16">
              <w:rPr>
                <w:rFonts w:ascii="Times New Roman" w:eastAsia="Times New Roman" w:hAnsi="Times New Roman" w:cs="Times New Roman"/>
                <w:sz w:val="26"/>
                <w:szCs w:val="26"/>
              </w:rPr>
              <w:t xml:space="preserve"> кондитерской глазури, паст и наполнителей, концентратов для приготовления теста. Ветеринарный контроль в отношении этих товаров не осуществляется и ни одна из мер, указанных в графах 4-6 настоящего перечня не применяется.</w:t>
            </w:r>
          </w:p>
          <w:p w:rsidR="00DD4E16" w:rsidRPr="00DD4E16" w:rsidRDefault="00DD4E16" w:rsidP="00DD4E16">
            <w:pPr>
              <w:widowControl w:val="0"/>
              <w:autoSpaceDE w:val="0"/>
              <w:autoSpaceDN w:val="0"/>
              <w:adjustRightInd w:val="0"/>
              <w:spacing w:after="0" w:line="240" w:lineRule="auto"/>
              <w:ind w:firstLine="2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Мера в виде необходимости включения предприятий в Реестр третьих стран не будет применяться при ввозе подконтрольных товаров на территорию Республики Казахстан.</w:t>
            </w: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BC00F8" w:rsidRPr="00CE0539" w:rsidRDefault="007C47CC"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Союз участников потребительского рынка</w:t>
            </w:r>
          </w:p>
        </w:tc>
        <w:tc>
          <w:tcPr>
            <w:tcW w:w="6379" w:type="dxa"/>
            <w:tcBorders>
              <w:top w:val="single" w:sz="4" w:space="0" w:color="auto"/>
              <w:left w:val="single" w:sz="4" w:space="0" w:color="auto"/>
              <w:bottom w:val="single" w:sz="4" w:space="0" w:color="auto"/>
              <w:right w:val="single" w:sz="4" w:space="0" w:color="auto"/>
            </w:tcBorders>
          </w:tcPr>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t>В соответствии с проектом решения приложение №1 к Единым ветеринарным (ветеринарно-санитарным) требованиям, предъявляемым к товарам, подлежащим ветеринарному контролю (надзору), дополняется позициями с кодами ТН ВЭД ЕАЭС и группами товаров «из 1901.90 910 0», «из 1901 90 990 0», а позиция 81 излагается в новой редакции с указанием кодов ТН ВЭД ЕАЭС и групп товаров «из 2106 90 920 0», «из</w:t>
            </w:r>
            <w:proofErr w:type="gramEnd"/>
            <w:r w:rsidRPr="007C47CC">
              <w:rPr>
                <w:rFonts w:ascii="Times New Roman" w:eastAsia="Times New Roman" w:hAnsi="Times New Roman" w:cs="Times New Roman"/>
                <w:sz w:val="26"/>
                <w:szCs w:val="26"/>
              </w:rPr>
              <w:t xml:space="preserve"> 2106 90 980 4», «2106 90 980 5», «из 2106 90 980 9» (далее - товары). Согласно информационн</w:t>
            </w:r>
            <w:proofErr w:type="gramStart"/>
            <w:r w:rsidRPr="007C47CC">
              <w:rPr>
                <w:rFonts w:ascii="Times New Roman" w:eastAsia="Times New Roman" w:hAnsi="Times New Roman" w:cs="Times New Roman"/>
                <w:sz w:val="26"/>
                <w:szCs w:val="26"/>
              </w:rPr>
              <w:t>о-</w:t>
            </w:r>
            <w:proofErr w:type="gramEnd"/>
            <w:r w:rsidRPr="007C47CC">
              <w:rPr>
                <w:rFonts w:ascii="Times New Roman" w:eastAsia="Times New Roman" w:hAnsi="Times New Roman" w:cs="Times New Roman"/>
                <w:sz w:val="26"/>
                <w:szCs w:val="26"/>
              </w:rPr>
              <w:t xml:space="preserve"> аналитической справке, изменения обусловлены внесением предлагаемых дополнений в Единый перечень товаров, подлежащих ветеринарному контролю (надзору) и необходимостью определения для указанных товаров мер регулирования.</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Следует отметить, что изменение исключает из Единого перечня подконтрольной продукции группы 2106 товары с содержанием компонентов животного происхождения за исключением продукции с содержанием молочного жира для товарных позиций «из 2106 90 920 0» и «из 2106 90 980 4», и «компонентов молока» для товарных позиций «из 2106 90 980 9». Такое изменение описания товаров, с одной стороны, значительно сокращает перечень подконтрольной продукции (в части продукции с содержанием мясного сырья, рыбы, ракообразных и </w:t>
            </w:r>
            <w:r w:rsidRPr="007C47CC">
              <w:rPr>
                <w:rFonts w:ascii="Times New Roman" w:eastAsia="Times New Roman" w:hAnsi="Times New Roman" w:cs="Times New Roman"/>
                <w:sz w:val="26"/>
                <w:szCs w:val="26"/>
              </w:rPr>
              <w:lastRenderedPageBreak/>
              <w:t xml:space="preserve">пр.), но, с другой стороны, распространяет контроль на продукцию, содержащую молочные компоненты, не относящиеся к группе ТН ВЭД 04. К таким молочным компонентам относятся продукты глубокой переработки молока казеин, </w:t>
            </w:r>
            <w:proofErr w:type="spellStart"/>
            <w:r w:rsidRPr="007C47CC">
              <w:rPr>
                <w:rFonts w:ascii="Times New Roman" w:eastAsia="Times New Roman" w:hAnsi="Times New Roman" w:cs="Times New Roman"/>
                <w:sz w:val="26"/>
                <w:szCs w:val="26"/>
              </w:rPr>
              <w:t>лактальбумин</w:t>
            </w:r>
            <w:proofErr w:type="spellEnd"/>
            <w:r w:rsidRPr="007C47CC">
              <w:rPr>
                <w:rFonts w:ascii="Times New Roman" w:eastAsia="Times New Roman" w:hAnsi="Times New Roman" w:cs="Times New Roman"/>
                <w:sz w:val="26"/>
                <w:szCs w:val="26"/>
              </w:rPr>
              <w:t>, высококонцентрированный сывороточный белок, химически чистая лактоза. Использование таких ингредиентов (по сути, являющихся практически чистыми химическими веществами) в готовой пищевой продукции никогда не расценивалось как ветеринарный риск. Можно предположить, что в данном случае речь идет о неудачной редакции определения, которая может привести к злоупотреблениям при применении процедур контроля. Следует также принять во внимание, что ни одним нормативным документом не установлено определение «молочный компонент».</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t xml:space="preserve">Следует отметить, что в товарные позиции «из 2106 90 980 9» готовые пищевые продукты с содержанием компонентов молока, в других позициях ТН ВЭД ЕАЭС не поименованные или не включенные в них и «из 2106 90 920 0» готовые пищевые продукты, содержащие растительные жиры или масла, с содержанием менее 1,5 </w:t>
            </w:r>
            <w:proofErr w:type="spellStart"/>
            <w:r w:rsidRPr="007C47CC">
              <w:rPr>
                <w:rFonts w:ascii="Times New Roman" w:eastAsia="Times New Roman" w:hAnsi="Times New Roman" w:cs="Times New Roman"/>
                <w:sz w:val="26"/>
                <w:szCs w:val="26"/>
              </w:rPr>
              <w:t>мас</w:t>
            </w:r>
            <w:proofErr w:type="spellEnd"/>
            <w:r w:rsidRPr="007C47CC">
              <w:rPr>
                <w:rFonts w:ascii="Times New Roman" w:eastAsia="Times New Roman" w:hAnsi="Times New Roman" w:cs="Times New Roman"/>
                <w:sz w:val="26"/>
                <w:szCs w:val="26"/>
              </w:rPr>
              <w:t>.% молочного жира попадают пищевые продукты специализированного лечебного и специализированного профилактического</w:t>
            </w:r>
            <w:proofErr w:type="gramEnd"/>
            <w:r w:rsidRPr="007C47CC">
              <w:rPr>
                <w:rFonts w:ascii="Times New Roman" w:eastAsia="Times New Roman" w:hAnsi="Times New Roman" w:cs="Times New Roman"/>
                <w:sz w:val="26"/>
                <w:szCs w:val="26"/>
              </w:rPr>
              <w:t xml:space="preserve"> питания, в том числе детского, а также большой ряд биологически активных добавок к пище. Доля импорта таких продуктов в страны ЕАЭС, в зависимости от категории, доходит до 90%.</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t xml:space="preserve">Обращает на себя внимание то, что проект предлагает применять к продукции товарных позиций «из 2106 90 </w:t>
            </w:r>
            <w:r w:rsidRPr="007C47CC">
              <w:rPr>
                <w:rFonts w:ascii="Times New Roman" w:eastAsia="Times New Roman" w:hAnsi="Times New Roman" w:cs="Times New Roman"/>
                <w:sz w:val="26"/>
                <w:szCs w:val="26"/>
              </w:rPr>
              <w:lastRenderedPageBreak/>
              <w:t>980 9» и «из 2106 90 920 0» весь перечень возможных ветеринарных мер контроля - начиная с ветеринарного сертификата, подтверждающего эпизоотическое благополучие места производства, и заканчивая разрешением на ввоз и внесением изготовителей в «реестр предприятий третьих стран», в то время как сейчас для товаров группы</w:t>
            </w:r>
            <w:proofErr w:type="gramEnd"/>
            <w:r w:rsidRPr="007C47CC">
              <w:rPr>
                <w:rFonts w:ascii="Times New Roman" w:eastAsia="Times New Roman" w:hAnsi="Times New Roman" w:cs="Times New Roman"/>
                <w:sz w:val="26"/>
                <w:szCs w:val="26"/>
              </w:rPr>
              <w:t xml:space="preserve"> 2106 меры контроля ограничены только предоставлением ветеринарного сертификата. Помимо этого, меры ветеринарного контроля не распространяются на продукцию, содержащую менее 50% животного сырья при поставках в Российскую Федерацию и Республику Казахстан, что соответствует принятым обязательствам при вступлении в ВТО.</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t>Предложенные проектом решения меры регулирования для вновь попадающей под ветеринарный контроль продукции, включая товары из кода ТН ВЭД ЕАЭС 1901 (подразумевающие необходимость ветеринарного сертификата, разрешения на ввоз и внесение изготовителей в реестр предприятий третьих стран) являются максимально строгими (жесткими), и в настоящее время применяются только для товаров с высоким ветеринарно-санитарными риском.</w:t>
            </w:r>
            <w:proofErr w:type="gramEnd"/>
            <w:r w:rsidRPr="007C47CC">
              <w:rPr>
                <w:rFonts w:ascii="Times New Roman" w:eastAsia="Times New Roman" w:hAnsi="Times New Roman" w:cs="Times New Roman"/>
                <w:sz w:val="26"/>
                <w:szCs w:val="26"/>
              </w:rPr>
              <w:t xml:space="preserve"> Однако указанные товары (включая товары из кода ТН ВЭД ЕАЭС 1901) являются переработанными; как правило, содержат незначительное количество компонентов животного происхождения, часть из них подлежит государственной регистрации, в </w:t>
            </w:r>
            <w:proofErr w:type="gramStart"/>
            <w:r w:rsidRPr="007C47CC">
              <w:rPr>
                <w:rFonts w:ascii="Times New Roman" w:eastAsia="Times New Roman" w:hAnsi="Times New Roman" w:cs="Times New Roman"/>
                <w:sz w:val="26"/>
                <w:szCs w:val="26"/>
              </w:rPr>
              <w:t>связи</w:t>
            </w:r>
            <w:proofErr w:type="gramEnd"/>
            <w:r w:rsidRPr="007C47CC">
              <w:rPr>
                <w:rFonts w:ascii="Times New Roman" w:eastAsia="Times New Roman" w:hAnsi="Times New Roman" w:cs="Times New Roman"/>
                <w:sz w:val="26"/>
                <w:szCs w:val="26"/>
              </w:rPr>
              <w:t xml:space="preserve"> с чем такие меры представляются абсолютно избыточными. В соответствии с пунктом 2.1.3 Положения о едином порядке осуществления ветеринарного контроля (надзора) на таможенной границе Евразийского </w:t>
            </w:r>
            <w:r w:rsidRPr="007C47CC">
              <w:rPr>
                <w:rFonts w:ascii="Times New Roman" w:eastAsia="Times New Roman" w:hAnsi="Times New Roman" w:cs="Times New Roman"/>
                <w:sz w:val="26"/>
                <w:szCs w:val="26"/>
              </w:rPr>
              <w:lastRenderedPageBreak/>
              <w:t>экономического союза и таможенной территории Евразийского экономического союза и приложением № 12 к Договору о Евразийском экономическом союзе, ветеринарный сертификат - это документ, удостоверяющий, в том числе, благополучие мест производства по заразным болезням животных. Изменениями в Единый перечень товаров, подлежащих ветеринарному контролю (надзору), одобренными распоряжением Коллегии ЕЭК от 15.01.2019 года №10, перечисленные в решении товары включены со сноской «в части эпизоотического благополучия», которое может быть подтверждено исключительно ветеринарным сертификатом без применения иных мер.</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В связи с этим предлагаем предусмотреть в качестве ветеринарной меры контроля для данной продукции при ввозе на таможенную территорию Евразийского экономического союза только наличие ветеринарного сертификата, исключив остальные предложенные меры. </w:t>
            </w:r>
            <w:proofErr w:type="gramStart"/>
            <w:r w:rsidRPr="007C47CC">
              <w:rPr>
                <w:rFonts w:ascii="Times New Roman" w:eastAsia="Times New Roman" w:hAnsi="Times New Roman" w:cs="Times New Roman"/>
                <w:sz w:val="26"/>
                <w:szCs w:val="26"/>
              </w:rPr>
              <w:t>Также считаем необходимым сохранить действующую норму о том, что контроль распространяется только на продукцию, содержащую более 50% животного сырья при поставках в Российскую Федерацию и Республику Казахстан для продукции позиций «из 2106 90 980 9» и «из 2106 90 920 0», а также распространить этот принцип на продукцию групп товаров «из 1901 90 910 0», «из 1901 90 990 0</w:t>
            </w:r>
            <w:proofErr w:type="gramEnd"/>
            <w:r w:rsidRPr="007C47CC">
              <w:rPr>
                <w:rFonts w:ascii="Times New Roman" w:eastAsia="Times New Roman" w:hAnsi="Times New Roman" w:cs="Times New Roman"/>
                <w:sz w:val="26"/>
                <w:szCs w:val="26"/>
              </w:rPr>
              <w:t xml:space="preserve">», для </w:t>
            </w:r>
            <w:proofErr w:type="gramStart"/>
            <w:r w:rsidRPr="007C47CC">
              <w:rPr>
                <w:rFonts w:ascii="Times New Roman" w:eastAsia="Times New Roman" w:hAnsi="Times New Roman" w:cs="Times New Roman"/>
                <w:sz w:val="26"/>
                <w:szCs w:val="26"/>
              </w:rPr>
              <w:t>которых</w:t>
            </w:r>
            <w:proofErr w:type="gramEnd"/>
            <w:r w:rsidRPr="007C47CC">
              <w:rPr>
                <w:rFonts w:ascii="Times New Roman" w:eastAsia="Times New Roman" w:hAnsi="Times New Roman" w:cs="Times New Roman"/>
                <w:sz w:val="26"/>
                <w:szCs w:val="26"/>
              </w:rPr>
              <w:t xml:space="preserve"> требования вводятся впервые. Помимо этого, мы предлагаем для определения товаров «из 2106 90 9809» сделать сноску к словам «компоненты молока», определив их как «товары групп 0401-0406».</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lastRenderedPageBreak/>
              <w:t>Также хотим обратить Ваше внимание на то, что в описании продукции «из 2106 90 920 0» обязательное наличие молочного жира не является однозначно воспринимаемым признаком контроля (т.к. отсутствие молочного жира также можно считать его содержанием «менее 1.5% масс.»). Во избежание разночтений, которые могут привести к коррупционным практикам, мы бы считали необходимым дать примечание к описанию позиции, поясняющее, что наличие</w:t>
            </w:r>
            <w:proofErr w:type="gramEnd"/>
            <w:r w:rsidRPr="007C47CC">
              <w:rPr>
                <w:rFonts w:ascii="Times New Roman" w:eastAsia="Times New Roman" w:hAnsi="Times New Roman" w:cs="Times New Roman"/>
                <w:sz w:val="26"/>
                <w:szCs w:val="26"/>
              </w:rPr>
              <w:t xml:space="preserve"> молочного жира в продукте является обязательным признаком необходимости ветеринарного контроля.</w:t>
            </w:r>
          </w:p>
          <w:p w:rsidR="00BC00F8" w:rsidRPr="00DA2FA9"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В соответствии с приложением №12 к Договору о Евразийском экономическом союзе единые формы ветеринарных сертификатов утверждаются Евразийской экономической комиссией. </w:t>
            </w:r>
            <w:proofErr w:type="gramStart"/>
            <w:r w:rsidRPr="007C47CC">
              <w:rPr>
                <w:rFonts w:ascii="Times New Roman" w:eastAsia="Times New Roman" w:hAnsi="Times New Roman" w:cs="Times New Roman"/>
                <w:sz w:val="26"/>
                <w:szCs w:val="26"/>
              </w:rPr>
              <w:t>Действующая форма ветеринарного сертификата на ввозимые на таможенную территорию Евразийского экономического союза подконтрольные товары из третьих стран в связи с принятием проекта решения потребует актуализации и внесения изменений в решение Комиссии Таможенного союза от 7.04.2011 №607.</w:t>
            </w:r>
            <w:proofErr w:type="gramEnd"/>
            <w:r w:rsidRPr="007C47CC">
              <w:rPr>
                <w:rFonts w:ascii="Times New Roman" w:eastAsia="Times New Roman" w:hAnsi="Times New Roman" w:cs="Times New Roman"/>
                <w:sz w:val="26"/>
                <w:szCs w:val="26"/>
              </w:rPr>
              <w:t xml:space="preserve"> </w:t>
            </w:r>
            <w:proofErr w:type="gramStart"/>
            <w:r w:rsidRPr="007C47CC">
              <w:rPr>
                <w:rFonts w:ascii="Times New Roman" w:eastAsia="Times New Roman" w:hAnsi="Times New Roman" w:cs="Times New Roman"/>
                <w:sz w:val="26"/>
                <w:szCs w:val="26"/>
              </w:rPr>
              <w:t>В Европейском союзе - основном экспортере товаров, затронутых проектом, применяется Решение № 2007/275/ЕС Комиссии Европейских сообществ "О перечне животных и продукции, в отношении которых осуществляются ветеринарные проверки на пограничных контрольно- пропускных пунктах согласно Директивам 91/496/ЕЭС и 97/78/ЕС Совета ЕС" (С(2007) 1547), согласно которому часть товаров из упомянутых в проекте решения групп товаров не подлежат ветеринарному</w:t>
            </w:r>
            <w:proofErr w:type="gramEnd"/>
            <w:r w:rsidRPr="007C47CC">
              <w:rPr>
                <w:rFonts w:ascii="Times New Roman" w:eastAsia="Times New Roman" w:hAnsi="Times New Roman" w:cs="Times New Roman"/>
                <w:sz w:val="26"/>
                <w:szCs w:val="26"/>
              </w:rPr>
              <w:t xml:space="preserve"> контролю. Аналогичной является ситуация и в большинстве третьих стран. В </w:t>
            </w:r>
            <w:r w:rsidRPr="007C47CC">
              <w:rPr>
                <w:rFonts w:ascii="Times New Roman" w:eastAsia="Times New Roman" w:hAnsi="Times New Roman" w:cs="Times New Roman"/>
                <w:sz w:val="26"/>
                <w:szCs w:val="26"/>
              </w:rPr>
              <w:lastRenderedPageBreak/>
              <w:t xml:space="preserve">связи с этим формы ветеринарных сертификатов после их утверждения потребуют последующего согласования с компетентными органами Европейского союза и третьих стран. Участники СУПР считают, что для вступления в силу решения требуется переходный период не менее 2,5 лет </w:t>
            </w:r>
            <w:proofErr w:type="gramStart"/>
            <w:r w:rsidRPr="007C47CC">
              <w:rPr>
                <w:rFonts w:ascii="Times New Roman" w:eastAsia="Times New Roman" w:hAnsi="Times New Roman" w:cs="Times New Roman"/>
                <w:sz w:val="26"/>
                <w:szCs w:val="26"/>
              </w:rPr>
              <w:t>с</w:t>
            </w:r>
            <w:proofErr w:type="gramEnd"/>
            <w:r w:rsidRPr="007C47CC">
              <w:rPr>
                <w:rFonts w:ascii="Times New Roman" w:eastAsia="Times New Roman" w:hAnsi="Times New Roman" w:cs="Times New Roman"/>
                <w:sz w:val="26"/>
                <w:szCs w:val="26"/>
              </w:rPr>
              <w:t xml:space="preserve"> даты его официального опубликования.</w:t>
            </w:r>
          </w:p>
        </w:tc>
        <w:tc>
          <w:tcPr>
            <w:tcW w:w="2693" w:type="dxa"/>
            <w:tcBorders>
              <w:top w:val="single" w:sz="4" w:space="0" w:color="auto"/>
              <w:left w:val="single" w:sz="4" w:space="0" w:color="auto"/>
              <w:bottom w:val="single" w:sz="4" w:space="0" w:color="auto"/>
              <w:right w:val="single" w:sz="4" w:space="0" w:color="auto"/>
            </w:tcBorders>
          </w:tcPr>
          <w:p w:rsidR="00464EBF" w:rsidRDefault="00464EBF" w:rsidP="00464EB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lastRenderedPageBreak/>
              <w:t>Учтено частично</w:t>
            </w:r>
          </w:p>
          <w:p w:rsidR="00BC00F8" w:rsidRDefault="00464EBF" w:rsidP="005F6AEC">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Мера в виде необходимости включения предприятий в Реестр третьих стран не будет применяться при ввозе подконтрольных товаров на территорию Республики Казахстан.</w:t>
            </w:r>
          </w:p>
          <w:p w:rsidR="00464EBF" w:rsidRPr="005F6AEC" w:rsidRDefault="009A0757" w:rsidP="005F6AEC">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464EBF" w:rsidRPr="00464EBF">
              <w:rPr>
                <w:rFonts w:ascii="Times New Roman" w:eastAsia="Times New Roman" w:hAnsi="Times New Roman" w:cs="Times New Roman"/>
                <w:sz w:val="26"/>
                <w:szCs w:val="26"/>
              </w:rPr>
              <w:t xml:space="preserve">несение изменений в Проект, путем замены термина «компоненты молока» на термин «продукты группы 04», </w:t>
            </w:r>
            <w:r>
              <w:rPr>
                <w:rFonts w:ascii="Times New Roman" w:eastAsia="Times New Roman" w:hAnsi="Times New Roman" w:cs="Times New Roman"/>
                <w:sz w:val="26"/>
                <w:szCs w:val="26"/>
              </w:rPr>
              <w:t xml:space="preserve">невозможно, </w:t>
            </w:r>
            <w:r w:rsidR="00464EBF" w:rsidRPr="00464EBF">
              <w:rPr>
                <w:rFonts w:ascii="Times New Roman" w:eastAsia="Times New Roman" w:hAnsi="Times New Roman" w:cs="Times New Roman"/>
                <w:sz w:val="26"/>
                <w:szCs w:val="26"/>
              </w:rPr>
              <w:t xml:space="preserve">поскольку названия подконтрольных товаров определены Решением Совета от 22 февраля 2019 г. </w:t>
            </w:r>
            <w:r>
              <w:rPr>
                <w:rFonts w:ascii="Times New Roman" w:eastAsia="Times New Roman" w:hAnsi="Times New Roman" w:cs="Times New Roman"/>
                <w:sz w:val="26"/>
                <w:szCs w:val="26"/>
              </w:rPr>
              <w:br/>
            </w:r>
            <w:r w:rsidR="00464EBF" w:rsidRPr="00464EBF">
              <w:rPr>
                <w:rFonts w:ascii="Times New Roman" w:eastAsia="Times New Roman" w:hAnsi="Times New Roman" w:cs="Times New Roman"/>
                <w:sz w:val="26"/>
                <w:szCs w:val="26"/>
              </w:rPr>
              <w:t>№ 11</w:t>
            </w: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BC00F8" w:rsidRPr="00CE0539" w:rsidRDefault="007C47CC" w:rsidP="007C47C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Торгово-Промышленная палата Российской Федерации</w:t>
            </w:r>
          </w:p>
        </w:tc>
        <w:tc>
          <w:tcPr>
            <w:tcW w:w="6379" w:type="dxa"/>
            <w:tcBorders>
              <w:top w:val="single" w:sz="4" w:space="0" w:color="auto"/>
              <w:left w:val="single" w:sz="4" w:space="0" w:color="auto"/>
              <w:bottom w:val="single" w:sz="4" w:space="0" w:color="auto"/>
              <w:right w:val="single" w:sz="4" w:space="0" w:color="auto"/>
            </w:tcBorders>
          </w:tcPr>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gramStart"/>
            <w:r w:rsidRPr="007C47CC">
              <w:rPr>
                <w:rFonts w:ascii="Times New Roman" w:eastAsia="Times New Roman" w:hAnsi="Times New Roman" w:cs="Times New Roman"/>
                <w:sz w:val="26"/>
                <w:szCs w:val="26"/>
              </w:rPr>
              <w:t>В соответствиями с разъяснениями, данными в письме Департамента ветеринарии Министерства сельского хозяйства РФ за № 25/2248 от 01.08.2018г. следует, что изготовленная промышленным способом и упакованная в потребительскую тару молочная продукция, в том числе сливочное масло, сухое обезжиренное и сухое цельное молоко, сыры и творог, изготовленные из пастеризованного (</w:t>
            </w:r>
            <w:proofErr w:type="spellStart"/>
            <w:r w:rsidRPr="007C47CC">
              <w:rPr>
                <w:rFonts w:ascii="Times New Roman" w:eastAsia="Times New Roman" w:hAnsi="Times New Roman" w:cs="Times New Roman"/>
                <w:sz w:val="26"/>
                <w:szCs w:val="26"/>
              </w:rPr>
              <w:t>ультрапастеризованного</w:t>
            </w:r>
            <w:proofErr w:type="spellEnd"/>
            <w:r w:rsidRPr="007C47CC">
              <w:rPr>
                <w:rFonts w:ascii="Times New Roman" w:eastAsia="Times New Roman" w:hAnsi="Times New Roman" w:cs="Times New Roman"/>
                <w:sz w:val="26"/>
                <w:szCs w:val="26"/>
              </w:rPr>
              <w:t xml:space="preserve">, стерилизованного, </w:t>
            </w:r>
            <w:proofErr w:type="spellStart"/>
            <w:r w:rsidRPr="007C47CC">
              <w:rPr>
                <w:rFonts w:ascii="Times New Roman" w:eastAsia="Times New Roman" w:hAnsi="Times New Roman" w:cs="Times New Roman"/>
                <w:sz w:val="26"/>
                <w:szCs w:val="26"/>
              </w:rPr>
              <w:t>ультравысокотемпературно</w:t>
            </w:r>
            <w:proofErr w:type="spellEnd"/>
            <w:r w:rsidRPr="007C47CC">
              <w:rPr>
                <w:rFonts w:ascii="Times New Roman" w:eastAsia="Times New Roman" w:hAnsi="Times New Roman" w:cs="Times New Roman"/>
                <w:sz w:val="26"/>
                <w:szCs w:val="26"/>
              </w:rPr>
              <w:t>-обработанного) молока, при перемещении по территории Российской Федерации не подлежит</w:t>
            </w:r>
            <w:proofErr w:type="gramEnd"/>
            <w:r w:rsidRPr="007C47CC">
              <w:rPr>
                <w:rFonts w:ascii="Times New Roman" w:eastAsia="Times New Roman" w:hAnsi="Times New Roman" w:cs="Times New Roman"/>
                <w:sz w:val="26"/>
                <w:szCs w:val="26"/>
              </w:rPr>
              <w:t xml:space="preserve"> сопровождению ветеринарными сопроводительными документами.</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Согласно письму Минсельхоза, транспортная упаковка </w:t>
            </w:r>
            <w:proofErr w:type="gramStart"/>
            <w:r w:rsidRPr="007C47CC">
              <w:rPr>
                <w:rFonts w:ascii="Times New Roman" w:eastAsia="Times New Roman" w:hAnsi="Times New Roman" w:cs="Times New Roman"/>
                <w:sz w:val="26"/>
                <w:szCs w:val="26"/>
              </w:rPr>
              <w:t>предназначена для хранения и транспортировки продукции с целью ее защиты от повреждений и образует</w:t>
            </w:r>
            <w:proofErr w:type="gramEnd"/>
            <w:r w:rsidRPr="007C47CC">
              <w:rPr>
                <w:rFonts w:ascii="Times New Roman" w:eastAsia="Times New Roman" w:hAnsi="Times New Roman" w:cs="Times New Roman"/>
                <w:sz w:val="26"/>
                <w:szCs w:val="26"/>
              </w:rPr>
              <w:t xml:space="preserve"> самостоятельную транспортную единицу. Если завод перемещает в транспортной упаковке сухое молоко или сливочное масло в брикетах на другое предприятие для дальнейшей переработки, наличие </w:t>
            </w:r>
            <w:proofErr w:type="spellStart"/>
            <w:r w:rsidRPr="007C47CC">
              <w:rPr>
                <w:rFonts w:ascii="Times New Roman" w:eastAsia="Times New Roman" w:hAnsi="Times New Roman" w:cs="Times New Roman"/>
                <w:sz w:val="26"/>
                <w:szCs w:val="26"/>
              </w:rPr>
              <w:t>ветсертификатов</w:t>
            </w:r>
            <w:proofErr w:type="spellEnd"/>
            <w:r w:rsidRPr="007C47CC">
              <w:rPr>
                <w:rFonts w:ascii="Times New Roman" w:eastAsia="Times New Roman" w:hAnsi="Times New Roman" w:cs="Times New Roman"/>
                <w:sz w:val="26"/>
                <w:szCs w:val="26"/>
              </w:rPr>
              <w:t xml:space="preserve"> на товар обязательно.</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При транспортировке же молочной продукции в потребительской упаковке оформлять ветеринарные сопроводительные документы не требуется.</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 xml:space="preserve">Следовательно, определяющим фактором, для </w:t>
            </w:r>
            <w:r w:rsidRPr="007C47CC">
              <w:rPr>
                <w:rFonts w:ascii="Times New Roman" w:eastAsia="Times New Roman" w:hAnsi="Times New Roman" w:cs="Times New Roman"/>
                <w:sz w:val="26"/>
                <w:szCs w:val="26"/>
              </w:rPr>
              <w:lastRenderedPageBreak/>
              <w:t>необходимости оформления на готовую молочную продукцию ВСД (ветеринарный сопроводительный документ), является не эпизоотическая ситуация, несущая в себе ветеринарные риски для подконтрольной молочной продукции, а вид упаковки.</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Независимо от вида упаковки, перемещаемые в транспортной упаковке сухое молоко и сливочное масло в брикетах на другое предприятие для дальнейшей переработки, прошли промышленную переработку и не несут в себе ветеринарных рисков.</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Исключение составляет сырое молоко, транспортируемое с фермы на перерабатывающий завод в цистернах, бидонах или иных емкостях, предназначенных для перевозки сырого молока, на которое оформляется ВСД (ветеринарный сопроводительный документ). Вся выработанная продукция с сырого молока, прошедшего ветеринарный контроль и промышленную переработку на заводе, не несет в себе ветеринарных рисков, независимо от того, в каком типе упаковке готовая продукция будет перемещаться дальше.</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Во избежание тотального ветеринарного контроля всей готовой молочной продукции для предпринимателей и обеспечения прозрачности применяемых мер к товарам, подлежащим ветеринарному контролю, предлагаем внести изменения:</w:t>
            </w:r>
          </w:p>
          <w:p w:rsidR="007C47CC" w:rsidRPr="007C47CC"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в графе «наименование товара» после слов «Готовые пищевые продукты» вставить: перемещаемые в транспортной упаковке;</w:t>
            </w:r>
          </w:p>
          <w:p w:rsidR="00BC00F8" w:rsidRPr="00DA2FA9" w:rsidRDefault="007C47CC" w:rsidP="007C47C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7C47CC">
              <w:rPr>
                <w:rFonts w:ascii="Times New Roman" w:eastAsia="Times New Roman" w:hAnsi="Times New Roman" w:cs="Times New Roman"/>
                <w:sz w:val="26"/>
                <w:szCs w:val="26"/>
              </w:rPr>
              <w:t>наименование «сырное фондю» исключить</w:t>
            </w:r>
          </w:p>
        </w:tc>
        <w:tc>
          <w:tcPr>
            <w:tcW w:w="2693" w:type="dxa"/>
            <w:tcBorders>
              <w:top w:val="single" w:sz="4" w:space="0" w:color="auto"/>
              <w:left w:val="single" w:sz="4" w:space="0" w:color="auto"/>
              <w:bottom w:val="single" w:sz="4" w:space="0" w:color="auto"/>
              <w:right w:val="single" w:sz="4" w:space="0" w:color="auto"/>
            </w:tcBorders>
          </w:tcPr>
          <w:p w:rsidR="00BC00F8" w:rsidRDefault="009A0757" w:rsidP="009A075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9A0757">
              <w:rPr>
                <w:rFonts w:ascii="Times New Roman" w:eastAsia="Times New Roman" w:hAnsi="Times New Roman" w:cs="Times New Roman"/>
                <w:b/>
                <w:sz w:val="26"/>
                <w:szCs w:val="26"/>
              </w:rPr>
              <w:lastRenderedPageBreak/>
              <w:t>Отклонено</w:t>
            </w:r>
          </w:p>
          <w:p w:rsidR="009A0757" w:rsidRPr="009A0757" w:rsidRDefault="009A0757" w:rsidP="009A075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Единые ветеринарные (ветеринарно-санитарные) требования, предъявляемые к товарам, подлежащим ветеринарному контролю (надзору) определяют требования к товарам, перемещаемым с территории одного государства – члена Союза на территорию другого государства – члена Союза. Перемещение товаров в пределах территории одного государства – члена Союза, регламентируется законодательством этого государства – члена Союза.</w:t>
            </w:r>
          </w:p>
        </w:tc>
      </w:tr>
      <w:tr w:rsidR="00BC00F8"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BC00F8" w:rsidRPr="00DA2FA9"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BC00F8" w:rsidRPr="00DA2FA9" w:rsidRDefault="00BC00F8"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BC00F8" w:rsidRPr="0035046B" w:rsidRDefault="0035046B" w:rsidP="00DA2FA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5046B">
              <w:rPr>
                <w:rStyle w:val="field-value"/>
                <w:rFonts w:ascii="Franklin Gothic Book Regular" w:hAnsi="Franklin Gothic Book Regular" w:cs="Segoe UI"/>
                <w:sz w:val="24"/>
                <w:szCs w:val="24"/>
              </w:rPr>
              <w:t>Arseniy.Frolov@RU.nestle.com</w:t>
            </w:r>
          </w:p>
        </w:tc>
        <w:tc>
          <w:tcPr>
            <w:tcW w:w="6379" w:type="dxa"/>
            <w:tcBorders>
              <w:top w:val="single" w:sz="4" w:space="0" w:color="auto"/>
              <w:left w:val="single" w:sz="4" w:space="0" w:color="auto"/>
              <w:bottom w:val="single" w:sz="4" w:space="0" w:color="auto"/>
              <w:right w:val="single" w:sz="4" w:space="0" w:color="auto"/>
            </w:tcBorders>
          </w:tcPr>
          <w:p w:rsidR="00BC00F8" w:rsidRPr="00DA2FA9" w:rsidRDefault="0035046B"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 xml:space="preserve">Проект изменений в единые ветеринарно-санитарные требования, ввиду недостаточно проработанных </w:t>
            </w:r>
            <w:r w:rsidRPr="0035046B">
              <w:rPr>
                <w:rFonts w:ascii="Times New Roman" w:eastAsia="Times New Roman" w:hAnsi="Times New Roman" w:cs="Times New Roman"/>
                <w:sz w:val="26"/>
                <w:szCs w:val="26"/>
              </w:rPr>
              <w:lastRenderedPageBreak/>
              <w:t xml:space="preserve">формулировок описания регулируемых товаров из товарных групп 1901 и 2106, предполагает ввести на продукцию, являющуюся результатом глубокой переработки сырья, с содержанием животных компонентов существенно ниже 50%, требования, аналогичные предъявляемым к сырому мясу, рыбе и </w:t>
            </w:r>
            <w:proofErr w:type="gramStart"/>
            <w:r w:rsidRPr="0035046B">
              <w:rPr>
                <w:rFonts w:ascii="Times New Roman" w:eastAsia="Times New Roman" w:hAnsi="Times New Roman" w:cs="Times New Roman"/>
                <w:sz w:val="26"/>
                <w:szCs w:val="26"/>
              </w:rPr>
              <w:t>прочему</w:t>
            </w:r>
            <w:proofErr w:type="gramEnd"/>
            <w:r w:rsidRPr="0035046B">
              <w:rPr>
                <w:rFonts w:ascii="Times New Roman" w:eastAsia="Times New Roman" w:hAnsi="Times New Roman" w:cs="Times New Roman"/>
                <w:sz w:val="26"/>
                <w:szCs w:val="26"/>
              </w:rPr>
              <w:t xml:space="preserve"> не переработанному животному сырью, а именно: включение производителей в реестр предприятий 3-х стран, получение ежегодных разрешений на ввоз и сопровождение каждой партии ветеринарным сертификатом. Речь идет о продукции клинического, лечебного и профилактического питания, в том числе для детей, а также о ряде пищевых и биологически активных добавках, которые никем и никогда не рассматривались как источник ветеринарных рисков. </w:t>
            </w:r>
            <w:proofErr w:type="gramStart"/>
            <w:r w:rsidRPr="0035046B">
              <w:rPr>
                <w:rFonts w:ascii="Times New Roman" w:eastAsia="Times New Roman" w:hAnsi="Times New Roman" w:cs="Times New Roman"/>
                <w:sz w:val="26"/>
                <w:szCs w:val="26"/>
              </w:rPr>
              <w:t>Проект приведет к системному нарушению обязательств, взятых Российской Федерацией и Республикой Казахстан при вступлении в ВТО в части исключения из-под ветеринарного контроля так называемой «композитной продукции» - готовой пищевой продукции, содержащей менее 50% сырья животного происхождения.</w:t>
            </w:r>
            <w:proofErr w:type="gramEnd"/>
            <w:r w:rsidRPr="0035046B">
              <w:rPr>
                <w:rFonts w:ascii="Times New Roman" w:eastAsia="Times New Roman" w:hAnsi="Times New Roman" w:cs="Times New Roman"/>
                <w:sz w:val="26"/>
                <w:szCs w:val="26"/>
              </w:rPr>
              <w:t xml:space="preserve"> Норма закреплена в РКТС от 23.09.2011 N 810 «Об изъятии в применении ветеринарных мер в отношении товаров, включенных в Единый перечень товаров, подлежащих ветеринарному контролю (надзору)». При этом</w:t>
            </w:r>
            <w:proofErr w:type="gramStart"/>
            <w:r w:rsidRPr="0035046B">
              <w:rPr>
                <w:rFonts w:ascii="Times New Roman" w:eastAsia="Times New Roman" w:hAnsi="Times New Roman" w:cs="Times New Roman"/>
                <w:sz w:val="26"/>
                <w:szCs w:val="26"/>
              </w:rPr>
              <w:t>,</w:t>
            </w:r>
            <w:proofErr w:type="gramEnd"/>
            <w:r w:rsidRPr="0035046B">
              <w:rPr>
                <w:rFonts w:ascii="Times New Roman" w:eastAsia="Times New Roman" w:hAnsi="Times New Roman" w:cs="Times New Roman"/>
                <w:sz w:val="26"/>
                <w:szCs w:val="26"/>
              </w:rPr>
              <w:t xml:space="preserve"> ввиду специфичности перечисленной выше продукции и ее крайней важности для определенных слоев населения всех 5 стран Союза, проект создает существенный барьер в вопросе стабильного снабжения потребителей товарами, обеспечивающими их качество жизни, а подчас и саму жизнь. Проект Решения в существующей редакции не </w:t>
            </w:r>
            <w:r w:rsidRPr="0035046B">
              <w:rPr>
                <w:rFonts w:ascii="Times New Roman" w:eastAsia="Times New Roman" w:hAnsi="Times New Roman" w:cs="Times New Roman"/>
                <w:sz w:val="26"/>
                <w:szCs w:val="26"/>
              </w:rPr>
              <w:lastRenderedPageBreak/>
              <w:t xml:space="preserve">решает заявленной задачи – борьбы с фальсифицированной </w:t>
            </w:r>
            <w:proofErr w:type="spellStart"/>
            <w:r w:rsidRPr="0035046B">
              <w:rPr>
                <w:rFonts w:ascii="Times New Roman" w:eastAsia="Times New Roman" w:hAnsi="Times New Roman" w:cs="Times New Roman"/>
                <w:sz w:val="26"/>
                <w:szCs w:val="26"/>
              </w:rPr>
              <w:t>сыроподобной</w:t>
            </w:r>
            <w:proofErr w:type="spellEnd"/>
            <w:r w:rsidRPr="0035046B">
              <w:rPr>
                <w:rFonts w:ascii="Times New Roman" w:eastAsia="Times New Roman" w:hAnsi="Times New Roman" w:cs="Times New Roman"/>
                <w:sz w:val="26"/>
                <w:szCs w:val="26"/>
              </w:rPr>
              <w:t xml:space="preserve"> продукцией, поскольку наличие ветеринарного сертификата, подтверждающего эпизоотическое благополучие района производства, никак не подтвердит сам состав товара, что может обеспечить лишь лабораторный анализ. Более того, уравнивая требования по сопроводительной ветеринарной документации на сыры и </w:t>
            </w:r>
            <w:proofErr w:type="spellStart"/>
            <w:r w:rsidRPr="0035046B">
              <w:rPr>
                <w:rFonts w:ascii="Times New Roman" w:eastAsia="Times New Roman" w:hAnsi="Times New Roman" w:cs="Times New Roman"/>
                <w:sz w:val="26"/>
                <w:szCs w:val="26"/>
              </w:rPr>
              <w:t>сыроподобную</w:t>
            </w:r>
            <w:proofErr w:type="spellEnd"/>
            <w:r w:rsidRPr="0035046B">
              <w:rPr>
                <w:rFonts w:ascii="Times New Roman" w:eastAsia="Times New Roman" w:hAnsi="Times New Roman" w:cs="Times New Roman"/>
                <w:sz w:val="26"/>
                <w:szCs w:val="26"/>
              </w:rPr>
              <w:t xml:space="preserve"> продукцию, регулятор ликвидирует один из немногих триггеров, по которым потребитель, да и контролирующий орган мог определить достоверность заявляемых характеристик.</w:t>
            </w:r>
          </w:p>
        </w:tc>
        <w:tc>
          <w:tcPr>
            <w:tcW w:w="2693" w:type="dxa"/>
            <w:tcBorders>
              <w:top w:val="single" w:sz="4" w:space="0" w:color="auto"/>
              <w:left w:val="single" w:sz="4" w:space="0" w:color="auto"/>
              <w:bottom w:val="single" w:sz="4" w:space="0" w:color="auto"/>
              <w:right w:val="single" w:sz="4" w:space="0" w:color="auto"/>
            </w:tcBorders>
          </w:tcPr>
          <w:p w:rsidR="009A0757" w:rsidRPr="00DD4E16" w:rsidRDefault="009A0757" w:rsidP="009A0757">
            <w:pPr>
              <w:widowControl w:val="0"/>
              <w:autoSpaceDE w:val="0"/>
              <w:autoSpaceDN w:val="0"/>
              <w:adjustRightInd w:val="0"/>
              <w:spacing w:after="0"/>
              <w:jc w:val="center"/>
              <w:rPr>
                <w:rFonts w:ascii="Times New Roman" w:eastAsia="Times New Roman" w:hAnsi="Times New Roman" w:cs="Times New Roman"/>
                <w:b/>
                <w:sz w:val="24"/>
                <w:szCs w:val="24"/>
              </w:rPr>
            </w:pPr>
            <w:r w:rsidRPr="00DD4E16">
              <w:rPr>
                <w:rFonts w:ascii="Times New Roman" w:eastAsia="Times New Roman" w:hAnsi="Times New Roman" w:cs="Times New Roman"/>
                <w:b/>
                <w:sz w:val="24"/>
                <w:szCs w:val="24"/>
              </w:rPr>
              <w:lastRenderedPageBreak/>
              <w:t>Учтено</w:t>
            </w:r>
            <w:r>
              <w:rPr>
                <w:rFonts w:ascii="Times New Roman" w:eastAsia="Times New Roman" w:hAnsi="Times New Roman" w:cs="Times New Roman"/>
                <w:b/>
                <w:sz w:val="24"/>
                <w:szCs w:val="24"/>
              </w:rPr>
              <w:t xml:space="preserve"> частично</w:t>
            </w:r>
          </w:p>
          <w:p w:rsidR="009A0757" w:rsidRDefault="009A0757" w:rsidP="009A0757">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Российская Федерация в лице Федеральной службы по ветеринарному и фитосанитарному надзору представила </w:t>
            </w:r>
            <w:r w:rsidRPr="00DD5FD5">
              <w:rPr>
                <w:rFonts w:ascii="Times New Roman" w:eastAsia="Times New Roman" w:hAnsi="Times New Roman" w:cs="Times New Roman"/>
                <w:sz w:val="24"/>
                <w:szCs w:val="24"/>
              </w:rPr>
              <w:t>оценк</w:t>
            </w:r>
            <w:r>
              <w:rPr>
                <w:rFonts w:ascii="Times New Roman" w:eastAsia="Times New Roman" w:hAnsi="Times New Roman" w:cs="Times New Roman"/>
                <w:sz w:val="24"/>
                <w:szCs w:val="24"/>
              </w:rPr>
              <w:t>у</w:t>
            </w:r>
            <w:r w:rsidRPr="00DD5FD5">
              <w:rPr>
                <w:rFonts w:ascii="Times New Roman" w:eastAsia="Times New Roman" w:hAnsi="Times New Roman" w:cs="Times New Roman"/>
                <w:sz w:val="24"/>
                <w:szCs w:val="24"/>
              </w:rPr>
              <w:t xml:space="preserve"> риска в отношении </w:t>
            </w:r>
            <w:r>
              <w:rPr>
                <w:rFonts w:ascii="Times New Roman" w:eastAsia="Times New Roman" w:hAnsi="Times New Roman" w:cs="Times New Roman"/>
                <w:sz w:val="24"/>
                <w:szCs w:val="24"/>
              </w:rPr>
              <w:t xml:space="preserve">товаров, на которых распространяет свое действие проект, </w:t>
            </w:r>
            <w:r w:rsidRPr="00DD5FD5">
              <w:rPr>
                <w:rFonts w:ascii="Times New Roman" w:eastAsia="Times New Roman" w:hAnsi="Times New Roman" w:cs="Times New Roman"/>
                <w:sz w:val="24"/>
                <w:szCs w:val="24"/>
              </w:rPr>
              <w:t>и соответствующе</w:t>
            </w:r>
            <w:r>
              <w:rPr>
                <w:rFonts w:ascii="Times New Roman" w:eastAsia="Times New Roman" w:hAnsi="Times New Roman" w:cs="Times New Roman"/>
                <w:sz w:val="24"/>
                <w:szCs w:val="24"/>
              </w:rPr>
              <w:t>е</w:t>
            </w:r>
            <w:r w:rsidRPr="00DD5FD5">
              <w:rPr>
                <w:rFonts w:ascii="Times New Roman" w:eastAsia="Times New Roman" w:hAnsi="Times New Roman" w:cs="Times New Roman"/>
                <w:sz w:val="24"/>
                <w:szCs w:val="24"/>
              </w:rPr>
              <w:t xml:space="preserve"> научно</w:t>
            </w:r>
            <w:r>
              <w:rPr>
                <w:rFonts w:ascii="Times New Roman" w:eastAsia="Times New Roman" w:hAnsi="Times New Roman" w:cs="Times New Roman"/>
                <w:sz w:val="24"/>
                <w:szCs w:val="24"/>
              </w:rPr>
              <w:t>е</w:t>
            </w:r>
            <w:r w:rsidRPr="00DD5FD5">
              <w:rPr>
                <w:rFonts w:ascii="Times New Roman" w:eastAsia="Times New Roman" w:hAnsi="Times New Roman" w:cs="Times New Roman"/>
                <w:sz w:val="24"/>
                <w:szCs w:val="24"/>
              </w:rPr>
              <w:t xml:space="preserve"> обосновани</w:t>
            </w:r>
            <w:r>
              <w:rPr>
                <w:rFonts w:ascii="Times New Roman" w:eastAsia="Times New Roman" w:hAnsi="Times New Roman" w:cs="Times New Roman"/>
                <w:sz w:val="24"/>
                <w:szCs w:val="24"/>
              </w:rPr>
              <w:t xml:space="preserve">е. Выполнение данных процедур дает </w:t>
            </w:r>
            <w:r w:rsidRPr="00DD5FD5">
              <w:rPr>
                <w:rFonts w:ascii="Times New Roman" w:eastAsia="Times New Roman" w:hAnsi="Times New Roman" w:cs="Times New Roman"/>
                <w:sz w:val="24"/>
                <w:szCs w:val="24"/>
              </w:rPr>
              <w:t>возможность применять к данным видам подконтрольных товаров ветеринарно-санитарные меры</w:t>
            </w:r>
            <w:r>
              <w:rPr>
                <w:rFonts w:ascii="Times New Roman" w:eastAsia="Times New Roman" w:hAnsi="Times New Roman" w:cs="Times New Roman"/>
                <w:sz w:val="24"/>
                <w:szCs w:val="24"/>
              </w:rPr>
              <w:t>.</w:t>
            </w:r>
          </w:p>
          <w:p w:rsidR="00BC00F8" w:rsidRPr="005F6AEC" w:rsidRDefault="009A0757" w:rsidP="009A0757">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Кроме того, проект доработан с учетом результатов публичного обсуждения и к части товаров, на которых распространяет свое действие проект, ни одна из ветеринарных мер не будет применяться.</w:t>
            </w:r>
          </w:p>
        </w:tc>
      </w:tr>
      <w:tr w:rsidR="0035046B"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35046B" w:rsidRDefault="004F6C75"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p>
        </w:tc>
        <w:tc>
          <w:tcPr>
            <w:tcW w:w="1843" w:type="dxa"/>
            <w:tcBorders>
              <w:top w:val="single" w:sz="4" w:space="0" w:color="auto"/>
              <w:left w:val="single" w:sz="4" w:space="0" w:color="auto"/>
              <w:bottom w:val="single" w:sz="4" w:space="0" w:color="auto"/>
              <w:right w:val="single" w:sz="4" w:space="0" w:color="auto"/>
            </w:tcBorders>
          </w:tcPr>
          <w:p w:rsidR="0035046B" w:rsidRPr="00DA2FA9" w:rsidRDefault="0035046B"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35046B" w:rsidRPr="0035046B" w:rsidRDefault="0035046B"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5046B">
              <w:rPr>
                <w:rFonts w:ascii="Times New Roman" w:hAnsi="Times New Roman" w:cs="Times New Roman"/>
                <w:sz w:val="28"/>
                <w:szCs w:val="28"/>
              </w:rPr>
              <w:t xml:space="preserve">ООО </w:t>
            </w:r>
            <w:proofErr w:type="spellStart"/>
            <w:r w:rsidRPr="0035046B">
              <w:rPr>
                <w:rFonts w:ascii="Times New Roman" w:hAnsi="Times New Roman" w:cs="Times New Roman"/>
                <w:sz w:val="28"/>
                <w:szCs w:val="28"/>
              </w:rPr>
              <w:t>Амвэй</w:t>
            </w:r>
            <w:proofErr w:type="spellEnd"/>
          </w:p>
        </w:tc>
        <w:tc>
          <w:tcPr>
            <w:tcW w:w="6379" w:type="dxa"/>
            <w:tcBorders>
              <w:top w:val="single" w:sz="4" w:space="0" w:color="auto"/>
              <w:left w:val="single" w:sz="4" w:space="0" w:color="auto"/>
              <w:bottom w:val="single" w:sz="4" w:space="0" w:color="auto"/>
              <w:right w:val="single" w:sz="4" w:space="0" w:color="auto"/>
            </w:tcBorders>
          </w:tcPr>
          <w:p w:rsidR="0035046B" w:rsidRPr="0035046B" w:rsidRDefault="0035046B" w:rsidP="003504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w:t>
            </w:r>
            <w:r w:rsidRPr="0035046B">
              <w:rPr>
                <w:rFonts w:ascii="Times New Roman" w:eastAsia="Times New Roman" w:hAnsi="Times New Roman" w:cs="Times New Roman"/>
                <w:sz w:val="26"/>
                <w:szCs w:val="26"/>
              </w:rPr>
              <w:t xml:space="preserve">Предусмотреть полное исключение БАД к пище из ветеринарного контроля. БАД к пище представляет собой глубоко переработанную, тщательно упакованную продукцию с содержанием животного </w:t>
            </w:r>
            <w:proofErr w:type="gramStart"/>
            <w:r w:rsidRPr="0035046B">
              <w:rPr>
                <w:rFonts w:ascii="Times New Roman" w:eastAsia="Times New Roman" w:hAnsi="Times New Roman" w:cs="Times New Roman"/>
                <w:sz w:val="26"/>
                <w:szCs w:val="26"/>
              </w:rPr>
              <w:t>сырья</w:t>
            </w:r>
            <w:proofErr w:type="gramEnd"/>
            <w:r w:rsidRPr="0035046B">
              <w:rPr>
                <w:rFonts w:ascii="Times New Roman" w:eastAsia="Times New Roman" w:hAnsi="Times New Roman" w:cs="Times New Roman"/>
                <w:sz w:val="26"/>
                <w:szCs w:val="26"/>
              </w:rPr>
              <w:t xml:space="preserve"> являющимся глубоко переработанным (лактоза, концентраты сывороточных белков) и с этой продукцией не связано каких-либо ветеринарных рисков. Данная продукция подлежит обязательной оценки соответствия в форме государственной регистрации с предоставлением декларации об </w:t>
            </w:r>
            <w:proofErr w:type="spellStart"/>
            <w:r w:rsidRPr="0035046B">
              <w:rPr>
                <w:rFonts w:ascii="Times New Roman" w:eastAsia="Times New Roman" w:hAnsi="Times New Roman" w:cs="Times New Roman"/>
                <w:sz w:val="26"/>
                <w:szCs w:val="26"/>
              </w:rPr>
              <w:t>отсутвии</w:t>
            </w:r>
            <w:proofErr w:type="spellEnd"/>
            <w:r w:rsidRPr="0035046B">
              <w:rPr>
                <w:rFonts w:ascii="Times New Roman" w:eastAsia="Times New Roman" w:hAnsi="Times New Roman" w:cs="Times New Roman"/>
                <w:sz w:val="26"/>
                <w:szCs w:val="26"/>
              </w:rPr>
              <w:t xml:space="preserve"> BSE (губчатого энцефалопатии крупного рогатого скота), при необходимости. При этом страна-производитель-экспортер (например, США) не в состоянии выдать ветеринарный сертификат на БАД, т. к. в их стране на такую продукцию не выдается ветеринарный сертификат!!!</w:t>
            </w:r>
          </w:p>
          <w:p w:rsidR="0035046B" w:rsidRPr="0035046B" w:rsidRDefault="0035046B" w:rsidP="003504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 xml:space="preserve">2. В описании товаров группы «из 2106 90 980 9» уточнить термин «компоненты молока» как «компоненты молока товарной группы 04». Например, белок молочной сыворотки широко используется в </w:t>
            </w:r>
            <w:r w:rsidRPr="0035046B">
              <w:rPr>
                <w:rFonts w:ascii="Times New Roman" w:eastAsia="Times New Roman" w:hAnsi="Times New Roman" w:cs="Times New Roman"/>
                <w:sz w:val="26"/>
                <w:szCs w:val="26"/>
              </w:rPr>
              <w:lastRenderedPageBreak/>
              <w:t>специализированной пищевой продукции, в том числе БАД к пище, являющимся практически чистым химическим веществом.</w:t>
            </w:r>
          </w:p>
          <w:p w:rsidR="0035046B" w:rsidRPr="0035046B" w:rsidRDefault="0035046B" w:rsidP="003504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 xml:space="preserve">3. Из представленной редакции не очевидно исключение продуктов, содержащих менее 50% компонентов животного происхождения. Тогда как в действующей версии Решения такое исключение предусмотрено для кода 2106.  </w:t>
            </w:r>
          </w:p>
          <w:p w:rsidR="0035046B" w:rsidRPr="00DA2FA9" w:rsidRDefault="0035046B" w:rsidP="003504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 xml:space="preserve">4. Предусмотреть для такой продукции в качестве меры ветеринарного контроля только предоставление ветеринарного сертификата, т.к. товары из кода ТН ВЭД ЕАЭС  2106 являются переработанными, как правило, содержащие незначительное количество компонентов животного происхождения, часть из них подлежит государственной регистрации, в </w:t>
            </w:r>
            <w:proofErr w:type="gramStart"/>
            <w:r w:rsidRPr="0035046B">
              <w:rPr>
                <w:rFonts w:ascii="Times New Roman" w:eastAsia="Times New Roman" w:hAnsi="Times New Roman" w:cs="Times New Roman"/>
                <w:sz w:val="26"/>
                <w:szCs w:val="26"/>
              </w:rPr>
              <w:t>связи</w:t>
            </w:r>
            <w:proofErr w:type="gramEnd"/>
            <w:r w:rsidRPr="0035046B">
              <w:rPr>
                <w:rFonts w:ascii="Times New Roman" w:eastAsia="Times New Roman" w:hAnsi="Times New Roman" w:cs="Times New Roman"/>
                <w:sz w:val="26"/>
                <w:szCs w:val="26"/>
              </w:rPr>
              <w:t xml:space="preserve"> с чем такие меры представляются абсолютно избыточными.</w:t>
            </w:r>
          </w:p>
        </w:tc>
        <w:tc>
          <w:tcPr>
            <w:tcW w:w="2693" w:type="dxa"/>
            <w:tcBorders>
              <w:top w:val="single" w:sz="4" w:space="0" w:color="auto"/>
              <w:left w:val="single" w:sz="4" w:space="0" w:color="auto"/>
              <w:bottom w:val="single" w:sz="4" w:space="0" w:color="auto"/>
              <w:right w:val="single" w:sz="4" w:space="0" w:color="auto"/>
            </w:tcBorders>
          </w:tcPr>
          <w:p w:rsidR="0035046B" w:rsidRPr="005F6AEC" w:rsidRDefault="0035046B" w:rsidP="005F6AEC">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p>
        </w:tc>
      </w:tr>
      <w:tr w:rsidR="009A0757" w:rsidRPr="00EB5C6B" w:rsidTr="007C47CC">
        <w:trPr>
          <w:trHeight w:val="435"/>
        </w:trPr>
        <w:tc>
          <w:tcPr>
            <w:tcW w:w="567" w:type="dxa"/>
            <w:tcBorders>
              <w:top w:val="single" w:sz="4" w:space="0" w:color="auto"/>
              <w:left w:val="single" w:sz="4" w:space="0" w:color="auto"/>
              <w:bottom w:val="single" w:sz="4" w:space="0" w:color="auto"/>
              <w:right w:val="single" w:sz="4" w:space="0" w:color="auto"/>
            </w:tcBorders>
          </w:tcPr>
          <w:p w:rsidR="009A0757" w:rsidRDefault="009A0757"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10</w:t>
            </w:r>
          </w:p>
        </w:tc>
        <w:tc>
          <w:tcPr>
            <w:tcW w:w="1843" w:type="dxa"/>
            <w:tcBorders>
              <w:top w:val="single" w:sz="4" w:space="0" w:color="auto"/>
              <w:left w:val="single" w:sz="4" w:space="0" w:color="auto"/>
              <w:bottom w:val="single" w:sz="4" w:space="0" w:color="auto"/>
              <w:right w:val="single" w:sz="4" w:space="0" w:color="auto"/>
            </w:tcBorders>
          </w:tcPr>
          <w:p w:rsidR="009A0757" w:rsidRPr="00DA2FA9" w:rsidRDefault="009A0757"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9A0757" w:rsidRPr="00CE0539" w:rsidRDefault="009A0757"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marina.androshchuk@abbott.com</w:t>
            </w:r>
          </w:p>
        </w:tc>
        <w:tc>
          <w:tcPr>
            <w:tcW w:w="6379" w:type="dxa"/>
            <w:tcBorders>
              <w:top w:val="single" w:sz="4" w:space="0" w:color="auto"/>
              <w:left w:val="single" w:sz="4" w:space="0" w:color="auto"/>
              <w:bottom w:val="single" w:sz="4" w:space="0" w:color="auto"/>
              <w:right w:val="single" w:sz="4" w:space="0" w:color="auto"/>
            </w:tcBorders>
          </w:tcPr>
          <w:p w:rsidR="009A0757" w:rsidRPr="00DA2FA9" w:rsidRDefault="009A0757" w:rsidP="00CE0539">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5046B">
              <w:rPr>
                <w:rFonts w:ascii="Times New Roman" w:eastAsia="Times New Roman" w:hAnsi="Times New Roman" w:cs="Times New Roman"/>
                <w:sz w:val="26"/>
                <w:szCs w:val="26"/>
              </w:rPr>
              <w:t xml:space="preserve">Обсуждаемое Решение Совета Евразийской экономической комиссии №11 от 22 февраля 2019 года о внесении изменений в Решение КТС № 317, в случае его принятия создаст реальную угрозу обеспечению рынка стан ЕАЭС специализированными продуктами диетического лечебного и диетического профилактического питания, в том числе детскими специализированными смесями. Изменения </w:t>
            </w:r>
            <w:proofErr w:type="gramStart"/>
            <w:r w:rsidRPr="0035046B">
              <w:rPr>
                <w:rFonts w:ascii="Times New Roman" w:eastAsia="Times New Roman" w:hAnsi="Times New Roman" w:cs="Times New Roman"/>
                <w:sz w:val="26"/>
                <w:szCs w:val="26"/>
              </w:rPr>
              <w:t>затрагивают</w:t>
            </w:r>
            <w:proofErr w:type="gramEnd"/>
            <w:r w:rsidRPr="0035046B">
              <w:rPr>
                <w:rFonts w:ascii="Times New Roman" w:eastAsia="Times New Roman" w:hAnsi="Times New Roman" w:cs="Times New Roman"/>
                <w:sz w:val="26"/>
                <w:szCs w:val="26"/>
              </w:rPr>
              <w:t xml:space="preserve"> в том числе категорию 2106 90 980 9 (Готовые пищевые продукты с содержанием компонентов молока, в других позициях ТН ВЭД ЕАЭС не поименованные или не включенные в них) и касаются составных пищевых продуктов с содержанием любых компонентов молока. Новые ограничения будут применены и в отношении ингредиентов для производства упомянутой выше продукции – витаминно-минеральных комплексов, ингредиентов с содержанием казеина, </w:t>
            </w:r>
            <w:proofErr w:type="spellStart"/>
            <w:r w:rsidRPr="0035046B">
              <w:rPr>
                <w:rFonts w:ascii="Times New Roman" w:eastAsia="Times New Roman" w:hAnsi="Times New Roman" w:cs="Times New Roman"/>
                <w:sz w:val="26"/>
                <w:szCs w:val="26"/>
              </w:rPr>
              <w:t>лактальбумина</w:t>
            </w:r>
            <w:proofErr w:type="spellEnd"/>
            <w:r w:rsidRPr="0035046B">
              <w:rPr>
                <w:rFonts w:ascii="Times New Roman" w:eastAsia="Times New Roman" w:hAnsi="Times New Roman" w:cs="Times New Roman"/>
                <w:sz w:val="26"/>
                <w:szCs w:val="26"/>
              </w:rPr>
              <w:t xml:space="preserve">, высококонцентрированного сывороточного белка, химически чистой лактозы и т.д. Важным является то, что ветеринарные риски для этой категории пищевых продуктов практически отсутствуют, поскольку используемые в ней компоненты животного происхождения </w:t>
            </w:r>
            <w:proofErr w:type="gramStart"/>
            <w:r w:rsidRPr="0035046B">
              <w:rPr>
                <w:rFonts w:ascii="Times New Roman" w:eastAsia="Times New Roman" w:hAnsi="Times New Roman" w:cs="Times New Roman"/>
                <w:sz w:val="26"/>
                <w:szCs w:val="26"/>
              </w:rPr>
              <w:t xml:space="preserve">( </w:t>
            </w:r>
            <w:proofErr w:type="gramEnd"/>
            <w:r w:rsidRPr="0035046B">
              <w:rPr>
                <w:rFonts w:ascii="Times New Roman" w:eastAsia="Times New Roman" w:hAnsi="Times New Roman" w:cs="Times New Roman"/>
                <w:sz w:val="26"/>
                <w:szCs w:val="26"/>
              </w:rPr>
              <w:t xml:space="preserve">концентраты молочных белков, гидролизованные белки, химически чистая лактоза) - это сырьевые субстанции, представляющие собой глубоко переработанный продукт, полностью утративший исходные признаки. Кроме того, в настоящее время в России действует исключение </w:t>
            </w:r>
            <w:proofErr w:type="gramStart"/>
            <w:r w:rsidRPr="0035046B">
              <w:rPr>
                <w:rFonts w:ascii="Times New Roman" w:eastAsia="Times New Roman" w:hAnsi="Times New Roman" w:cs="Times New Roman"/>
                <w:sz w:val="26"/>
                <w:szCs w:val="26"/>
              </w:rPr>
              <w:t xml:space="preserve">( </w:t>
            </w:r>
            <w:proofErr w:type="gramEnd"/>
            <w:r w:rsidRPr="0035046B">
              <w:rPr>
                <w:rFonts w:ascii="Times New Roman" w:eastAsia="Times New Roman" w:hAnsi="Times New Roman" w:cs="Times New Roman"/>
                <w:sz w:val="26"/>
                <w:szCs w:val="26"/>
              </w:rPr>
              <w:t xml:space="preserve">соответствующее таковому ВТО): если содержание сырья животного происхождения в продукте менее 50%, то она не подлежит ветеринарному контролю. Попадающая вновь под </w:t>
            </w:r>
            <w:proofErr w:type="spellStart"/>
            <w:r w:rsidRPr="0035046B">
              <w:rPr>
                <w:rFonts w:ascii="Times New Roman" w:eastAsia="Times New Roman" w:hAnsi="Times New Roman" w:cs="Times New Roman"/>
                <w:sz w:val="26"/>
                <w:szCs w:val="26"/>
              </w:rPr>
              <w:t>ветконтроль</w:t>
            </w:r>
            <w:proofErr w:type="spellEnd"/>
            <w:r w:rsidRPr="0035046B">
              <w:rPr>
                <w:rFonts w:ascii="Times New Roman" w:eastAsia="Times New Roman" w:hAnsi="Times New Roman" w:cs="Times New Roman"/>
                <w:sz w:val="26"/>
                <w:szCs w:val="26"/>
              </w:rPr>
              <w:t xml:space="preserve"> продукция на протяжении многих лет показала свою полную безопасность с точки ветеринарных рисков. При этом проектом документа в отношении данной категории подразумевается введение самых жестких мер (включение в реестр импортеров и оформление разрешений на ввоз), применяемых обычно к наиболее рискованным товарам – таким как живой скот или необработанные туши. Очевидно, что это абсолютно неоправданно в отношении продуктов глубокой степени переработки, не несущих ветеринарных рисков. Ввод в действие планируемых мер приведет к длительному ( как минимум на 2,5 года) перерыву импортных поставок детских специализированных смесей и сырья для их производства</w:t>
            </w:r>
            <w:proofErr w:type="gramStart"/>
            <w:r w:rsidRPr="0035046B">
              <w:rPr>
                <w:rFonts w:ascii="Times New Roman" w:eastAsia="Times New Roman" w:hAnsi="Times New Roman" w:cs="Times New Roman"/>
                <w:sz w:val="26"/>
                <w:szCs w:val="26"/>
              </w:rPr>
              <w:t xml:space="preserve"> ,</w:t>
            </w:r>
            <w:proofErr w:type="gramEnd"/>
            <w:r w:rsidRPr="0035046B">
              <w:rPr>
                <w:rFonts w:ascii="Times New Roman" w:eastAsia="Times New Roman" w:hAnsi="Times New Roman" w:cs="Times New Roman"/>
                <w:sz w:val="26"/>
                <w:szCs w:val="26"/>
              </w:rPr>
              <w:t xml:space="preserve"> лечебного питания для взрослых и витаминно- минеральных комплексов, классифицированных как биологически активные добавки. Производителям потребуется от 2 до 3 лет для того, чтобы пройти необходимые процедуры подтверждения соответствия ветеринарным требованиям. Полноценное питание младенцев, находящихся на искусственном вскармливании и </w:t>
            </w:r>
            <w:proofErr w:type="gramStart"/>
            <w:r w:rsidRPr="0035046B">
              <w:rPr>
                <w:rFonts w:ascii="Times New Roman" w:eastAsia="Times New Roman" w:hAnsi="Times New Roman" w:cs="Times New Roman"/>
                <w:sz w:val="26"/>
                <w:szCs w:val="26"/>
              </w:rPr>
              <w:t>пациентов, получающих лечебное питание в странах ЕАЭС на 90% зависит</w:t>
            </w:r>
            <w:proofErr w:type="gramEnd"/>
            <w:r w:rsidRPr="0035046B">
              <w:rPr>
                <w:rFonts w:ascii="Times New Roman" w:eastAsia="Times New Roman" w:hAnsi="Times New Roman" w:cs="Times New Roman"/>
                <w:sz w:val="26"/>
                <w:szCs w:val="26"/>
              </w:rPr>
              <w:t xml:space="preserve"> от бесперебойных поставок детской и другой специализированной продукции. Перебои с поставками указанной группы товаров могут повлиять негатив</w:t>
            </w:r>
            <w:bookmarkStart w:id="0" w:name="_GoBack"/>
            <w:r w:rsidRPr="0035046B">
              <w:rPr>
                <w:rFonts w:ascii="Times New Roman" w:eastAsia="Times New Roman" w:hAnsi="Times New Roman" w:cs="Times New Roman"/>
                <w:sz w:val="26"/>
                <w:szCs w:val="26"/>
              </w:rPr>
              <w:t>н</w:t>
            </w:r>
            <w:bookmarkEnd w:id="0"/>
            <w:r w:rsidRPr="0035046B">
              <w:rPr>
                <w:rFonts w:ascii="Times New Roman" w:eastAsia="Times New Roman" w:hAnsi="Times New Roman" w:cs="Times New Roman"/>
                <w:sz w:val="26"/>
                <w:szCs w:val="26"/>
              </w:rPr>
              <w:t>ым образом на здоровье и жизнь граждан. Внедрение предложенных изменений скажется и на поставках продукции, производимой локально. Просим сохранить действующую норму о том, что контроль при поставках для продукции категории 2106 90 980 9 распространяется только на продукцию, содержащую более 50% животного сырья.</w:t>
            </w:r>
          </w:p>
        </w:tc>
        <w:tc>
          <w:tcPr>
            <w:tcW w:w="2693" w:type="dxa"/>
            <w:tcBorders>
              <w:top w:val="single" w:sz="4" w:space="0" w:color="auto"/>
              <w:left w:val="single" w:sz="4" w:space="0" w:color="auto"/>
              <w:bottom w:val="single" w:sz="4" w:space="0" w:color="auto"/>
              <w:right w:val="single" w:sz="4" w:space="0" w:color="auto"/>
            </w:tcBorders>
          </w:tcPr>
          <w:p w:rsidR="009A0757" w:rsidRDefault="009A0757" w:rsidP="00B771C9">
            <w:pPr>
              <w:widowControl w:val="0"/>
              <w:autoSpaceDE w:val="0"/>
              <w:autoSpaceDN w:val="0"/>
              <w:adjustRightInd w:val="0"/>
              <w:spacing w:after="0" w:line="240" w:lineRule="auto"/>
              <w:ind w:firstLine="209"/>
              <w:jc w:val="center"/>
              <w:rPr>
                <w:rFonts w:ascii="Times New Roman" w:eastAsia="Times New Roman" w:hAnsi="Times New Roman" w:cs="Times New Roman"/>
                <w:b/>
                <w:sz w:val="26"/>
                <w:szCs w:val="26"/>
              </w:rPr>
            </w:pPr>
            <w:r w:rsidRPr="00DD4E16">
              <w:rPr>
                <w:rFonts w:ascii="Times New Roman" w:eastAsia="Times New Roman" w:hAnsi="Times New Roman" w:cs="Times New Roman"/>
                <w:b/>
                <w:sz w:val="26"/>
                <w:szCs w:val="26"/>
              </w:rPr>
              <w:t>Учтено</w:t>
            </w:r>
          </w:p>
          <w:p w:rsidR="009A0757" w:rsidRDefault="009A0757" w:rsidP="00B771C9">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дополнен сноской 7 следующего содержания: </w:t>
            </w:r>
            <w:proofErr w:type="gramStart"/>
            <w:r w:rsidRPr="00DD4E16">
              <w:rPr>
                <w:rFonts w:ascii="Times New Roman" w:eastAsia="Times New Roman" w:hAnsi="Times New Roman" w:cs="Times New Roman"/>
                <w:sz w:val="26"/>
                <w:szCs w:val="26"/>
              </w:rPr>
              <w:t xml:space="preserve">За исключением специализированной продукции, в том числе детского питания; витаминно-минеральных (витаминных, минеральных) комплексов (премиксов), </w:t>
            </w:r>
            <w:proofErr w:type="spellStart"/>
            <w:r w:rsidRPr="00DD4E16">
              <w:rPr>
                <w:rFonts w:ascii="Times New Roman" w:eastAsia="Times New Roman" w:hAnsi="Times New Roman" w:cs="Times New Roman"/>
                <w:sz w:val="26"/>
                <w:szCs w:val="26"/>
              </w:rPr>
              <w:t>ароматизаторов</w:t>
            </w:r>
            <w:proofErr w:type="spellEnd"/>
            <w:r w:rsidRPr="00DD4E16">
              <w:rPr>
                <w:rFonts w:ascii="Times New Roman" w:eastAsia="Times New Roman" w:hAnsi="Times New Roman" w:cs="Times New Roman"/>
                <w:sz w:val="26"/>
                <w:szCs w:val="26"/>
              </w:rPr>
              <w:t xml:space="preserve"> и </w:t>
            </w:r>
            <w:proofErr w:type="spellStart"/>
            <w:r w:rsidRPr="00DD4E16">
              <w:rPr>
                <w:rFonts w:ascii="Times New Roman" w:eastAsia="Times New Roman" w:hAnsi="Times New Roman" w:cs="Times New Roman"/>
                <w:sz w:val="26"/>
                <w:szCs w:val="26"/>
              </w:rPr>
              <w:t>вкусоароматических</w:t>
            </w:r>
            <w:proofErr w:type="spellEnd"/>
            <w:r w:rsidRPr="00DD4E16">
              <w:rPr>
                <w:rFonts w:ascii="Times New Roman" w:eastAsia="Times New Roman" w:hAnsi="Times New Roman" w:cs="Times New Roman"/>
                <w:sz w:val="26"/>
                <w:szCs w:val="26"/>
              </w:rPr>
              <w:t xml:space="preserve"> добавок, продуктов на основе концентратов белков и </w:t>
            </w:r>
            <w:proofErr w:type="spellStart"/>
            <w:r w:rsidRPr="00DD4E16">
              <w:rPr>
                <w:rFonts w:ascii="Times New Roman" w:eastAsia="Times New Roman" w:hAnsi="Times New Roman" w:cs="Times New Roman"/>
                <w:sz w:val="26"/>
                <w:szCs w:val="26"/>
              </w:rPr>
              <w:t>изолятов</w:t>
            </w:r>
            <w:proofErr w:type="spellEnd"/>
            <w:r w:rsidRPr="00DD4E16">
              <w:rPr>
                <w:rFonts w:ascii="Times New Roman" w:eastAsia="Times New Roman" w:hAnsi="Times New Roman" w:cs="Times New Roman"/>
                <w:sz w:val="26"/>
                <w:szCs w:val="26"/>
              </w:rPr>
              <w:t xml:space="preserve"> (животного и растительного происхождения) и их смесей, пищевых волокон, пищевых добавок (в том числе комплексных), биологически-активных добавок к пище, пищевых продуктов, предназначенных в качестве сырья для производства детского питания;</w:t>
            </w:r>
            <w:proofErr w:type="gramEnd"/>
            <w:r w:rsidRPr="00DD4E16">
              <w:rPr>
                <w:rFonts w:ascii="Times New Roman" w:eastAsia="Times New Roman" w:hAnsi="Times New Roman" w:cs="Times New Roman"/>
                <w:sz w:val="26"/>
                <w:szCs w:val="26"/>
              </w:rPr>
              <w:t xml:space="preserve"> кондитерской глазури, паст и наполнителей, концентратов для приготовления теста. Ветеринарный контроль в отношении этих товаров не осуществляется и ни одна из мер, указанных в графах 4-6 настоящего перечня не применяется.</w:t>
            </w:r>
          </w:p>
          <w:p w:rsidR="009A0757" w:rsidRPr="00DD4E16" w:rsidRDefault="009A0757" w:rsidP="00B771C9">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p>
        </w:tc>
      </w:tr>
    </w:tbl>
    <w:p w:rsidR="002B7649" w:rsidRPr="00BD62A4" w:rsidRDefault="002B7649" w:rsidP="002B7649">
      <w:pPr>
        <w:spacing w:line="360" w:lineRule="auto"/>
        <w:rPr>
          <w:rFonts w:ascii="Times New Roman" w:hAnsi="Times New Roman" w:cs="Times New Roman"/>
          <w:sz w:val="18"/>
          <w:szCs w:val="28"/>
        </w:rPr>
      </w:pPr>
    </w:p>
    <w:sectPr w:rsidR="002B7649" w:rsidRPr="00BD62A4" w:rsidSect="00EB5C6B">
      <w:headerReference w:type="default" r:id="rId12"/>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6B" w:rsidRDefault="0035046B" w:rsidP="00046698">
      <w:pPr>
        <w:spacing w:after="0" w:line="240" w:lineRule="auto"/>
      </w:pPr>
      <w:r>
        <w:separator/>
      </w:r>
    </w:p>
  </w:endnote>
  <w:endnote w:type="continuationSeparator" w:id="0">
    <w:p w:rsidR="0035046B" w:rsidRDefault="0035046B"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Regular">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6B" w:rsidRDefault="0035046B" w:rsidP="00046698">
      <w:pPr>
        <w:spacing w:after="0" w:line="240" w:lineRule="auto"/>
      </w:pPr>
      <w:r>
        <w:separator/>
      </w:r>
    </w:p>
  </w:footnote>
  <w:footnote w:type="continuationSeparator" w:id="0">
    <w:p w:rsidR="0035046B" w:rsidRDefault="0035046B"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09019"/>
      <w:docPartObj>
        <w:docPartGallery w:val="Page Numbers (Top of Page)"/>
        <w:docPartUnique/>
      </w:docPartObj>
    </w:sdtPr>
    <w:sdtEndPr/>
    <w:sdtContent>
      <w:p w:rsidR="0035046B" w:rsidRDefault="0035046B">
        <w:pPr>
          <w:pStyle w:val="a3"/>
          <w:jc w:val="center"/>
        </w:pPr>
        <w:r w:rsidRPr="00BD62A4">
          <w:rPr>
            <w:rFonts w:ascii="Times New Roman" w:hAnsi="Times New Roman" w:cs="Times New Roman"/>
            <w:sz w:val="26"/>
            <w:szCs w:val="26"/>
          </w:rPr>
          <w:fldChar w:fldCharType="begin"/>
        </w:r>
        <w:r w:rsidRPr="00BD62A4">
          <w:rPr>
            <w:rFonts w:ascii="Times New Roman" w:hAnsi="Times New Roman" w:cs="Times New Roman"/>
            <w:sz w:val="26"/>
            <w:szCs w:val="26"/>
          </w:rPr>
          <w:instrText>PAGE   \* MERGEFORMAT</w:instrText>
        </w:r>
        <w:r w:rsidRPr="00BD62A4">
          <w:rPr>
            <w:rFonts w:ascii="Times New Roman" w:hAnsi="Times New Roman" w:cs="Times New Roman"/>
            <w:sz w:val="26"/>
            <w:szCs w:val="26"/>
          </w:rPr>
          <w:fldChar w:fldCharType="separate"/>
        </w:r>
        <w:r w:rsidR="009A0757">
          <w:rPr>
            <w:rFonts w:ascii="Times New Roman" w:hAnsi="Times New Roman" w:cs="Times New Roman"/>
            <w:noProof/>
            <w:sz w:val="26"/>
            <w:szCs w:val="26"/>
          </w:rPr>
          <w:t>3</w:t>
        </w:r>
        <w:r w:rsidRPr="00BD62A4">
          <w:rPr>
            <w:rFonts w:ascii="Times New Roman" w:hAnsi="Times New Roman" w:cs="Times New Roman"/>
            <w:sz w:val="26"/>
            <w:szCs w:val="26"/>
          </w:rPr>
          <w:fldChar w:fldCharType="end"/>
        </w:r>
      </w:p>
    </w:sdtContent>
  </w:sdt>
  <w:p w:rsidR="0035046B" w:rsidRDefault="003504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C6"/>
    <w:multiLevelType w:val="hybridMultilevel"/>
    <w:tmpl w:val="7E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54608"/>
    <w:multiLevelType w:val="hybridMultilevel"/>
    <w:tmpl w:val="718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F60E2"/>
    <w:multiLevelType w:val="hybridMultilevel"/>
    <w:tmpl w:val="9C2821EE"/>
    <w:lvl w:ilvl="0" w:tplc="56241E44">
      <w:start w:val="1"/>
      <w:numFmt w:val="decimal"/>
      <w:lvlText w:val="%1."/>
      <w:lvlJc w:val="left"/>
      <w:pPr>
        <w:ind w:left="1498" w:hanging="90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5188"/>
    <w:rsid w:val="00005F50"/>
    <w:rsid w:val="000071BB"/>
    <w:rsid w:val="0001017B"/>
    <w:rsid w:val="000208FD"/>
    <w:rsid w:val="0003557B"/>
    <w:rsid w:val="00045F14"/>
    <w:rsid w:val="00046698"/>
    <w:rsid w:val="00050000"/>
    <w:rsid w:val="000513F3"/>
    <w:rsid w:val="00052D23"/>
    <w:rsid w:val="00054DA7"/>
    <w:rsid w:val="00064C75"/>
    <w:rsid w:val="00092A38"/>
    <w:rsid w:val="000A07DA"/>
    <w:rsid w:val="000A6B2E"/>
    <w:rsid w:val="000A766A"/>
    <w:rsid w:val="000B2927"/>
    <w:rsid w:val="000B3362"/>
    <w:rsid w:val="000B4645"/>
    <w:rsid w:val="000B6DF0"/>
    <w:rsid w:val="000C6636"/>
    <w:rsid w:val="000D06C8"/>
    <w:rsid w:val="000D48FF"/>
    <w:rsid w:val="000D5822"/>
    <w:rsid w:val="000E04FB"/>
    <w:rsid w:val="000E2DDF"/>
    <w:rsid w:val="000E6CB6"/>
    <w:rsid w:val="000F0E98"/>
    <w:rsid w:val="000F16D8"/>
    <w:rsid w:val="000F5456"/>
    <w:rsid w:val="000F685B"/>
    <w:rsid w:val="000F6ED5"/>
    <w:rsid w:val="000F717A"/>
    <w:rsid w:val="00103E95"/>
    <w:rsid w:val="00105BA8"/>
    <w:rsid w:val="00111209"/>
    <w:rsid w:val="001212B7"/>
    <w:rsid w:val="00124855"/>
    <w:rsid w:val="00124A58"/>
    <w:rsid w:val="00126C08"/>
    <w:rsid w:val="0013137C"/>
    <w:rsid w:val="00133F22"/>
    <w:rsid w:val="00137EAF"/>
    <w:rsid w:val="00154FED"/>
    <w:rsid w:val="00157ED4"/>
    <w:rsid w:val="001630B6"/>
    <w:rsid w:val="00164999"/>
    <w:rsid w:val="00165ED9"/>
    <w:rsid w:val="00167481"/>
    <w:rsid w:val="00173A43"/>
    <w:rsid w:val="00181615"/>
    <w:rsid w:val="0018479F"/>
    <w:rsid w:val="00195658"/>
    <w:rsid w:val="001A0547"/>
    <w:rsid w:val="001B4C28"/>
    <w:rsid w:val="001B7CF7"/>
    <w:rsid w:val="001D4F74"/>
    <w:rsid w:val="001D508F"/>
    <w:rsid w:val="001D632D"/>
    <w:rsid w:val="001D6A70"/>
    <w:rsid w:val="001D6DE9"/>
    <w:rsid w:val="001D727F"/>
    <w:rsid w:val="001E03BF"/>
    <w:rsid w:val="001E49C7"/>
    <w:rsid w:val="001F0B7D"/>
    <w:rsid w:val="00205320"/>
    <w:rsid w:val="0021089B"/>
    <w:rsid w:val="00213C34"/>
    <w:rsid w:val="0022008F"/>
    <w:rsid w:val="00220B21"/>
    <w:rsid w:val="00234F83"/>
    <w:rsid w:val="0024036B"/>
    <w:rsid w:val="002430CA"/>
    <w:rsid w:val="0028472F"/>
    <w:rsid w:val="002922D7"/>
    <w:rsid w:val="00293693"/>
    <w:rsid w:val="00296AE8"/>
    <w:rsid w:val="002A58E0"/>
    <w:rsid w:val="002B0B89"/>
    <w:rsid w:val="002B7649"/>
    <w:rsid w:val="002C43CB"/>
    <w:rsid w:val="002C48E4"/>
    <w:rsid w:val="002D5A4F"/>
    <w:rsid w:val="002D6027"/>
    <w:rsid w:val="002E208A"/>
    <w:rsid w:val="002E3DA3"/>
    <w:rsid w:val="002F1E3C"/>
    <w:rsid w:val="002F2E2B"/>
    <w:rsid w:val="002F6EAB"/>
    <w:rsid w:val="00301CB8"/>
    <w:rsid w:val="0031528B"/>
    <w:rsid w:val="003152E3"/>
    <w:rsid w:val="0033272E"/>
    <w:rsid w:val="00332F72"/>
    <w:rsid w:val="00335186"/>
    <w:rsid w:val="0035046B"/>
    <w:rsid w:val="00350C36"/>
    <w:rsid w:val="003510F1"/>
    <w:rsid w:val="003570FA"/>
    <w:rsid w:val="00363216"/>
    <w:rsid w:val="00374410"/>
    <w:rsid w:val="003749B5"/>
    <w:rsid w:val="00381903"/>
    <w:rsid w:val="003821AB"/>
    <w:rsid w:val="00382C4A"/>
    <w:rsid w:val="0038547B"/>
    <w:rsid w:val="0038633F"/>
    <w:rsid w:val="00387CA3"/>
    <w:rsid w:val="003A51FA"/>
    <w:rsid w:val="003A64BF"/>
    <w:rsid w:val="003B1FE3"/>
    <w:rsid w:val="003B60FF"/>
    <w:rsid w:val="003C1965"/>
    <w:rsid w:val="003D61C7"/>
    <w:rsid w:val="003E10B3"/>
    <w:rsid w:val="003F439A"/>
    <w:rsid w:val="003F4567"/>
    <w:rsid w:val="00405000"/>
    <w:rsid w:val="00416998"/>
    <w:rsid w:val="004202CF"/>
    <w:rsid w:val="00427201"/>
    <w:rsid w:val="004335BA"/>
    <w:rsid w:val="00441B8D"/>
    <w:rsid w:val="00452026"/>
    <w:rsid w:val="00456DFF"/>
    <w:rsid w:val="00457169"/>
    <w:rsid w:val="00463EC1"/>
    <w:rsid w:val="00464A88"/>
    <w:rsid w:val="00464EBF"/>
    <w:rsid w:val="00475B08"/>
    <w:rsid w:val="0049061A"/>
    <w:rsid w:val="00494A99"/>
    <w:rsid w:val="004A38D4"/>
    <w:rsid w:val="004A7ACC"/>
    <w:rsid w:val="004C0963"/>
    <w:rsid w:val="004C1300"/>
    <w:rsid w:val="004C76CB"/>
    <w:rsid w:val="004E56A9"/>
    <w:rsid w:val="004F1420"/>
    <w:rsid w:val="004F2649"/>
    <w:rsid w:val="004F4B5B"/>
    <w:rsid w:val="004F6C75"/>
    <w:rsid w:val="00520C36"/>
    <w:rsid w:val="00526210"/>
    <w:rsid w:val="00527022"/>
    <w:rsid w:val="00537285"/>
    <w:rsid w:val="00541DEA"/>
    <w:rsid w:val="00547AED"/>
    <w:rsid w:val="00567AA1"/>
    <w:rsid w:val="00576643"/>
    <w:rsid w:val="00577247"/>
    <w:rsid w:val="00586981"/>
    <w:rsid w:val="00594DEF"/>
    <w:rsid w:val="0059635E"/>
    <w:rsid w:val="005A042C"/>
    <w:rsid w:val="005B43E3"/>
    <w:rsid w:val="005B6160"/>
    <w:rsid w:val="005E101C"/>
    <w:rsid w:val="005F10B3"/>
    <w:rsid w:val="005F171E"/>
    <w:rsid w:val="005F35A1"/>
    <w:rsid w:val="005F6AEC"/>
    <w:rsid w:val="0060493B"/>
    <w:rsid w:val="00622F26"/>
    <w:rsid w:val="006441BC"/>
    <w:rsid w:val="00656A2F"/>
    <w:rsid w:val="00657C77"/>
    <w:rsid w:val="00660204"/>
    <w:rsid w:val="00663642"/>
    <w:rsid w:val="00676518"/>
    <w:rsid w:val="00685FE8"/>
    <w:rsid w:val="0069159C"/>
    <w:rsid w:val="00694CFC"/>
    <w:rsid w:val="0069614B"/>
    <w:rsid w:val="00697449"/>
    <w:rsid w:val="006A3618"/>
    <w:rsid w:val="006A7AEC"/>
    <w:rsid w:val="006B33DE"/>
    <w:rsid w:val="006C44F6"/>
    <w:rsid w:val="006E547A"/>
    <w:rsid w:val="006F6376"/>
    <w:rsid w:val="00700590"/>
    <w:rsid w:val="007065CA"/>
    <w:rsid w:val="007125C7"/>
    <w:rsid w:val="00712CFC"/>
    <w:rsid w:val="00716029"/>
    <w:rsid w:val="00716F0E"/>
    <w:rsid w:val="00724460"/>
    <w:rsid w:val="007255A4"/>
    <w:rsid w:val="0073506D"/>
    <w:rsid w:val="00741C2C"/>
    <w:rsid w:val="00746405"/>
    <w:rsid w:val="007643D2"/>
    <w:rsid w:val="00783F17"/>
    <w:rsid w:val="00793E7D"/>
    <w:rsid w:val="00795491"/>
    <w:rsid w:val="007A3100"/>
    <w:rsid w:val="007A720A"/>
    <w:rsid w:val="007B2911"/>
    <w:rsid w:val="007B2CD1"/>
    <w:rsid w:val="007C47CC"/>
    <w:rsid w:val="007C5424"/>
    <w:rsid w:val="007C5FD4"/>
    <w:rsid w:val="007F22D4"/>
    <w:rsid w:val="007F4912"/>
    <w:rsid w:val="007F6508"/>
    <w:rsid w:val="00800E0F"/>
    <w:rsid w:val="00801A5B"/>
    <w:rsid w:val="008030F8"/>
    <w:rsid w:val="00803986"/>
    <w:rsid w:val="00806D04"/>
    <w:rsid w:val="0081000A"/>
    <w:rsid w:val="00811244"/>
    <w:rsid w:val="0081168E"/>
    <w:rsid w:val="00814710"/>
    <w:rsid w:val="00814E53"/>
    <w:rsid w:val="0082331A"/>
    <w:rsid w:val="008252BD"/>
    <w:rsid w:val="00831445"/>
    <w:rsid w:val="00831B47"/>
    <w:rsid w:val="0084152E"/>
    <w:rsid w:val="00841E46"/>
    <w:rsid w:val="00843441"/>
    <w:rsid w:val="00856D27"/>
    <w:rsid w:val="00862797"/>
    <w:rsid w:val="00863D40"/>
    <w:rsid w:val="008644B1"/>
    <w:rsid w:val="008677FD"/>
    <w:rsid w:val="008728C9"/>
    <w:rsid w:val="00880BC2"/>
    <w:rsid w:val="00887382"/>
    <w:rsid w:val="00890985"/>
    <w:rsid w:val="0089186C"/>
    <w:rsid w:val="0089213D"/>
    <w:rsid w:val="008A240A"/>
    <w:rsid w:val="008A7B77"/>
    <w:rsid w:val="008B7B14"/>
    <w:rsid w:val="008C5141"/>
    <w:rsid w:val="008C5E50"/>
    <w:rsid w:val="008D20DA"/>
    <w:rsid w:val="008D6536"/>
    <w:rsid w:val="008F252D"/>
    <w:rsid w:val="008F4182"/>
    <w:rsid w:val="008F6F2A"/>
    <w:rsid w:val="0090490B"/>
    <w:rsid w:val="00910B80"/>
    <w:rsid w:val="009136EC"/>
    <w:rsid w:val="009205D3"/>
    <w:rsid w:val="00923804"/>
    <w:rsid w:val="009253D8"/>
    <w:rsid w:val="0093100A"/>
    <w:rsid w:val="009371CD"/>
    <w:rsid w:val="009414FF"/>
    <w:rsid w:val="00946EAB"/>
    <w:rsid w:val="00947BD4"/>
    <w:rsid w:val="009507AB"/>
    <w:rsid w:val="00957F6A"/>
    <w:rsid w:val="00961CD5"/>
    <w:rsid w:val="00967422"/>
    <w:rsid w:val="00970B61"/>
    <w:rsid w:val="00980D5A"/>
    <w:rsid w:val="00983F6A"/>
    <w:rsid w:val="00986515"/>
    <w:rsid w:val="00992F5C"/>
    <w:rsid w:val="009A0757"/>
    <w:rsid w:val="009A40AF"/>
    <w:rsid w:val="009A4B50"/>
    <w:rsid w:val="009B650C"/>
    <w:rsid w:val="009C0289"/>
    <w:rsid w:val="009C0FE1"/>
    <w:rsid w:val="009C714B"/>
    <w:rsid w:val="009D0124"/>
    <w:rsid w:val="009D3E22"/>
    <w:rsid w:val="009D693C"/>
    <w:rsid w:val="009E08B6"/>
    <w:rsid w:val="009E7BC3"/>
    <w:rsid w:val="009F52C5"/>
    <w:rsid w:val="00A02B71"/>
    <w:rsid w:val="00A0790A"/>
    <w:rsid w:val="00A13EDE"/>
    <w:rsid w:val="00A1627F"/>
    <w:rsid w:val="00A22315"/>
    <w:rsid w:val="00A263AF"/>
    <w:rsid w:val="00A52F24"/>
    <w:rsid w:val="00A623A5"/>
    <w:rsid w:val="00A672C8"/>
    <w:rsid w:val="00A9039D"/>
    <w:rsid w:val="00AB3747"/>
    <w:rsid w:val="00AB3B6A"/>
    <w:rsid w:val="00AC29AA"/>
    <w:rsid w:val="00AD3FB3"/>
    <w:rsid w:val="00AE0130"/>
    <w:rsid w:val="00AE01AD"/>
    <w:rsid w:val="00AE304E"/>
    <w:rsid w:val="00AE4DFE"/>
    <w:rsid w:val="00AF011D"/>
    <w:rsid w:val="00AF6778"/>
    <w:rsid w:val="00B000B1"/>
    <w:rsid w:val="00B07AE6"/>
    <w:rsid w:val="00B17685"/>
    <w:rsid w:val="00B21635"/>
    <w:rsid w:val="00B33CAA"/>
    <w:rsid w:val="00B41BAB"/>
    <w:rsid w:val="00B470B1"/>
    <w:rsid w:val="00B474F0"/>
    <w:rsid w:val="00B52844"/>
    <w:rsid w:val="00B558A9"/>
    <w:rsid w:val="00B60416"/>
    <w:rsid w:val="00B63E65"/>
    <w:rsid w:val="00B72917"/>
    <w:rsid w:val="00B84EA5"/>
    <w:rsid w:val="00B952F1"/>
    <w:rsid w:val="00BB2E9B"/>
    <w:rsid w:val="00BB4B16"/>
    <w:rsid w:val="00BC00F8"/>
    <w:rsid w:val="00BC18EA"/>
    <w:rsid w:val="00BC2AD3"/>
    <w:rsid w:val="00BC5E91"/>
    <w:rsid w:val="00BD62A4"/>
    <w:rsid w:val="00BD6595"/>
    <w:rsid w:val="00BE7145"/>
    <w:rsid w:val="00BF00A5"/>
    <w:rsid w:val="00BF3F40"/>
    <w:rsid w:val="00BF4F65"/>
    <w:rsid w:val="00C00928"/>
    <w:rsid w:val="00C0135D"/>
    <w:rsid w:val="00C117E4"/>
    <w:rsid w:val="00C12300"/>
    <w:rsid w:val="00C12D29"/>
    <w:rsid w:val="00C15C3C"/>
    <w:rsid w:val="00C20E53"/>
    <w:rsid w:val="00C23A09"/>
    <w:rsid w:val="00C23BAD"/>
    <w:rsid w:val="00C26C5A"/>
    <w:rsid w:val="00C30D73"/>
    <w:rsid w:val="00C41F2B"/>
    <w:rsid w:val="00C45791"/>
    <w:rsid w:val="00C50F13"/>
    <w:rsid w:val="00C52AE8"/>
    <w:rsid w:val="00C531CC"/>
    <w:rsid w:val="00C55EE2"/>
    <w:rsid w:val="00C6722B"/>
    <w:rsid w:val="00C67422"/>
    <w:rsid w:val="00C73714"/>
    <w:rsid w:val="00C927F1"/>
    <w:rsid w:val="00C96FCD"/>
    <w:rsid w:val="00C9770D"/>
    <w:rsid w:val="00CA533D"/>
    <w:rsid w:val="00CA64AD"/>
    <w:rsid w:val="00CC162A"/>
    <w:rsid w:val="00CC3B41"/>
    <w:rsid w:val="00CD0999"/>
    <w:rsid w:val="00CD6ACD"/>
    <w:rsid w:val="00CD6F33"/>
    <w:rsid w:val="00CD7B91"/>
    <w:rsid w:val="00CE0539"/>
    <w:rsid w:val="00CE64D3"/>
    <w:rsid w:val="00CF29F5"/>
    <w:rsid w:val="00CF304B"/>
    <w:rsid w:val="00CF6109"/>
    <w:rsid w:val="00CF790D"/>
    <w:rsid w:val="00D047B2"/>
    <w:rsid w:val="00D126C9"/>
    <w:rsid w:val="00D17F99"/>
    <w:rsid w:val="00D20DAD"/>
    <w:rsid w:val="00D23493"/>
    <w:rsid w:val="00D25EFD"/>
    <w:rsid w:val="00D260C5"/>
    <w:rsid w:val="00D312F7"/>
    <w:rsid w:val="00D333F4"/>
    <w:rsid w:val="00D339CB"/>
    <w:rsid w:val="00D35F30"/>
    <w:rsid w:val="00D37915"/>
    <w:rsid w:val="00D42E4D"/>
    <w:rsid w:val="00D458D3"/>
    <w:rsid w:val="00D5712A"/>
    <w:rsid w:val="00D64028"/>
    <w:rsid w:val="00D6593A"/>
    <w:rsid w:val="00D7633C"/>
    <w:rsid w:val="00D959D8"/>
    <w:rsid w:val="00D969E0"/>
    <w:rsid w:val="00DA0B75"/>
    <w:rsid w:val="00DA2FA9"/>
    <w:rsid w:val="00DC40C4"/>
    <w:rsid w:val="00DC55FE"/>
    <w:rsid w:val="00DC63D4"/>
    <w:rsid w:val="00DC745C"/>
    <w:rsid w:val="00DD10A1"/>
    <w:rsid w:val="00DD43E2"/>
    <w:rsid w:val="00DD4E16"/>
    <w:rsid w:val="00DD5FD5"/>
    <w:rsid w:val="00DE77F2"/>
    <w:rsid w:val="00DF24F3"/>
    <w:rsid w:val="00E00652"/>
    <w:rsid w:val="00E24F62"/>
    <w:rsid w:val="00E317EC"/>
    <w:rsid w:val="00E34FAA"/>
    <w:rsid w:val="00E407FA"/>
    <w:rsid w:val="00E411BB"/>
    <w:rsid w:val="00E41541"/>
    <w:rsid w:val="00E45F11"/>
    <w:rsid w:val="00E56915"/>
    <w:rsid w:val="00E74F3E"/>
    <w:rsid w:val="00E77CB5"/>
    <w:rsid w:val="00E84156"/>
    <w:rsid w:val="00E84BBB"/>
    <w:rsid w:val="00E91B53"/>
    <w:rsid w:val="00E946DF"/>
    <w:rsid w:val="00EB0F7A"/>
    <w:rsid w:val="00EB32D1"/>
    <w:rsid w:val="00EB5C6B"/>
    <w:rsid w:val="00EB7E90"/>
    <w:rsid w:val="00EC1608"/>
    <w:rsid w:val="00EC7696"/>
    <w:rsid w:val="00ED4CB0"/>
    <w:rsid w:val="00ED7037"/>
    <w:rsid w:val="00EE6EE4"/>
    <w:rsid w:val="00EF530C"/>
    <w:rsid w:val="00F0200C"/>
    <w:rsid w:val="00F116AB"/>
    <w:rsid w:val="00F15511"/>
    <w:rsid w:val="00F16C07"/>
    <w:rsid w:val="00F241BA"/>
    <w:rsid w:val="00F268AD"/>
    <w:rsid w:val="00F276D4"/>
    <w:rsid w:val="00F30144"/>
    <w:rsid w:val="00F34230"/>
    <w:rsid w:val="00F4746E"/>
    <w:rsid w:val="00F63510"/>
    <w:rsid w:val="00F74275"/>
    <w:rsid w:val="00F75C72"/>
    <w:rsid w:val="00F81A6E"/>
    <w:rsid w:val="00F8532C"/>
    <w:rsid w:val="00F9375A"/>
    <w:rsid w:val="00F943F3"/>
    <w:rsid w:val="00F95043"/>
    <w:rsid w:val="00F96F0A"/>
    <w:rsid w:val="00FA20E3"/>
    <w:rsid w:val="00FA3D1C"/>
    <w:rsid w:val="00FA4863"/>
    <w:rsid w:val="00FC4867"/>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 w:type="character" w:customStyle="1" w:styleId="CharStyle27">
    <w:name w:val="Char Style 27"/>
    <w:basedOn w:val="a0"/>
    <w:link w:val="Style26"/>
    <w:rsid w:val="00DA2FA9"/>
    <w:rPr>
      <w:shd w:val="clear" w:color="auto" w:fill="FFFFFF"/>
    </w:rPr>
  </w:style>
  <w:style w:type="paragraph" w:customStyle="1" w:styleId="Style26">
    <w:name w:val="Style 26"/>
    <w:basedOn w:val="a"/>
    <w:link w:val="CharStyle27"/>
    <w:rsid w:val="00DA2FA9"/>
    <w:pPr>
      <w:widowControl w:val="0"/>
      <w:shd w:val="clear" w:color="auto" w:fill="FFFFFF"/>
      <w:spacing w:before="300" w:after="0" w:line="264" w:lineRule="exact"/>
      <w:jc w:val="both"/>
    </w:pPr>
  </w:style>
  <w:style w:type="character" w:customStyle="1" w:styleId="field-value">
    <w:name w:val="field-value"/>
    <w:basedOn w:val="a0"/>
    <w:rsid w:val="00350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 w:type="character" w:customStyle="1" w:styleId="CharStyle27">
    <w:name w:val="Char Style 27"/>
    <w:basedOn w:val="a0"/>
    <w:link w:val="Style26"/>
    <w:rsid w:val="00DA2FA9"/>
    <w:rPr>
      <w:shd w:val="clear" w:color="auto" w:fill="FFFFFF"/>
    </w:rPr>
  </w:style>
  <w:style w:type="paragraph" w:customStyle="1" w:styleId="Style26">
    <w:name w:val="Style 26"/>
    <w:basedOn w:val="a"/>
    <w:link w:val="CharStyle27"/>
    <w:rsid w:val="00DA2FA9"/>
    <w:pPr>
      <w:widowControl w:val="0"/>
      <w:shd w:val="clear" w:color="auto" w:fill="FFFFFF"/>
      <w:spacing w:before="300" w:after="0" w:line="264" w:lineRule="exact"/>
      <w:jc w:val="both"/>
    </w:pPr>
  </w:style>
  <w:style w:type="character" w:customStyle="1" w:styleId="field-value">
    <w:name w:val="field-value"/>
    <w:basedOn w:val="a0"/>
    <w:rsid w:val="0035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2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Converter rca:guid="6dfdc5b4-2a28-4a06-b0c6-ad3901e3a807">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B52D7F4EF1294E8473F840E04AF18D" ma:contentTypeVersion="1" ma:contentTypeDescription="Создание документа." ma:contentTypeScope="" ma:versionID="01c65ddb064c3e85931198c955fb2522">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87DFCB-BABB-4365-96AC-E831911299B8}">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DB1115AD-6CD3-4F85-9442-A1F85588788D}">
  <ds:schemaRefs>
    <ds:schemaRef ds:uri="http://schemas.microsoft.com/sharepoint/v3/contenttype/forms"/>
  </ds:schemaRefs>
</ds:datastoreItem>
</file>

<file path=customXml/itemProps3.xml><?xml version="1.0" encoding="utf-8"?>
<ds:datastoreItem xmlns:ds="http://schemas.openxmlformats.org/officeDocument/2006/customXml" ds:itemID="{870C664F-947F-4180-8E43-29BB32C7881C}">
  <ds:schemaRefs>
    <ds:schemaRef ds:uri="urn:sharePointPublishingRcaProperties"/>
  </ds:schemaRefs>
</ds:datastoreItem>
</file>

<file path=customXml/itemProps4.xml><?xml version="1.0" encoding="utf-8"?>
<ds:datastoreItem xmlns:ds="http://schemas.openxmlformats.org/officeDocument/2006/customXml" ds:itemID="{464DE5A8-A4C6-4432-BF28-AD32FA96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22</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Е Э.</dc:creator>
  <cp:lastModifiedBy>Крохин Павел Владимирович</cp:lastModifiedBy>
  <cp:revision>17</cp:revision>
  <cp:lastPrinted>2020-07-21T11:49:00Z</cp:lastPrinted>
  <dcterms:created xsi:type="dcterms:W3CDTF">2016-12-07T15:29:00Z</dcterms:created>
  <dcterms:modified xsi:type="dcterms:W3CDTF">2020-07-21T13:55:00Z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0x01010050B52D7F4EF1294E8473F840E04AF18D</vt:lpwstr>
  </property>
</Properties>
</file>