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71" w:type="dxa"/>
        <w:jc w:val="center"/>
        <w:tblLook w:val="04A0" w:firstRow="1" w:lastRow="0" w:firstColumn="1" w:lastColumn="0" w:noHBand="0" w:noVBand="1"/>
      </w:tblPr>
      <w:tblGrid>
        <w:gridCol w:w="4361"/>
        <w:gridCol w:w="5210"/>
      </w:tblGrid>
      <w:tr w:rsidR="000242EA" w:rsidRPr="004B27ED" w:rsidTr="00843F89">
        <w:trPr>
          <w:cantSplit/>
          <w:tblHeader/>
          <w:jc w:val="center"/>
        </w:trPr>
        <w:tc>
          <w:tcPr>
            <w:tcW w:w="4361" w:type="dxa"/>
            <w:shd w:val="clear" w:color="auto" w:fill="auto"/>
            <w:tcMar>
              <w:top w:w="85" w:type="dxa"/>
              <w:bottom w:w="85" w:type="dxa"/>
            </w:tcMar>
          </w:tcPr>
          <w:p w:rsidR="000242EA" w:rsidRPr="00944265" w:rsidRDefault="000242EA" w:rsidP="00843F89">
            <w:pPr>
              <w:spacing w:after="0" w:line="240" w:lineRule="auto"/>
              <w:jc w:val="center"/>
              <w:rPr>
                <w:rFonts w:cs="Times New Roman"/>
                <w:color w:val="000000"/>
                <w:sz w:val="30"/>
                <w:szCs w:val="30"/>
                <w:lang w:val="en-US"/>
              </w:rPr>
            </w:pPr>
          </w:p>
        </w:tc>
        <w:tc>
          <w:tcPr>
            <w:tcW w:w="5210" w:type="dxa"/>
            <w:shd w:val="clear" w:color="auto" w:fill="auto"/>
            <w:tcMar>
              <w:top w:w="85" w:type="dxa"/>
              <w:bottom w:w="85" w:type="dxa"/>
            </w:tcMar>
          </w:tcPr>
          <w:p w:rsidR="000242EA" w:rsidRPr="004B27ED" w:rsidRDefault="000242EA" w:rsidP="00843F89">
            <w:pPr>
              <w:spacing w:after="0"/>
              <w:jc w:val="center"/>
              <w:rPr>
                <w:rFonts w:cs="Times New Roman"/>
                <w:color w:val="000000"/>
                <w:sz w:val="30"/>
                <w:szCs w:val="30"/>
              </w:rPr>
            </w:pPr>
            <w:r w:rsidRPr="004B27ED">
              <w:rPr>
                <w:rFonts w:cs="Times New Roman"/>
                <w:color w:val="000000"/>
                <w:sz w:val="30"/>
                <w:szCs w:val="30"/>
              </w:rPr>
              <w:t>УТВЕРЖДЕН</w:t>
            </w:r>
          </w:p>
          <w:p w:rsidR="000242EA" w:rsidRPr="004B27ED" w:rsidRDefault="000242EA" w:rsidP="00843F89">
            <w:pPr>
              <w:spacing w:after="0" w:line="240" w:lineRule="auto"/>
              <w:jc w:val="center"/>
              <w:rPr>
                <w:rFonts w:cs="Times New Roman"/>
                <w:color w:val="000000"/>
                <w:sz w:val="30"/>
                <w:szCs w:val="30"/>
                <w:lang w:val="x-none" w:eastAsia="x-none"/>
              </w:rPr>
            </w:pPr>
            <w:r w:rsidRPr="004B27ED">
              <w:rPr>
                <w:rFonts w:cs="Times New Roman"/>
                <w:color w:val="000000"/>
                <w:sz w:val="30"/>
                <w:szCs w:val="30"/>
                <w:lang w:val="x-none" w:eastAsia="x-none"/>
              </w:rPr>
              <w:t xml:space="preserve">Решением Коллегии </w:t>
            </w:r>
          </w:p>
          <w:p w:rsidR="000242EA" w:rsidRPr="004B27ED" w:rsidRDefault="000242EA" w:rsidP="00843F89">
            <w:pPr>
              <w:spacing w:after="0" w:line="240" w:lineRule="auto"/>
              <w:jc w:val="center"/>
              <w:rPr>
                <w:rFonts w:cs="Times New Roman"/>
                <w:color w:val="000000"/>
                <w:sz w:val="30"/>
                <w:szCs w:val="30"/>
                <w:lang w:val="x-none" w:eastAsia="x-none"/>
              </w:rPr>
            </w:pPr>
            <w:r w:rsidRPr="004B27ED">
              <w:rPr>
                <w:rFonts w:cs="Times New Roman"/>
                <w:color w:val="000000"/>
                <w:sz w:val="30"/>
                <w:szCs w:val="30"/>
                <w:lang w:val="x-none" w:eastAsia="x-none"/>
              </w:rPr>
              <w:t>Евразийской экономической комиссии</w:t>
            </w:r>
          </w:p>
          <w:p w:rsidR="000242EA" w:rsidRPr="004B27ED" w:rsidRDefault="000242EA" w:rsidP="00843F89">
            <w:pPr>
              <w:spacing w:after="0" w:line="240" w:lineRule="auto"/>
              <w:jc w:val="center"/>
              <w:rPr>
                <w:rFonts w:cs="Times New Roman"/>
                <w:color w:val="000000"/>
                <w:sz w:val="30"/>
                <w:szCs w:val="30"/>
              </w:rPr>
            </w:pPr>
            <w:r w:rsidRPr="004B27ED">
              <w:rPr>
                <w:rFonts w:cs="Times New Roman"/>
                <w:color w:val="000000"/>
                <w:sz w:val="30"/>
                <w:szCs w:val="30"/>
                <w:lang w:eastAsia="x-none"/>
              </w:rPr>
              <w:t>от                       20     г. №      </w:t>
            </w:r>
            <w:proofErr w:type="gramStart"/>
            <w:r w:rsidRPr="004B27ED">
              <w:rPr>
                <w:rFonts w:cs="Times New Roman"/>
                <w:color w:val="000000"/>
                <w:sz w:val="30"/>
                <w:szCs w:val="30"/>
                <w:lang w:eastAsia="x-none"/>
              </w:rPr>
              <w:t>  </w:t>
            </w:r>
            <w:r w:rsidRPr="004B27ED">
              <w:rPr>
                <w:rFonts w:cs="Times New Roman"/>
                <w:color w:val="FFFFFF"/>
                <w:sz w:val="30"/>
                <w:szCs w:val="30"/>
              </w:rPr>
              <w:t>.</w:t>
            </w:r>
            <w:proofErr w:type="gramEnd"/>
          </w:p>
        </w:tc>
      </w:tr>
    </w:tbl>
    <w:p w:rsidR="000242EA" w:rsidRPr="004B27ED" w:rsidRDefault="000242EA" w:rsidP="000242EA">
      <w:pPr>
        <w:rPr>
          <w:sz w:val="30"/>
          <w:szCs w:val="30"/>
        </w:rPr>
      </w:pPr>
    </w:p>
    <w:p w:rsidR="0021095F" w:rsidRDefault="00544295" w:rsidP="0021095F">
      <w:pPr>
        <w:spacing w:line="240" w:lineRule="auto"/>
        <w:jc w:val="center"/>
        <w:rPr>
          <w:rFonts w:cs="Times New Roman"/>
          <w:b/>
          <w:sz w:val="30"/>
          <w:szCs w:val="30"/>
        </w:rPr>
      </w:pPr>
      <w:r>
        <w:rPr>
          <w:rFonts w:cs="Times New Roman"/>
          <w:b/>
          <w:sz w:val="30"/>
          <w:szCs w:val="30"/>
        </w:rPr>
        <w:t>СПРАВОЧНИК</w:t>
      </w:r>
      <w:r w:rsidRPr="004B27ED">
        <w:rPr>
          <w:rFonts w:cs="Times New Roman"/>
          <w:b/>
          <w:sz w:val="30"/>
          <w:szCs w:val="30"/>
        </w:rPr>
        <w:t xml:space="preserve"> </w:t>
      </w:r>
      <w:r w:rsidRPr="004B27ED">
        <w:rPr>
          <w:rFonts w:cs="Times New Roman"/>
          <w:b/>
          <w:sz w:val="30"/>
          <w:szCs w:val="30"/>
        </w:rPr>
        <w:br/>
      </w:r>
      <w:r w:rsidR="00AC5371" w:rsidRPr="00E71BAB">
        <w:rPr>
          <w:rFonts w:cs="Times New Roman"/>
          <w:b/>
          <w:sz w:val="30"/>
          <w:szCs w:val="30"/>
        </w:rPr>
        <w:t>марок транспортных средств</w:t>
      </w:r>
      <w:r w:rsidR="00C46B19">
        <w:rPr>
          <w:rFonts w:cs="Times New Roman"/>
          <w:b/>
          <w:sz w:val="30"/>
          <w:szCs w:val="30"/>
        </w:rPr>
        <w:t xml:space="preserve"> </w:t>
      </w:r>
      <w:r w:rsidR="00AC5371">
        <w:rPr>
          <w:rFonts w:cs="Times New Roman"/>
          <w:b/>
          <w:sz w:val="30"/>
          <w:szCs w:val="30"/>
        </w:rPr>
        <w:br/>
      </w:r>
      <w:r w:rsidR="00AC5371" w:rsidRPr="00E71BAB">
        <w:rPr>
          <w:rFonts w:cs="Times New Roman"/>
          <w:b/>
          <w:sz w:val="30"/>
          <w:szCs w:val="30"/>
        </w:rPr>
        <w:t xml:space="preserve">(шасси транспортных средств), самоходных машин </w:t>
      </w:r>
      <w:r w:rsidR="00AC5371">
        <w:rPr>
          <w:rFonts w:cs="Times New Roman"/>
          <w:b/>
          <w:sz w:val="30"/>
          <w:szCs w:val="30"/>
        </w:rPr>
        <w:br/>
      </w:r>
      <w:r w:rsidR="00AC5371" w:rsidRPr="00E71BAB">
        <w:rPr>
          <w:rFonts w:cs="Times New Roman"/>
          <w:b/>
          <w:sz w:val="30"/>
          <w:szCs w:val="30"/>
        </w:rPr>
        <w:t>и других видов техники</w:t>
      </w:r>
    </w:p>
    <w:p w:rsidR="000242EA" w:rsidRPr="00DD167C" w:rsidRDefault="000242EA" w:rsidP="00DD167C">
      <w:pPr>
        <w:pStyle w:val="ab"/>
        <w:numPr>
          <w:ilvl w:val="0"/>
          <w:numId w:val="1"/>
        </w:numPr>
        <w:spacing w:line="240" w:lineRule="auto"/>
        <w:jc w:val="center"/>
        <w:rPr>
          <w:rFonts w:cs="Times New Roman"/>
          <w:szCs w:val="30"/>
        </w:rPr>
      </w:pPr>
      <w:r w:rsidRPr="00DD167C">
        <w:rPr>
          <w:rFonts w:cs="Times New Roman"/>
          <w:szCs w:val="30"/>
        </w:rPr>
        <w:t>Детализированные сведения из справочника</w:t>
      </w:r>
      <w:r w:rsidR="0021095F" w:rsidRPr="00DD167C">
        <w:rPr>
          <w:rFonts w:cs="Times New Roman"/>
          <w:szCs w:val="30"/>
        </w:rPr>
        <w:t xml:space="preserve"> </w:t>
      </w:r>
    </w:p>
    <w:tbl>
      <w:tblPr>
        <w:tblW w:w="9434" w:type="dxa"/>
        <w:tblLook w:val="04A0" w:firstRow="1" w:lastRow="0" w:firstColumn="1" w:lastColumn="0" w:noHBand="0" w:noVBand="1"/>
      </w:tblPr>
      <w:tblGrid>
        <w:gridCol w:w="960"/>
        <w:gridCol w:w="6685"/>
        <w:gridCol w:w="1789"/>
      </w:tblGrid>
      <w:tr w:rsidR="006022C0" w:rsidRPr="00D77388" w:rsidTr="001D4693">
        <w:trPr>
          <w:trHeight w:val="565"/>
          <w:tblHeader/>
        </w:trPr>
        <w:tc>
          <w:tcPr>
            <w:tcW w:w="7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2C0" w:rsidRPr="00D77388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cs="Times New Roman"/>
                <w:color w:val="000000"/>
                <w:szCs w:val="24"/>
                <w:lang w:bidi="he-IL"/>
              </w:rPr>
              <w:t>М</w:t>
            </w:r>
            <w:r w:rsidRPr="00D77388">
              <w:rPr>
                <w:rFonts w:cs="Times New Roman"/>
                <w:color w:val="000000"/>
                <w:szCs w:val="24"/>
                <w:lang w:bidi="he-IL"/>
              </w:rPr>
              <w:t xml:space="preserve">арка </w:t>
            </w:r>
            <w:r w:rsidRPr="00D77388">
              <w:rPr>
                <w:rFonts w:cs="Times New Roman"/>
                <w:noProof/>
                <w:color w:val="000000"/>
                <w:szCs w:val="24"/>
                <w:lang w:val="ru"/>
              </w:rPr>
              <w:t>транспортного средства (шасси транспортного средства), самоходной машины и другого вида техники</w:t>
            </w:r>
          </w:p>
        </w:tc>
        <w:tc>
          <w:tcPr>
            <w:tcW w:w="17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2C0" w:rsidRPr="00D77388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cs="Times New Roman"/>
                <w:color w:val="000000"/>
                <w:szCs w:val="24"/>
                <w:lang w:bidi="he-IL"/>
              </w:rPr>
              <w:t>К</w:t>
            </w:r>
            <w:r w:rsidRPr="00D77388">
              <w:rPr>
                <w:rFonts w:cs="Times New Roman"/>
                <w:color w:val="000000"/>
                <w:szCs w:val="24"/>
                <w:lang w:bidi="he-IL"/>
              </w:rPr>
              <w:t>од марки дорожного транспортного средства*</w:t>
            </w:r>
          </w:p>
        </w:tc>
      </w:tr>
      <w:tr w:rsidR="006022C0" w:rsidRPr="00D77388" w:rsidTr="001D4693">
        <w:trPr>
          <w:trHeight w:val="513"/>
          <w:tblHeader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2C0" w:rsidRPr="00D77388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cs="Times New Roman"/>
                <w:color w:val="000000"/>
                <w:szCs w:val="24"/>
                <w:lang w:bidi="he-IL"/>
              </w:rPr>
              <w:t>К</w:t>
            </w:r>
            <w:r w:rsidRPr="00D77388">
              <w:rPr>
                <w:rFonts w:cs="Times New Roman"/>
                <w:color w:val="000000"/>
                <w:szCs w:val="24"/>
                <w:lang w:bidi="he-IL"/>
              </w:rPr>
              <w:t>од марки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2C0" w:rsidRPr="00D77388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cs="Times New Roman"/>
                <w:color w:val="000000"/>
                <w:szCs w:val="24"/>
                <w:lang w:bidi="he-IL"/>
              </w:rPr>
              <w:t>Н</w:t>
            </w:r>
            <w:r w:rsidRPr="00D77388">
              <w:rPr>
                <w:rFonts w:cs="Times New Roman"/>
                <w:color w:val="000000"/>
                <w:szCs w:val="24"/>
                <w:lang w:bidi="he-IL"/>
              </w:rPr>
              <w:t>аименование марки</w:t>
            </w:r>
          </w:p>
        </w:tc>
        <w:tc>
          <w:tcPr>
            <w:tcW w:w="1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2C0" w:rsidRPr="00D77388" w:rsidRDefault="006022C0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000100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ABADAL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000200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ABARTH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001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000300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ABBEY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000400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ABBOTT-DETROIT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000500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ABEX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000600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ABG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6041E1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002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000700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ABI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000800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ABI TRAILERS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000900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ABM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001000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ABOJABAA BIKE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001100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ABONO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001200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ABT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001300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ABT E-LINE GMBH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001400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AC CARS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003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001500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AC SCHNITZER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001600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ACCESS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001700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ACCODR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001800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ACE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001900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ACE CAMPER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002000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ACERBI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004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002100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ACKERMANN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6041E1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005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002200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ACMG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002300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ACT (WELL SERVICES GMBH)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002400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ACTIV NOVO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002500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ACTM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006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002600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ACURA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007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002700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ADAKON TREYLER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002800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ADDER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002900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ADIVA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008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003000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ADLY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009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003100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ADM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003200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ADMAR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003300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ADR TRAILERS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010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003400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ADRIA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011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003500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003600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AEBI SCHMIDT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003700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AEON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012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003800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AERMACCHI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  <w:r w:rsidR="006041E1">
              <w:rPr>
                <w:rFonts w:eastAsia="Times New Roman" w:cs="Times New Roman"/>
                <w:color w:val="000000"/>
                <w:szCs w:val="24"/>
                <w:lang w:eastAsia="ru-RU"/>
              </w:rPr>
              <w:t>013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003900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AFITEH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004000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004100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AGA-CRYO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004200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AGADOS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004300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AGB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004400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AGCO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004500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AGRI TRACKING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004600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AGRICOM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004700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AGRIFAC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004800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AGRIMASTER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004900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AGRO SIRIUS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005000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AGROAPOLLO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005100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AGRO-LIDER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005200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AGRO-MASZ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005300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AGROVEGA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005400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AHI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005500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AHORN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005600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AHSERGO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005700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AICHI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005800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AIMIX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005900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AION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006000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AIRMAN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006100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AIRSTREAM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006200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AISLE MASTER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006300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AITO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73434D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767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006400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AIWAYS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006500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AIXAM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006600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AJAX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006700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AJP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014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006800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AJS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015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006900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AK CELIK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007000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AKU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007100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AKYEL TREYLER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007200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ALBAR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016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007300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ALE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007400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ALF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007500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ALF ADORNO+LEISENTRITT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007600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ALFA ROMEO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017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007700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ALGEMA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007800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ALI RIZA USTA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018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007900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ALI RIZA USTA TANKER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008000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ALIM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008100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ALINER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008200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ALIZANA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008300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ALK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008400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AL-KO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008500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ALLIGATOR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6041E1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019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008600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ALLIS SAGA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008700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ALLITE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008800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ALLROAD CARAVAN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008900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ALNA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009000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ALPEN KREUZER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009100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ALPHA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009200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ALPINA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020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009300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ALPINE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021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009400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ALTA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009500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AL-TRAIL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009600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ALVIS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009700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ALWAERTER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009800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AMAZONE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009900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AMC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022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010000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AMERICAN EAGLE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023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010100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AMERICAN IRONHORSE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010200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AMIGO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010300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AMIR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010400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AMLOADER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010500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AMMANN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024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010600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AMMEX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010700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AMON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010800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AMOR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010900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AMS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011000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AMUR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011100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AMX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011200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ANAIG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011300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ANDES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011400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ANKA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011500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ANKAI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025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011600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ANMAN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011700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ANNABURGER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026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011800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ANSSEMS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011900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ANT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012000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ANTEY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012100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ANTONIO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012200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ANTONIO CARRARO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012300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ANTU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012400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ANVIL TRAILER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012500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ANYCAN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012600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AODES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012700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AOLITE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012800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AOMOH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012900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AOMON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013000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AOSEN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013100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AOTONG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013200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APACHE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013300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APIE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013400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APOLLO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013500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APOLLO SMART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013600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APPCO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013700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APPLUS KEWS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013800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APRILIA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027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013900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AQ TRAILERS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014000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ARASH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014100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ARB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014200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ARCAS TRAILER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014300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ARCFOX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014400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ARCH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014500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ARCTIC BEAR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014600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ARCTIC CAT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028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014700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ARCUSIN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014800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ARDEN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014900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ARDENT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015000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ARDERIA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015100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ARDOR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6041E1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029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015200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ARES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015300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ARGO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015400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ARIDE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015500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ARIEL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030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015600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ARIIC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015700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ARIS OILFIELD TOOLS LLC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015800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ARJES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015900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ARKTOS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016000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ARMADA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016100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ARMATRAC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016200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ARO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031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016300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ARQIN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032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016400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ARRINERA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016500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ARRIVAL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016600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ARTAN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016700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ARTEGA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033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016800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ASA-LIFT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016900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C46B19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ASC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017000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ASCARI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034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017100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ASCOM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017200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ASGRAF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017300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ASHOK LEYLAND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017400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ASIA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E571B5" w:rsidP="00E571B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035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017500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ASIAN RAPTOR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017600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ASIASTAR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017700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C46B19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ASKAM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017800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ASPARK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017900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ASPES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036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018000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ASSISTANT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018100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AST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018200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ASTON MARTIN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037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018300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ASTRA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038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018400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ASTRA VEICOLI INDUSTRIALI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018500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ASTRA/ASTRA VEICOLI INDUSTRIALI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018600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ASTRO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018700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ATAIRAC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018800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ATAKI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018900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ATALANTA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019000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ATALANTIS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019100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ATEC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019200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ATEK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E571B5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039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019300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ATK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040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019400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ATLANT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019500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ATLANTA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019600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ATLANTIS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019700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ATLANT-M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019800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ATLAPEX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019900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ATLAS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041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020000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ATLAS COPCO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020100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ATLAS HONDA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042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020200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ATLAS KOMPAKT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020300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ATLAS LG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020400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ATMOS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020500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ATOKA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020600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ATOM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020700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ATOMTECHNICS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020800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AUBURN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020900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AUCMA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021000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AUDI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043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021100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AUMAHR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021200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AUMAN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021300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AURORA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021400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AURORA FORKLIFT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021500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AURUS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021600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AUSA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021700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AUSTIN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044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021800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AUTOBACS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021900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AUTOBIANCHI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022000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AUTOCAR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022100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AUTONE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022200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AUTOSAN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045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022300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AUWAERTER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022400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AVAGRO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022500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AVANT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022600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AVANTIS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022700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AVATR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73434D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768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022800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AVENTO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022900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AVG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023000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AVIA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046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023100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AVIC HONGSHENG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023200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AVIKOM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023300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AVIONIC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023400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AVIOR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023500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AVM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023600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AVM PLUS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023700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AVONDALE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023800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AVR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023900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AVTOMEDTEХNIKA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024000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AVTO-TECH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024100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AVTOTREIDING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E571B5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047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024200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AWARD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024300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AXE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024400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AXION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024500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AXLESEL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024600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AXON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024700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AYVANGO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024800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AZARIO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024900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 BETA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025000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BAC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025100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BACKERS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025200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BACKHUS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025300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BADA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025400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BAIC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3667E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746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025500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BAIC MOTOR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025600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BAIGE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025700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BAILEY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025800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BAJAJ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048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025900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BALBI RIMORCHI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026000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BALKANCAR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049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026100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BALNUWEIT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026200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BALTMOTORS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050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026300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BAMX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051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026400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BANDIT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026500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BAOBO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026600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BAODIAO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026700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BAOJUN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73434D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769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026800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BAOLI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026900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BAOLONG MOTORS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027000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BAOS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027100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BARBER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027200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BARFORD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027300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BARGAM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027400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BARGAM AGRICULTURE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027500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BARKAS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027600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BARKOM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027700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BAROSSA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E571B5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052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027800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BARTHAU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027900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BARUS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028000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BARYVAL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053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028100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BASAK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028200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BASHAN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028300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BASKENT KARAVAN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028400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BASOGLU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028500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BASV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028600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BATESON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028700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BATRAK.BGM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028800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BAUER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028900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BAUMANN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029000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BAUMECH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029100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BAURAL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029200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BAUTEC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029300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BAW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054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029400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BAWOO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029500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BAYKAR KARAVAN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029600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BAYLINER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029700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BAYSAR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029800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BAZ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055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029900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BC-LDS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030000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BCS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030100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BDM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030200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BEAR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030300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BEARTECH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030400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BEAVER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030500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BEEZONE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030600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BEIBEN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030700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BEIFANG BENCHI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056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030800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BEIHAO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030900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BEIJING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057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031000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BEL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031100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BELARUS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031200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BELAZ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058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031300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BEL-DOZER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031400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BELGEE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031500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BELL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031600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BEML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031700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BENALU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059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031800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BENDA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031900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BENELLI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060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032000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BENHONG TRAILER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032100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BENIMAR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032200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BENNCHE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061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032300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BENTLEY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062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032400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BENZA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032500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BENZER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032600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BERETTA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032700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BERG FORKLIFTS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032800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BERGER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E571B5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063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032900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BERGHEL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033000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BERGLAND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033100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BERGMANN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033200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BERKELEY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033300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BERTHOUD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033400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BESSACARR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033500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BESTTRAILERS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033600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BESTUNE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033700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BETA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E571B5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064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033800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BETANET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033900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BETONNER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034000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BETTER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034100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BEYERLAND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034200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BEYONG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034300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BEYONG POWER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034400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BEYTIR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034500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BFZ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034600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BICOSE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034700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BIG BEAR CHOPPERS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065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034800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BIG DOG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62DA4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066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034900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BIG EAST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035000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BIGATV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035100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BIGBOY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035200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BIGGTREY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035300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BIGJOE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035400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BILLO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035500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BIMOTA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067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035600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BIO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035700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BISAN-LIFAN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035800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BITTER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068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035900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BIZON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036000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BIZONATV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036100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BIZZARRINI 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036200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BK HENGEREN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036300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BLACK PANTHER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036400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BLACKSMITH TRAILER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036500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BLAST TRAIL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036600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BLATA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62DA4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069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036700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BLAVAL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036800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BLAZAR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036900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BLISART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037000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BLOMERT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037100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BLUE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037200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BLUMHARDT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037300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BLYSS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037400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BLYSZ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037500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BMC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037600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BME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037700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BMG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037800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B-MINER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037900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BMS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038000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BMW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070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038100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BNM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038200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BOAT MATE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038300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BOBCAT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071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038400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BOCHA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038500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BOCKMANN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072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038600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BODEX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073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038700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BOECKMANN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038800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BOERR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038900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BOGDAN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62DA4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074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039000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BOHWA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039100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BOMAG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D62DA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07</w:t>
            </w:r>
            <w:r w:rsidR="00D62DA4">
              <w:rPr>
                <w:rFonts w:eastAsia="Times New Roman" w:cs="Times New Roman"/>
                <w:color w:val="000000"/>
                <w:szCs w:val="24"/>
                <w:lang w:eastAsia="ru-RU"/>
              </w:rPr>
              <w:t>5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039200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BOMBARDIER RECREATIONAL PRODUCTS INC.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039300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BOMROBOT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039400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BONNY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039500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BONUM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039600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BOOM TRIKES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076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039700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BOOSTER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039800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BORATAS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039900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BORELLI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040000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BORGWARD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4E37FF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759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040100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BORK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040200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BORO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040300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BORUM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040400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BORUS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040500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BOSS ATV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040600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BOSS HOSS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040700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BOTSMAN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040800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BOULDER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040900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BOURGET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041000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BOURGOIN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041100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BOVA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077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041200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534627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BOWLER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041300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BPG RECREATIONAL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62DA4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078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041400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BRAMMO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079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041500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BRANDL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041600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BRANSON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041700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BRAVE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041800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BRAVER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041900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BRC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042000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BRENDERUP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042100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BRENNER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042200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BRENOR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042300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BRENTEX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042400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BRENTEX-TRAILER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042500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BRIAB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080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042600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BRIAN JAMES TRAILERS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042700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BRILLIANCE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081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042800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BRINKMANN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042900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BRISTOL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082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043000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BROADVISION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043100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BROADWAY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043200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BROADWAY MOTORS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043300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BROCK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043400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BROCK (FOTON)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043500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BROKK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043600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BRONTO SKYLIFT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043700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BROOKE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083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043800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BROSHUIS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084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043900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BROUWER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044000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BRP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044100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BRP INC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044200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BRUDER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044300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BRUMLEY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044400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BRZ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044500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BSA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62DA4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085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044600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BSE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044700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BSK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044800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BSLT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62DA4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086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044900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BSS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62DA4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087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045000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BST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045100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045200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BTG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045300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BU/MOTO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045400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BUCCANEER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045500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BUCCIMOTO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088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045600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BUCHER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045700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BUCKER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045800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BUELL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089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045900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BUERSTNER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046000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BUFORI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046100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BUGATTI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090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046200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BUHLER VERSATILE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046300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BUICK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091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046400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BUILDER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046500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BULL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046600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BULL MACHINES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046700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BUNKER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046800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BURAN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046900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BUREX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047000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BURG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092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047100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BURMASH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047200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BURSTNER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047300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BUS-PRESTIGE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047400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BYD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093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047500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BYD YANGWANG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047600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BYT TREYLER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047700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BYTON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047800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C&amp;C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047900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C&amp;C TRUCKS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048000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C.A.T.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048100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C.MOTO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048200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C.Y.T CEYTECH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048300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CABBY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048400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CADILLAC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094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048500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CAGIVA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095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048600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CALIFORNIA SCOOTER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F270E" w:rsidP="00DF27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096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048700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CALKINS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048800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CALLAWAY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DF27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09</w:t>
            </w:r>
            <w:r w:rsidR="00DF270E">
              <w:rPr>
                <w:rFonts w:eastAsia="Times New Roman" w:cs="Times New Roman"/>
                <w:color w:val="000000"/>
                <w:szCs w:val="24"/>
                <w:lang w:eastAsia="ru-RU"/>
              </w:rPr>
              <w:t>7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048900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CAMC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DF27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09</w:t>
            </w:r>
            <w:r w:rsidR="00DF270E">
              <w:rPr>
                <w:rFonts w:eastAsia="Times New Roman" w:cs="Times New Roman"/>
                <w:color w:val="000000"/>
                <w:szCs w:val="24"/>
                <w:lang w:eastAsia="ru-RU"/>
              </w:rPr>
              <w:t>8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049000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CAMP AUTOMOBILITE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049100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CAMPERURAL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049200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CAMPFIRE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049300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CAMP-LET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049400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CAMPPASS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049500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CAMPTOURIST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F270E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099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049600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CAN-AM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F270E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100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049700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CANMAX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049800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CANOO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049900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CANOPUSCAMP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050000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CANW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050100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CAPARO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050200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CAPRON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050300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CARAVAN TRAILERS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050400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CARAVELAIR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050500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CARBODIES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F270E" w:rsidP="00DF27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101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050600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CARDI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F270E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102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050700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CARGADOR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050800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CARGO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050900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CARGOBIKE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F270E" w:rsidP="00DF270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103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051000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CARLSSON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051100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CARMAN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051200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CARMIX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051300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CARNEHL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104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051400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CARON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051500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CARPON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051600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CARRARO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051700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CARRO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051800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CARRY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051900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CARRY UP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052000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CARRY-ON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052100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CARSAN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052200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CARSAR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052300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CARTER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052400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CARTHAGO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052500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CARVER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052600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CASAGRANDE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052700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CASE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105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052800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CASE IH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052900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CASPAY RASTDORF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053000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CAST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053100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CASTAGNA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053200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CASTLOADERS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053300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CASTRIX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053400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CAT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053500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CATCH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053600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CATERHAM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106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053700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CATERPILLAR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107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053800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CATMANN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053900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CAZGIR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054000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CBS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054100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CCES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054200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CCM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108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054300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CECTEK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109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054400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CEKSAN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054500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CELIK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054600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CENTURION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054700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CENTURION BITRIX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054800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CESTARI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054900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CEVO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055000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CEYLIFT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055100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CF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055200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CFH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055300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CFJ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055400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CFMOTO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110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055500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CFT-M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055600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CGET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055700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CH RACING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111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055800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CHABORZ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055900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CHALLENGER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056000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CHAMELEON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056100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CHAMP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056200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CHAMPION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112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056300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CHANA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113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056400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CHANCES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056500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CHANG CHENG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056600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CHANG FA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056700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CHANG JIANG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114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056800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CHANGAN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115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056900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CHANGCHENG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057000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CHANGFA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057100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CHANGFENG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116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057200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CHANGHE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117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057300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CHANGJIANG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057400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CHANGLIN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118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057500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CHANGSHENG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057600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CHANGYANG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057700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CHARLTON&amp;HILL WELDING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057800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CHATEAU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057900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CHAUSSON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058000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CHAYU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058100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CHEBUR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058200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CHECKER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058300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CHENCHA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058400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CHENGDA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058500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CHENGGONG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119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058600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CHENGLI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058700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CHENGLIWEI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058800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CHENGLONG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058900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CHENGYU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059000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CHENYU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059100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CHEREAU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120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059200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CHERY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121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059300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CHERY EXEED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059400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CHEVAL LIBERTE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122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059500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CHEVROLET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123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059600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CHICAGO PNEUMATIC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059700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CHICO DRILLING MACHINES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059800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CHIEFTRAILER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059900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CHITIAN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060000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CHL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060100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CHRYSLER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124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060200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CHTC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060300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CHUANHONG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060400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CHUFENG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060500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CHUMIN ETC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060600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CHUSHENG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060700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CI CARAVANS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060800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CI CARAVANS WILK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060900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CI WILK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061000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CIFA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125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061100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CIIMO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061200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CIMC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126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061300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CIMC SILVERGREEN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127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061400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CIMC-ST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061500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CINECO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061600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CISITALIA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061700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CITROEN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128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061800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CITYCAT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061900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CITYTRUCK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062000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CIZETA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129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062100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CJLIFT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062200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CLAAS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062300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CLARK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062400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CLEANVAC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062500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CLEVER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062600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CLEVERCRYO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062700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CLW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062800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CMC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062900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CMI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063000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CNHTC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063100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CNMG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063200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CO.ME.T.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063300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COACHMAN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063400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COACHMEN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063500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COBRA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130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063600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COBUS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063700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COCHET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063800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CODA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063900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COGGIOLA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131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064000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COLEMAN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064100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COMACCHIO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064200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COMBAT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064300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COMBILIFT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064400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COMETTO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064500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COM-FAB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064600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COMPAIR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064700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COMPASS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064800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COMPRAG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064900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CONCORDE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065000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CONFEDERATE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065100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CONGLIN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065200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CONSTMACH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065300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CONSTRICTOR MOTORSPORT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065400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CONVEY-AII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065500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CONWAY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065600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CORIS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065700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CORSAR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065800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CORTES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065900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CORTESE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066000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COVENANT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066100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COWIN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066200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CPD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066300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CPI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B73ED7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132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066400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CQHONGLI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066500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CR&amp;S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133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066600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CRISTALL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066700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CRONUS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066800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CROSS PRO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066900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CROSSROADS RV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067000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CROWN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067100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CRUKING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067200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CRUSTON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067300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067400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CSDRILL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067500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CT POWER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067600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CT&amp;T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067700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CTE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067800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CTR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067900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CUB CADET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068000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CUKUROVA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068100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CUPRA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73434D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770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068200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CVK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068300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CVS FERRARI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068400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CXY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068500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CYCLONE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068600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CYGNET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068700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CYMERMAN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068800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CZ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722B0C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722B0C">
              <w:rPr>
                <w:rFonts w:eastAsia="Times New Roman" w:cs="Times New Roman"/>
                <w:color w:val="000000"/>
                <w:szCs w:val="24"/>
                <w:lang w:eastAsia="ru-RU"/>
              </w:rPr>
              <w:t>069000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722B0C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722B0C">
              <w:rPr>
                <w:rFonts w:eastAsia="Times New Roman" w:cs="Times New Roman"/>
                <w:color w:val="000000"/>
                <w:szCs w:val="24"/>
                <w:lang w:eastAsia="ru-RU"/>
              </w:rPr>
              <w:t>D MININGWELL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722B0C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722B0C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069100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D20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069200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DACHI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069300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DACIA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134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069400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DADI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135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069500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DADING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069600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DAELIM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069700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DAEWOO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136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069800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DAF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137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069900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DAFE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070000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DAFENG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070100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DAG MOTO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070200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DAGANG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070300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DAIHATSU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138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070400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DAIKON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070500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DAIMLER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139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070600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DAKAR-MOTORS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070700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DALI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070800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DALI BRAND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070900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DALIAN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071000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DALISHEN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071100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DALLAS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140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071200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DAMMANN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071300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DAMON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071400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DANG SHAN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071500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DANGREVILLE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071600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DANSON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071700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DAO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071800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DAOU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071900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DART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072000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DARTZ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072100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DATC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072200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DATSUN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141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072300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DAUER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072400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DAV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072500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DAVEST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072600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DAVID BROWN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072700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DAXIN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072800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DAYANG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072900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DAYTONA MOTORS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073000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DAYUN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073100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DBC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073200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DDR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073300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DDW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4A751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073400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DE FORENDE TRAILERFABRIKKER A/S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073500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DE PIETRI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073600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DE TOMASO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142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073700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DEBON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073800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DEDALUS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073900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DEEP SOUTH CARGO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074000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DEEPAL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074100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DEERACE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074200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DEKAI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074300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DELAGE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074400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DELAUNAY BELLEVILLE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074500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DELCO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074600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DELOREAN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B73ED7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143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074700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DELOREAN (DMC)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074800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DELTA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074900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DEMAG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B73ED7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144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075000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DENAIR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075100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DENZA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4E37FF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760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075200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DEOU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075300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DEPING TECHNOLOGY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075400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DEPOORTERE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075500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DERBI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075600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DERRACE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075700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DERUI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075800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DERWAYS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145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075900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DESA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076000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DESERTCROSS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076100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DESOT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076200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DESOTO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076300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DETHLEFFS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076400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DETROIT ELECTRIC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076500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DETVA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076600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DEUTZ-FAHR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076700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DEVEL SIXTEEN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076800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DEVELON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076900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DEWULF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077000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DEX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077100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DEXTER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077200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DEYI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077300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DF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077400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DFAC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077500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DFSK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077600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DHD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077700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DHTT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077800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DIATTO 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077900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DIECI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078000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DIECI 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078100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DIECI S.R.L.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078200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DIG-DOG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078300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DIGNITY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078400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DIGUE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078500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DIKEN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078600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DILONG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078700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DIMEX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078800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DINA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078900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DINGLI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079000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DINGO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079100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DINGSHENG TIANGONG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079200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DINGTUI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079300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DINKEL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079400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DINO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079500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DISAB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079600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DISD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079700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DITCH WITCH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079800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DI-VEN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079900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DIWEI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080000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DK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080100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DK MARINE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080200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DKW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146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080300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DLSYM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080400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080500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DME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080600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DNIPRO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080700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DOCKER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080800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DODGE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147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080900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DOEHLE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081000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DOEPKER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081100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DOGAN YILDIZ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081200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DOGUMAK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081300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DOKTOR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081400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DOLL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B73ED7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148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081500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DOLPHIN LIFT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081600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DOMOSTORY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081700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DONAT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081800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DONG FENG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081900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DONGFANGHONG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082000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DONGFENG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149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082100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DONGFENG HONDA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082200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DONGFENG NISSAN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082300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DONGFENG PEUGEOT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082400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DONGIN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082500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DONGMUN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082600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DONINVEST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B73ED7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150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082700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DONKERVOORT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151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082800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DOONAN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082900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DOOSAN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152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083000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DOOTEC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083100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DOOXIN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083200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DOPPSTADT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083300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DORCEN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083400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DOSKER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083500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DOUGONG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083600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DRAGO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083700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DRAGON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083800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DRAGONER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083900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DRAKO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084000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DREKAR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084100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DRESSTA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153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084200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DRILLTO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084300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DRIVE ELECTRO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084400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73434D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771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084500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DS VERREN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084600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DSCN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084700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DSIGN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084800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DSO GROUP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084900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DST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085000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D-TEC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085100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DUALWAYS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085200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DUCATI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73434D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772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085300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DULEVO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085400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DUNBIER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085500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DUNSTER HOUSE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085600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DUPORT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085700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DURSO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085800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DUZER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085900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DW/TXS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086000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DWTXS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086100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DYNAPAC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154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086200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EAGLE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158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086300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EAGLE WING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B73ED7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159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086400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EARTHFORCE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086500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EAST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086600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EASY LIFT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086700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EASYFAST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086800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EASYTOW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086900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EBASHI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087000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EBECO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087100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EBR (ERIK BUELL RACING)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166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087200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ECCLES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087300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ECOFRIGO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087400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ECOSSE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0A5714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160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087500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EDAG 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087600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EDER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087700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EDGE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6022C0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087800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EDUARD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B665D7" w:rsidP="00B665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161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087900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EFINI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162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088000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EGGERS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088100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EGHOLM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088200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EGT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088300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EHEBAUER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088400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EICHELBERGER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088500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EICHER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088600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EIFELLAND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088700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EIGENBAU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0A5714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163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088800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EKONIKA MOTORS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088900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ELAZ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089000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ELCON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089100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ELDDIS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089200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ELECOM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089300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ELEMENTAL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089400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ELEPH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089500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ELEPHANT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089600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ELF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089700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ELFIN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164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089800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ELIT ROMORK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089900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ELITE TRAILER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090000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ELITECH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090100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ELLDIS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090200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ELTRECO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090300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ELVA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090400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090500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E-MAX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155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090600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EMIRSAN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090700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E-MOTO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090800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EMTECH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090900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EMW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091000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ENERGICA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091100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ENERGREEN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091200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ENGLON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091300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ENGO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091400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ENOVATE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091500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ENRIC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091600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ENSIGN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091700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ENWIX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091800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EONYX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091900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EOUGEM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092000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EP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092100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E-P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092200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EP EQUIPMENT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092300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EPIROC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092400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EQUI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092500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EQUIPMAX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092600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EQUI-TREK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092700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ERAZ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165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092800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ERDE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092900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ERDEMLI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093000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ERF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093100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ERGIN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093200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ERIBA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093300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ERIBA-HYMER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093400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ERO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093500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EROGLU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093600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ESM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093700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ESPERO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0A5714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167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093800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ESSELMANN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093900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ESTAR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094000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ESTEO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094100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ESTEREL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094200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ETERN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094300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ETERNALWIN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094400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ETERNITI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094500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ETERNITI CARAVANS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094600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ETESIA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094700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E-TON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156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094800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ETRACK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094900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ETROPOLIS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157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095000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ETRUSCO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095100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ETTGAS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095200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EURA MOBIL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095300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EUROLAND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095400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EUROLIFTER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095500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EUROPA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095600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EURORIDE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095700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EUROTANK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095800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EUROTEX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095900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EUROWAGON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096000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EVANGEL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096100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EVER STAR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096200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EVERDIGM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096300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EVERLAST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096400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EVERLIFT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096500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EVERUN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096600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EVERUS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096700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EVM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096800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EVOKE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096900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EVOLUTE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097000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EVRARD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097100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EX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097200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EXCALIBUR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0A5714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168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097300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EXCELSIOR-HENDERSON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097400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EXEED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3667E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745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097600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EXLANTIX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097700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EXMACH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097800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EXO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097900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EXPLORER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0A5714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169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098000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EXPLORER MOTOR COMPANY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098100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EXPORT-MOTO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098200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EXTEC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098300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EXTREME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098400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EXTREME ENGINEERING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098500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EXTREME MOTO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098600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EXTREME TRAILERS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098700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EYS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098800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EZ LOADER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098900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F.X. MEILLER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099000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FA. HENNIG, BROMBACHTAL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099100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FA.BALD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099200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FABO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099300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FACEL VEGA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099400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FACTORY BIKE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170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099500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FACTORY FIVE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099600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FADA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099700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FAE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099800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FAI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099900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FAIDET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100000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FALCH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100100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FALCON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100200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FAMBITION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100300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FANG CHENG BAO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100400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FANGCHENGBAO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100500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FANTIC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171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100600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FARADAY FUTURE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100700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FARESIN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100800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FARIZON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100900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FARMER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101000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FARMER-YT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101100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FARMTRAC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101200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FARO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101300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FARYA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101400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FAST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101500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FAT TRUCK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101600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FAUN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172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101700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FAUTRAS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101800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FAVERO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101900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FAVORIT ENGINEERING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102000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FAW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173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102100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FAW BESTUNE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102200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FAW JIEFANG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102300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FAYMONVILLE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174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102400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FD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102500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FD PETROL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102600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FDHT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102700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FEBER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102800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FEIDA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102900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FEIFAN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103000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FEIHAO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103100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FEIHU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103200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FEISHEN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103300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FEKON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103400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FELDBINDER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175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103500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FEMP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103600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FENDT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103700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FENG NUO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103800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FENG SHOU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103900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FENGCHI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104000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FENGCHUEN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104100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FENGDU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104200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FENGNUO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104300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FENGON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104400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FENIKSBUS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104500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FENIX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104600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FERRARI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176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104700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FES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104800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FESAN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104900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FESSO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105000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FF MOTO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105100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FFB (FELDBINDER)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105200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FGM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105300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FGM S.R.L.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105400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FGR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177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105500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FIAT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178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105600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FIAT KOBELCO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180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105700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FIAT-HITACHI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179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105800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FIGHTER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105900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FIMAKS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106000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FINKL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106100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FINLAY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106200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FINTEC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106300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FIORAVANTI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106400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FIORI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181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106500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FIRST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106600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FIRST LOAD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106700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FISCHER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182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106800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FISCHL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106900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FISKER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183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107000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FISSO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107100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FISTASHKATRAILER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107200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FKM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107300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FLACE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107400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FLAGMAN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107500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FLANDRIA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107600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FLANKER-F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107700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FLEETWOOD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107800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FLIEGL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184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107900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FLOOR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108000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FLYER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108100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108200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FM FORKLIFT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108300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FMAX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108400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FMWORLD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108500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108600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FODEN TRUCKS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108700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FOERSTER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108800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FOKAMO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185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108900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FONT VENDOME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109000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FONTAINE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109100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FOOD VAN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109200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FORCE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109300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FORCE MOTORS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109400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FORCE TRAILER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109500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FORCE VECTOR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109600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FORD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186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109700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FORD MUSTANG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109800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FORD PERFORMANCE VEHICLES (FPV)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109900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FOREMAN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110000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FOREST RIVER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110100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FORKKING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110200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FORLAND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110300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FORLOAD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110400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FORMANN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110500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FORMATIC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110600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FORMICA PRO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110700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FORMULA-JET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110800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FORS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110900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FORSAGE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111000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FORST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111100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FORSTER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111200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FORT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111300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FORTE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111400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FORTHING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111500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FORTSCHRITT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111600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FORTUNE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111700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FORTUNE CARD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111800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FORWARD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111900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FORWAY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112000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FOSTI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187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112100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FOTON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188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112200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FOTON GALAXY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112300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FOTRAK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112400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FOUR WINNS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112500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FOX TANK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112600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FOX TRAILER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112700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FOXTANK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112800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FOXWELL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112900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FRACHT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113000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FRANKIA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113100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FRANKLIN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113200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FRANKY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113300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FRANZ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113400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FRASTE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113500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FRATELI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113600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FREIGHTLINER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189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113700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FREMA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113800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FRESIA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113900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FRONTAL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114000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FRONTCAR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114100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FRUEHAUF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190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114200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FSM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191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114300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FSO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192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114400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114500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FTA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114600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FTM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114700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FUCHS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0A5714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193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114800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FUDA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114900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FUEGO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115000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FUHRMANN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115100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FUJI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115200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FUKAI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115300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FUKANG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115400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FUKE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115500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FULLTIME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115600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FULONGMA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115700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FUQI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0A5714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194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115800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FURD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115900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FURUKAWA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0A5714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195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116000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FUSO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116100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FUTIAN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116200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FUWA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116300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FUXIN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116400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FX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116500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FXMAX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116600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GAC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5C79BB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747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116700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GAC TRUMPCHI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116800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GAIA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116900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GALA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117000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GALS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117100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GANCI AND RIMORCHI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117200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GAOKIN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117300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GARDNER DOUGLAS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117400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GARELLI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196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117500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GAS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0A5714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197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117600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GASGAS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117700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GASVI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0A5714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198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117800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GAUPEN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117900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GAYK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118000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GAZ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0A5714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199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118100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GBM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118200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GEELD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118400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GEELY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200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118600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GEHL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118700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GEISMAR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118800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GEIST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118900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GEKA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119000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GELEN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119100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GEMBALLA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119200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GENERAL MOTORS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201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119300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GENERATIS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119400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GENERIC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202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119500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GENESIS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73434D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773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119600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GENIALLY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119700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GENIE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119800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GENUINE SCOOTER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203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119900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GEO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204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120000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GEOME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120100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GEOMETRY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120200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GEON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120300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GERALDY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120400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GERMANIA MOTORCYCLES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120500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GEWE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120600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120700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GIANNI FERRARI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120800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GIANT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0A5714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205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120900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GIANTCO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206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121000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GILERA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207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121100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GILLET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121200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GINETTA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121300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GIOTTILINE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121400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GIRDER TRAILER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121500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GITTE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121600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GK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121700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GKA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121800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121900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GLADIATOR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122000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GLBC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122100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GLOWACZ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122200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GMC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208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122300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GNIOTPOL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122400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GOBUR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122500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GOES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209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122600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GOFA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210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122700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GOFFER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122800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GOGGOMOBIL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122900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GOING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123000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GOLD TAURUS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123100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GOLD TOMORROW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123200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GOLDEN DRAGON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211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123300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GOLDEN JOURNEY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123400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GOLDEN TOMORROW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123500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GOLDHOFER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123600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GOLDINI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123700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GOLDONI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123800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GOMACO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123900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GOMANLIFT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124000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GOMM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124100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GOMOTORS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124200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GONGLE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124300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GONOW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212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124400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GOODENG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124500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GOODSENSE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124600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GOODWILL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0A5714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213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124700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GOODWORK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124800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GORUKO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124900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GOTRAX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125000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GOUPIL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125100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GOURDON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125200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GOVECS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214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125300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GP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125400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GPX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125500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125600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GR. HOETHEMANN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125700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GRACE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125800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GRAIN TRAILER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125900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GRANALU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126000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GRAND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126100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GRANIT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126200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GRAS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126300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GRASSHOPPER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126400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GRASSHOPPER OFF ROAD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126500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GRAY AND ADAMS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126600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GRAY&amp;ADAMS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215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126700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GRC MOTO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216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126800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GREAT WALL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217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126900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GREEN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127000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GREEN LINE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127100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GREEN MECH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127200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GREENCATTLE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127300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GREENMASTER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127400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GREENMECH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127500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GREENTRANS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218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127600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GREGOIRE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127700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GREW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127800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GRH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127900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GRIFFON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128000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GRIMME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128100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GRINNALL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128200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GRITAN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128300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GRIZZLY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128400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GRM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128500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GROENEWEGEN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219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128600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GROENEWOLD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128700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GROFF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128800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GROMEX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128900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GROS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129000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GROSS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129100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GROST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129200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GROVE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220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129300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GROZ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129400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GROZA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129500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GRUAU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129600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GRUNWALD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221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129700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GRW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129800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GRYPHON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0A5714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222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129900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130000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GS MEPPEL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130100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GS-MEPPEL BV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130200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GST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130300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0A5714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223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130400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GTA MOTOR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130500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GTS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130600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GUANGDA WEI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130700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GUANGKE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130800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GUANGTAI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130900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GUANGYU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131000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GULFSTREAM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131100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GUMPERT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224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131200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GUOWEI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131300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GU-POWER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131400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GURLESENYIL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3A1C5A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225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131500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GURLESENYIL TREYLER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131600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GURSAN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131700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GUSTAV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131800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GUT TRAILER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131900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GUTEWOLF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132000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GUVEN MAKINA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132100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GUVENELLER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132200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GUYUANDA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132300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GVN TRAILER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132400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GWC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132500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GWM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132600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GWM HAVAL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132700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GWM ORA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132800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GWM TANK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132900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GWM WEY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133000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GX-MOTO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133100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GYMG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133200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GZPD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133300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H&amp;W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133400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H. GR. HOOTMANN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4A751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133500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H.H. DRILL-TECH DRILLING MACHINERY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133600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HAFEI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226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133700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HAGGLUNDS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133800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HAGIE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133900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HAIBIN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134000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HAICHI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134100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HAIDE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134200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HAIFEI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134300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HAIHONG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134400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HAIHUA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134500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HAILIN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134600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HAIMA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227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134700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HAINING ELEPHANT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134800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HAIQIN-TOP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134900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HAITUI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135000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HAKO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135100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HALLER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228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135200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HALLIBURTON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135300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HAMAC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135400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HAMANN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135500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HAMM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229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135600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HAMMEL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135700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HAMMELMANN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135800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HAMMER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135900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HAN WEI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136000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HANBIRD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136100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HANDOZER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136200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HANDSOMER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136300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HANFA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136400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HANGCHA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136500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HANGTENG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136600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HANIX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230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136700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HANJIN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136800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HANK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136900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HANLYMA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137000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HANNO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137100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HANOMAG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231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137200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HANSA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137300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HANTA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137400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HANTENG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137500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HANWO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137600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HANWOO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3A1C5A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232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137700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HANYANG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137800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HAOHANG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137900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HAOJIANG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138000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HAOJIN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233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138100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HAOTONG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138200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HAOYU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138300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HAPERT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234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138400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HARBECK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138500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HARDI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138600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HARLEY-DAVIDSON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235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138700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HARTUNG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138800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HARVEY TIGRE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138900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HARVING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139000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HASFRIGO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139100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HASTRAILER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139200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HATTAT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139300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HAULMARK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139400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HAULOTTE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139500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HAVAL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590414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748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139600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HAVOK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139700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HAWE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139800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HAWKER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139900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HAWKEYE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140000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HAWKING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140100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HAWTAI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140200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HBM-NOBAS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236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140300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HBXG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140400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HC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140500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HDCM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140600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HDD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140700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HDM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237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140800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HEADBANGER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238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140900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HEALEY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239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141000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HEART HAWK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141100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HEARTLAND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141200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HEBA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141300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HEBEI TIANANG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141400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HECHA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141500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HECHLER &amp; HOHNE BORGHOLSHAUSEN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141600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HEINEMANN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141700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HEKU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141800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HELFFER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141900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HELFIMMER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142000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HELI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142200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HELPER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142300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HEMEN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142400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HENAN HONGJI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142500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HENAN WECARE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142600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HENCON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142700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HENDRICKS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240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142800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HENG WANG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142900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HENGJIAN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143000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HENGJIN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143100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HENGTE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143200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HENGTONG LIANGSHAN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143300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HENGWANG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143400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HENGYOU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143500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HENGYU SHIYE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143600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HENNESSEY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143700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HENRA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143800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HENRY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143900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HERACLES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144000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HERALD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144100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HERCULES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241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144200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HERMIO PRIEKABOS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144300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HERO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242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144400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HERO ELECTRIC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243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144500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HERO HONDA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244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144600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HERST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144700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HESKETH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245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144800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HESSTON BRAUD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144900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HETOSHI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145000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HEYU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145100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HFQS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145200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HFR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246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145300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HIAB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145400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HIDROMATIKS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145500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HIDROMEK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247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145600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HIFOUNE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145700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HIGER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248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145800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HIGHLAND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249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145900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HIGHTOP GROUP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146000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HIGHTOP MACHINERY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146100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HILLMAN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146200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HILT LIMITED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146300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HIMACH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146400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HIMALAYA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146500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HIMALAYA-MOTORS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146600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HINDUSTAN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250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146700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HINO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251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146800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HINOMOTO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146900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HIPHI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73434D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774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147000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HIPPO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147100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HIRTH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147200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HISON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147300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HISPANO-SUIZA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147400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HISUN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252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147500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HITACHI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253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147600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HITOP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147700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HLT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147800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254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147900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HMK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148000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HND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148100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HNLGMRT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148200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HOATOS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6022C0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148300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HOBBS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852290" w:rsidP="0085229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255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148400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HOBBY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73434D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775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148500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HOBUR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148600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HOEHNS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148700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HOEOETMANN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148800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HOFFMANN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148900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HOIRO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149000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HOLDEN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256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149100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HOLDER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149200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HOLMAC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149300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HOLMER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149400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HOME-CAR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149500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HOMESTEADER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149600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HOMLIK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149700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HOMMELL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149800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HONDA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257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149900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HONG QI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150000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HONGFU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150100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HONGLI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150200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HONGLU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150300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HONGQI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590414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749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150400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HONGSHENGDA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150500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HONGTU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150600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HONGXING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150700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HONGYAN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258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150800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HONGYUAN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150900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HONGYUAN VEHICLES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151000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HONGYUN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151100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HONLEI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151200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HONORSUN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151300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HOOLEOX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151400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HOPPER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151500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HORCH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259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151600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HORCH LEEB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151700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HOREX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260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151800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HORIZON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151900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HORS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152000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HORSCH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152100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HORSCH LEEB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152200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HORSE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152300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HORS-MOTORS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152400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HORTECH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152500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HOTO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152600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HOVA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152700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HOWE TECH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152800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HOWO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261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152900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HOWO-TX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153000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HOZON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73434D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776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153100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HP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262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153200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HP POWER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263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153300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HSW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153400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HTG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153500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HUA WEI XIANG YUN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153600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HUABANG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153700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HUABO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153800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HUAHE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153900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HUAHUAN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154000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HUAIHAI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154100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HUAJIN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154200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HUAJUN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154300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HUAKE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154400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HUALIANG TIANHONG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154500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HUALIANG YONGSHUN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154600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HUANDA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264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154700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HUANGHAI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265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154800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HUANGHAI JINMA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154900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HUANGHAIJIXIE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155000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HUATAI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155100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HUAWEI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155200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HUAXIA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155300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HUAYA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155400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HUAYAN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155500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HUAYEE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155600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HUAYUDA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155700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HUAYUEXING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155800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HUBEI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155900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HUBIERE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156000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HUBTEX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156100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HUDDIG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156200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HUDSON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156300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HUEFFERMANN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156400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HULCO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156500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HUMBAUR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266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156600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HUMMER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267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156700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HUNAN CHUANGYUAN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156800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HUNTEN MACHINE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156900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HUSABERG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268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157000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HUSQVARNA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269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157100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HUSVAGN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157200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HUV MOTOS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157300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HVM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157400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HW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157500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HWALLEY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157600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HWAON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157700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HXING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157800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HYCAN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157900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HYDER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158000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HYDRARIG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158100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HYDREMA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270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158200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HYDROG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158300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HYLANDER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158400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HYMER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7E312E" w:rsidRDefault="007E312E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777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158500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HYOSUNG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271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158600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HYPER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158700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HYSTER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158800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HYUNDAI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272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158900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HYUNDAI, GENESIS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159000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HZM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159100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HZM FORCE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159200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HZZG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159300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HZZN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159400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IBEST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159500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IC BUS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159600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ICAR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159700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ICARUS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159800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ICE BEAR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159900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ICECAT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160000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ICE-D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160100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ICETECH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160200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ICLES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160300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IDIADA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160400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IFA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273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160500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IFOR WILLIAMS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160600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IGREENCLE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160700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IHI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160800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IKARBUS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274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160900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IKARUS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275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161000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IKCO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161100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IKUDZO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161200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IM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161300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IM MOTORS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161400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IMF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161500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IMPERIYA MOTO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161600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IMPETUS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161700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IMT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161800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IN. PROIZV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161900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INDE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162000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INDEPENDET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162100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INDESPENSION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162200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INDIAN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276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162300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INDIAN MOTORCYCLE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162400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INEOS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162500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INFINITI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277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162600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INFINITY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162700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INFRATEST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162800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INGERSOLL RAND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162900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INGROUND REVOLUTION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163000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INNER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163100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INNOCENTI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278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163200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INNOSCOOTER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279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163300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INOVA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163400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INSLIFT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163500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INTEO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163600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INTERNATIONAL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280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163700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INTERSTATE 1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3A1C5A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281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163800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INTLEF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163900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INTRAL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164000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INTREPID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282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164100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INVARIANT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164200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INVICTA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283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164300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IPV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284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164400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IRAN KHODRO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285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164500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IRBIS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286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164600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IREGE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164700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I-RIDE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164800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IRIOGLU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164900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IRIS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165000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IRISBUS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287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165100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IRIZAR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165200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IRON BULL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165300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ISCRIGNO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165400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ISDERA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288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165500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ISEKI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165600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ISKRA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165700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ISO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165800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ISO PAKCS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165900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ISTRAIL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166000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ISUZU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289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166100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IT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166200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ITALJET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290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166300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ITM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166400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IVECO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291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166500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IVECO BUS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166600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IVECO FRANCE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166700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IVECO-AMT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166900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IZH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292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167000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IZHDRILL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167100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IZUKA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293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167200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J.Q. TEX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167300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JAB MOTO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167400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JAC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294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167500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JACTO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167600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JAECOO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590414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750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167700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JAGUAR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295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167800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JAINE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167900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JAK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168000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JAMET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168100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168200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JANEOO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168300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JANGBOGO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168400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JANMIL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168500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JANUS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168600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JARLO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168700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JAWA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296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168800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JAYLING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168900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JBA MOTORS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169000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JCB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297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169100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JCH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169200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JCM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169300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JDA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169400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JEBE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169500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JEEP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298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169600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JEKKO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169700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JELAND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169800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JELCZ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299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169900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JENHOO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170000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JENSEN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170100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JENZ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170200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JEREH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170300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JET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170400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JET BIKE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170500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JET-LOADER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170600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JETOUR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590414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751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170700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JETTA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170800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JF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170900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JHL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171000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JHLIFT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171100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JHLOFR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171200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JHLTGR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171300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JI NAN SENYANG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171400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JIA JI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171500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JIAHE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171600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JIAHUA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171700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JIAJI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171800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JIAJUE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171900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JIALIBHE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172000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JIALING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300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172100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JIALONGLI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172200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JIANGHE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172300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JIANGLING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301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172400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JIANGLING RENAULT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172500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JIANGNAN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302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172600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JIANGXI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172700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JIANHAO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172800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JIANSHE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303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172900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JIANXING GREEN CATTLE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173000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JIASHOU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173100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JIE CHI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173200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JIEA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173300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JIEBANG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173400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JIEFANG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173500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JIEKE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173600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JIEKEJIXIE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173700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JIETAIHAOLI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173800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JIFENG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173900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JIGEMAN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174000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JIHE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174100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JILANG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174200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JINAN SENYANG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174300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JINAN TRAILER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174400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JINBEI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304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174500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JINCHENG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305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174600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JINCHUAN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174700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JINGGONG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174800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JINGMA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174900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JINGONG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175000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JINGTON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175100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JINGTONG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175200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JINGXIN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175300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JINKE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175400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JINLANG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175500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JINLONG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175600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JINLUN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306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175700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JINMA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175800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JINT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175900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JINYI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176000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JISHI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176100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JITUI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176200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JIUBANG HEAVY INDUSTRY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176300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JIUFA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176400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JIUHE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176500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JIUSHENG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176600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JIYUE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176700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JJCC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176800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JK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176900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J-LAND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177000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JLG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177100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177200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JM KIPPER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177300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JMBH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177400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JMC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4E37FF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761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177500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JMEV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177600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JMG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177700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JML MOTO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177800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JOHN DEER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177900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JOHN DEERE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307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178000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JOHN GREAVES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178100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JOHNNY PAG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308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178200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JOHNSTON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178300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JONWAY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309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178400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JONYANG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178500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JORDAN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310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178600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JOSKIN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178700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JOTEC/DIMA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178800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JOVE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178900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JOVOO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179000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JOYEAR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179100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JOYLONG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179200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JP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179300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JRL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311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179400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179500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JS DFXK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179600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JSAILIN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179700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JSB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179800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JSI-TRAILERS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179900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JT50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180000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JTHL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180100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JU RUI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180200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JUEJIN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312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180300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JUKI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313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180400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JUKUN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180500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JULANG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180600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JULONG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180700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JUMBO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314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180800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JUNAK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180900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JUNCAR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181000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JUNFENG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181100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JUNGHEINRICH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181200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JUNGONG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181300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JUNHUAXING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181400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JUNJIN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181500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JUNMA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181600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JUNTON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181700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JUNTTAN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181800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JUROP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181900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JURUI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182000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JUSAM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182100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JUWANG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182200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JUYUN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182300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JUZJADE.PL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182400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JYFA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182500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JYKI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315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182600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K.T.S. SUSKI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182700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K+G TEC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182800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K2O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316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182900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KABARGIN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183000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KABARGIN FLANKER-F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183100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KABE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183200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KABIRDASS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317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183300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KADEME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183400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KAESER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183500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KAFI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183600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KAIDA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183700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KAILE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183800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KAILIN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183900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KAIMAN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184000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KAIMANBLACK TRAILER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184100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KAINUO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184200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KAIRO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184300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KAISHAN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184400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KAIYI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743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184500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KALMAR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184600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KALYN SIEBERT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184700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KAMA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184800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KAMACH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184900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KAMAZ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318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185000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KAMAZ КОМПАС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185100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KAMPKON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185200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KANDELA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185300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KANGAROO ELECTRO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185400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KANGDA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319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185500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KANSAS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185600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KANUNI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320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185700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KARAVAN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185800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KARBONSAN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185900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KARCHER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186000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KARI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186100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KARLMANN KING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186200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KARMA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186300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KARMANN-MOBIL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186400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KARRY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186500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KASINSKI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321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186600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KASKAD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186700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KASSBOHRER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322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186800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KAT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186900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KATMERCILER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187000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KATO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323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187100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KATRINA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187200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KAVZ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3A1C5A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324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187300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KAWASAKI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325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187400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KAYO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187500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KAYRO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187600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KAYTEC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187700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KAZANSELMASH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187800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KB CRANE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187900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KDM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188000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KEATING SUPERCARS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188100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KEBU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188200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KEENAN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188300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KEESTRACK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188400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KEEWAY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326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188500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KEGGER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188600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KEL-BERG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327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188700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KEMPF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188800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KENWORTH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328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188900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KEPOO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189000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KERLAND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189100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KEROTY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189200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KERUI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189300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KESMAC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189400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KEWS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189500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KEYSTONE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189600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KF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189700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189800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KG MOBILITY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189900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KGM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190000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KHAN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190100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KHAUS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190200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KHAVARI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190300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KH-KIPPER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190400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KIA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329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190500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KIDEN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190600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KIKKA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190700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KIMZOOM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190800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KINETIC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330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190900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KING LONG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331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191000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KINGTON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191100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KINGWAY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191200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KINROAD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332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191300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KINS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191400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KIOTI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191500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KIP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333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191600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KKING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191700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KKT TRAILER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191800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191900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KLAESER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192000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KLEEMANN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192100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KLEINE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192200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KLEMM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192300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KLF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192400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KMG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192500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KMT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192600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KNACK WESSON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192700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KNAPEN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192800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KNAUS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331033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778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192900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KNAUS TABBERT KFT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193000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KNEWSTAR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193100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KNOTT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193200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KN-SLAPET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193300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KOBELCO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334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193400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KOBLIK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193500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KOCH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193600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KODIAK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193700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KOEGEL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193800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KOENIGSEGG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336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193900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KOESTER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194000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KOGEL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335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194100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KOIRA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194200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KOKEN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194300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KOLMAN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194400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KOLUMAN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194500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KOMAMAX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194600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KOMATSU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337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194700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KOME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194800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KOMODO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194900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KOMODO TRAILER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195000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KOMPLET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195100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KOMREX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195200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KONAR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195300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KONECRANES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195400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KONIG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195500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KONIG-JINMA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195600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KON-TURKSAN TRAILER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195700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KOPYLOV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195800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KORIDA-TECH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195900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KORVETTE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196000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KOTAN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196100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KOTSCHENREUTHER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196200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KOVE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196300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KOVI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196400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KOWAY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196500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196600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KRAKER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196700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KRAMER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338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196800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KRAZ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3A1C5A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339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196900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KREAT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197000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KROLL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197100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KRONE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340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197200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KROSSI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197300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KRUKENMEIR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197400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KRUPP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341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197500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KSM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197600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KSMOTO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197700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KSR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197800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KSR MOTO AUSTRIA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197900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198000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KTM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342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198100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KTNS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198200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KUBA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198300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KUBOTA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343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198400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KUDAT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198500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KUFER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344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198600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KUHN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198700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KUMPAN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198800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KVANTA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198900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KWB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199000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KYC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199100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KYLOTON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199200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KYMCO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345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199300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KYMСO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199400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KZDM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199500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KZS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199600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KZSA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199700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LA MANCELLE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199800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LABO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199900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LADA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346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200000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LAG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347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200100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LAGONDA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200200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LAIGONG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200300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LAIKA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4A751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200400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LAIKA CARAVANS S.P.A.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200500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LAMBERET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348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200600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LAMBERT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200700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LAMBORGHINI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349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200800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LAMBRETTA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350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200900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LANCIA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351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201000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LAND ROVER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352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201100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LANDDIGGER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201200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LANDER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201300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LANDFORMER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201400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LANDIAN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201500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LANDINI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201600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LAND-ROVER SANTANA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201700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LANDWIND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353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201800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LANGENDORF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354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201900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LANGFELD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355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202000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LANZHONGXING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202100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LAOAN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202200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LAPUDA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202300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LARAKI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202400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LASKI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202500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LATRE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356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202600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LAU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202700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LAUGE JENSEN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357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202800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LAV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202900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LAVERDA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358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203000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LAZ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359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203100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LBC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203200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LBS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203300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LDV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360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203400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LEADAR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203500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LEADER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203600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LEADING IDEAL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203700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LEAP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203800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LEAPMOTOR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331033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779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203900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LECHNER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204000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LECITRAILER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204100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LECTRIX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361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204200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LEEBOY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204300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LEFAN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204400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LEGRAS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204500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LEHMAN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204600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LEHMAN TRIKES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362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204700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LEIKE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204800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LEIST GROSS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204900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LEITE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205000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LEITUO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205100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LEIYU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205200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LEM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363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205300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LEMA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205400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LEMA EVO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205500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LEON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205600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LEONHARDT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364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205700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LES DAUPHINS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205800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LETBE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205900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LEVC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206000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LEVOLT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206100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LEVORK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206200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LEVSARS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206300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LEWO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206400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LEX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206500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LEXMOTO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206600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LEXUS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365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206700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LEYLAND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366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206800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LEYMOR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206900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LG GONG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207000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LGCE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207100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LGCM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207200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LGFT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207300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LGMA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207400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LGMG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207500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LGMRT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207600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LGZT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207700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LI AUTO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590414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752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207800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LIANG SHAN PINGAN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207900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LIANG SHENGPAI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208000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LIANGBO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208100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LIANGSHAN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208200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LIANGSHAN OUYA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208300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LIANGTONG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208400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LIAOGONG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208500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LIAZ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367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208600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LIDDELL TRAILERS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208700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LIDER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208800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LIDER LOWBED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208900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LIDER TRADE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209000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LIEBHERR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369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209100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LIEBO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209200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LIFAN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370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209300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LIFENG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209400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LIFTECH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209500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LIFTTRUCK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209600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LIGIER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209700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LIMA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209800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LIMGARD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209900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LIMING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210000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LINCOLN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371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210100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LINDE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210200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LINDNER AND FISCHER FAHRZEUGBAU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210300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LINEY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210400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LINGBOX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210500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LINGONG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210600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LINGSTAR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210700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LINHAI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372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210800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LINK FAHRZEUGBAU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210900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LINKO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211000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LINKTOUR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211100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LINNHOFF &amp; HENNE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211200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LINTRAILERS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373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211300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LINXYS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211400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LINYE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211500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LINYI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211600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LION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211700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LIPOV WAGGON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211800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LISHIDE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211900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LISTER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212000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LITENG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212100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LITENG MACHINERY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212200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LITVINA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212300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LIU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212400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LIUGONG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374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212500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LIUTECH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6022C0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212600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LIVAN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B0047C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753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212700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LIXIANG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212800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LIXIN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212900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LIXING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213000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LIYANG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213100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LKT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213200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LLOYD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213300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LMC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213400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LMG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213500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LML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375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213600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LMR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213700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LMZ BERKUT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213800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LOAD RITE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213900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LOADCRAFT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214000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LOADER RIPPA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214100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LOBINI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214200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LOCATELLI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376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214300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LOCUST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214400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LODE KING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214500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LOGEM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214600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LOGEMANN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214700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LOGMAN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214800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LOGSET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214900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LOHIA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377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215000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LOHJA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215100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LOHR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378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215200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LOJAN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215300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LOKMAN KOСASLAN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215400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LONCIN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379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215500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LONDON EV COMPANY (LEVC)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215600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LONG GUA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215700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LONGDEYAO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215800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LONGGONG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215900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LONGJIA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216000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LONGQ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216100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LONGYU TIANXIANG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216200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LONKING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380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216300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LORD MUNSTERLAND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216400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LORDSTOWN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216500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LORENZ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216600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LORRIES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216700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LOTOS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216800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LOTUS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381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216900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LOTUS NYO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217000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LOURITEX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217100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LOVOL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217200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LOVOL OUBAO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217300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LPD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217400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LQMG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217500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217600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LS КОНФИГУРАТОР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217700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LTI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382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217800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LTM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217900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LTMG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218000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LU FENG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218100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LU JUN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218200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LU YING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218300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LUAZ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383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218400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LUBERCUSTOM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218500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LUCAS 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218600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LUCHI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218700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LUCID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218800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LUCKSUN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218900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LUDGER GLAAP &amp; FRITZ BRINKMANN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219000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LUGONG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219100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LUNA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384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219200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LUNAR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219300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LUND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219400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LUOTUI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219500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LUOXIANG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219600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LUPING MACHINERY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219700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LUQING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219800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LURTS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219900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LUTAI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220000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LUTONG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220100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LUXEED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220200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LUXERVAN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220300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LUXGEN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385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220400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LUXI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220500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LUXKAR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220600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LUXUDA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220700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LUYANG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220800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LUYOUZG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220900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LUYU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221000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LUYUE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221100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LVTONG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221200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LVYE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221300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LY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221400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LYD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221500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LYNK &amp; CO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331033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780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221600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LYNX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386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221700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M.VAUTECK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221800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M1NSK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221900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MAAC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222000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MACBOR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387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222100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MACDON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222200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MACK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388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222300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MAEDA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222400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MAFI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222500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MAGIC TILT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222600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MAGIRUS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389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222700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MAGNI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390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222800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MAGYAR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222900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MAHINDRA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391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223000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MAI DE SHENG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223100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MAISONNEUVE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392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223200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MAJAVA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223300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MAKER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223400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MAKINSAN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223500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MALAGUTI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393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223600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MALIBU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223700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MALTA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223800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MAMMUT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223900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MAMMUT WORLD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224000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394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224100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MANAC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224200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MANAC-AUTO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3A1C5A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395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224300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MANFORCE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224400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MANITECH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224500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MANITOU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396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224600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MANTALL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224700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MAPLE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224800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MARAL SANAT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224900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MARCOPOLO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397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225000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MARCOS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398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225100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MARINE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225200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MARINE ROMORK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225300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MARINE TURBINE TECHNOLOGIES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399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225400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MARLIN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400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225500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MARO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225600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MARQUARDT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225700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MARS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225800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MARS ROVER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225900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MARTZ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226000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MARUSSIA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401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226100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MARUTI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402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226200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MASERATI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403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226300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MASH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226400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MASKIN MEKANO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226500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MASSEY FERGUSON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226600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MASTER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226700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MASTER DI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226800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MASTERCRAFT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226900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MASTER-TECH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227000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MASTRETTA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227100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MATILSA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227200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MATIN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227300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MATKAAJA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227400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MATRIX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227500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MATROT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227600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MATSU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227700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MAVIZEN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404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227800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MAX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227900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MAX TRAILER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228000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MAXBULL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228100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MAXI ROULE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228200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MAXIMAL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228300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MAXIS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228400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MAXIZM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228500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MAXLION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228600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MAXPOWER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228700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MAXS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228800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MAXSUKI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228900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MAXTON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229000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MAXUS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229100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MAXWAY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229200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MAXX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229300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MAYBACH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405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229400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MAZ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406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229500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MAZAKA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229600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MAZDA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407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229700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MAZZANTI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229800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MAZZOTTI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229900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MB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230000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MBK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408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230100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MBP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230200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MBS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409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230300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MC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230400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MC LOUIS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230500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MCC HEAVY MACHINERY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230600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MCCLOSKEY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230700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MCCORMICK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230800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MCLAREN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410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230900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MCLOUIS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231000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MDRILLING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231100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MDT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231200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MECALAC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231300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MEDICAL COACHES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231400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MEDVEDTECH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231500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MEGA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411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231600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MEGAMAX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231700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MEGAPOWER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231800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MEGELLI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412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231900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MEIERLING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232000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MEILLER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413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232100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MEIWA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232200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MELKUS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232300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MENCI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414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232400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MENGKAI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232500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MENGSHENG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232600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MENGSHI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781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232700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MENKAI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232800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MENKE-JANZEN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232900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MEPROZET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233000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MERCEDES-BENZ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415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233100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MERCURY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416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233200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MERI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233300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MERKO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233400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MERLO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417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233500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MERRITT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233600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MERSCH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233700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MERSCH, FRANZ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233800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MERSEA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233900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MERTZ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234000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MESDA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234100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MESKK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234200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METAL-FACH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234300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METALFOR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234400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METALIAN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234500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METISSE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418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234600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METROCAB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419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234700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METSAN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420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234800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METSIS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234900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METSO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235000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METSO LINDEMANN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235100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MEUSBURGER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421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235200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MEUSBURGER NOVTRUCK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235300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MEUSER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235400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MF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235500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MF LION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235600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422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235700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MGB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235800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MGCM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235900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MH MOTORCYCLES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236000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MHEB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236100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MHERO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236200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M-HERO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236300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MHEV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236400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MICANSAN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236500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MICHIELETTO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236600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MICRO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236700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MICROCAR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236800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MIDAS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236900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MIDUAL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423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237000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MIDWEST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237100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MIKILON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424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237200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MILLER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237300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MILLS EXTREME VEHICLES (MEV)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237400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MIMA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237500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MIM-MAK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237600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MINELLI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425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237700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MING YUE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237800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MINGNUO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237900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MINGYU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238000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MINI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426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238100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MINIK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238200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MINSK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427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238300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MIRO-CAR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238400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MIRTRAC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238500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MISHIMO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238600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MISSION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428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238700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MITSUBER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238800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MITSUBI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238900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MITSUBISHI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429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239000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MITSUBISHI FUSO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239100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MITSUBISHI FUSO ИЛИ FUSO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239200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MITSUI E&amp;S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239300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MITSUOKA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430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239400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MITT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239500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MIXCAR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239600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MIXMAN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239700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MK SPORTSCARS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239800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MKDR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239900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MMG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240000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MOBEC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240100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MOBILVETTA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240200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MODENAS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431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240300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MOESLEIN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240400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MOETEFINDT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240500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MOFFETT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240600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MOHANA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240700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MOLOT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240800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MONARCH CARGOPRIDE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240900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MONDIAL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432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241000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MONDIAL BIKE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241100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MONDIALBIKE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241200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MONO TRANSSERVISS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241300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MONTE CARLO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433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241400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MONTEC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241500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MONTESA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434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241600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MONTRACON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435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241700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MOPU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241800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MORBARK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241900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MORBIDELLI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242000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MORELO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242100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MORGAN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436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242200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MORTEL MEISTER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242300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MOSKVICH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3A1C5A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437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242400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MOSLEIN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242500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MOTO GUZZI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438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242600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MOTO MORINI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439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242700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MOTOAPOLLO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242800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MOTOCZYSZ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440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242900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MOTOLAND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243000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MOTOLEADER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243100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MOTOLIFE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243200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MOTOPRO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243300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MOTORHISPANIA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441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243400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MOTORON MOTORRAD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243500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MOTOSUPER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243600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MOUNTAIN RAISE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243700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MOUNTFIELD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243800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MOVMES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243900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MPEX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244000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MRC TREYLER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244100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244200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MS-IMPORT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244300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MST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244400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MTH EHLERS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244500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MTK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244600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MTS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244700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MTS SANDEI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244800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MUDAN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442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244900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MUENSTERLAND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245000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MUFAN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245100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MUL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245200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MULLER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245300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MULLERWAGEN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245400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MULTICAR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443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245500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MULTIHOG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245600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MULTIONE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245700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MUNSTERLAND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245800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MUSSTANG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245900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MUSTANG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246000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MUTT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246100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MUULI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246200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MUZ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444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246300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MV AGUSTA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445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246500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MVS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246600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MXF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246700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MYTOY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246800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MYZG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246900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MZ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247000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MZKT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446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247100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NALIFT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247200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NARIMAN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247300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NARKO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447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247400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NARUSHIMA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247500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NATIONAL OILWELL VARCO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247600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NAVIGATOR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247700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NAVISTAR INTERNATIONAL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247800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NAXUS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247900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NCR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448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248000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NDF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248100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NEANDER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449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248200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NEK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248300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NEKA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248400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NEMO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248500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NENRY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248600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NEOMOR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248700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NEOPLAN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450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248800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NEPTUN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248900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NESS MOTORCYCLES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451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249000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NETA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249100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NETA U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249200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NETTA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249300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NEUS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249400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NEUSON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249500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NEVA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249600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NEVS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249700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NEW AGE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249800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NEW HOLLAND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249900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NEWINDU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250000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NEXTAR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250100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NEXUS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250200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NEXUS MOTORS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250300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NEZHA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250400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NFLG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250500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NGS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250600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NHL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250700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NICHIJO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250800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NICHIYU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250900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NICOLAS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251000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NICOT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251100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NICYCLE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251200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NIEWIADOW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251300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NIFTY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251400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NIIGATA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251500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NIKOLA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251600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NILFISK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251700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NINEBOT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251800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NIO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331033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782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251900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NIPPONIA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454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252000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NISSAN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455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252100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NISSHA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252200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NIVO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252300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NJSTAR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252400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NKT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252500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NOBEL ART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252600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NOBLE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456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252700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NOBLELIFT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252800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NOE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252900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NOKAMIC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253000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NOMAD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253100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NOMURA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253200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NOOTEBOOM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457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253300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NORD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253400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NORDCROSS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253500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NORDIC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253600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NORDIC TANK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458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253700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NORDLAND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253800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NORDTANK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253900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NORMAX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254000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NORMET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254100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NORRDIC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254200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NORTH GRADE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254300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NORTH HUNTER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254400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NORTON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459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254500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NOV ROLLIGON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254600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NOVA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254700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NOVOTNY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254800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NOVTRUCK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254900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NOVUS TRAILER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255000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NOYENS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255100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NSU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4E37FF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762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255200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NUCAMP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255300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NUKTE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255400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NUOMAN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255500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NURSAN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255600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NURTRUCK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255700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NVL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255800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NYSA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460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255900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NЕТА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256000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O&amp;K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461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256100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O.ME.P.S.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462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256200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OBERMAIER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256300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ODES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256400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OFF MECC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463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256500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OGERT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256600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OGGESTORP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256700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OHARA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256800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OHLMEIER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256900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OKTAR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257000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OLDSMOBILE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464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257100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OLIMPUS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257200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OLTCIT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465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257300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OLYMPIA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257400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OM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257500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OMAKS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257600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OMAR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257700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OMODA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4E37FF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754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257800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OMT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466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257900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ONIVES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258000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ONLINE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258100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OP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258200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OPEL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467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258300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OPTIMAS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258400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OPTITECH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258500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ORA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4E37FF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755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258600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ORENGE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258700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ORION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468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258800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ORMO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258900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ORNATE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259000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ORPHEST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259100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ORTECO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259200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ORTHAUS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259300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ORTHAUSRUS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259400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ORTIZ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259500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ORTİZ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259600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ORUM TRAILER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259700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OSCA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469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259800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OSHAN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259900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OSM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260000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OTOKAR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260100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OTOSAN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470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260200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OTTOMAN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260300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OUGAN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260400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OUQI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260500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OUTAI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260600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OVER BIKES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260700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OXBO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260800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OXLIFT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260900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OXMI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261000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OZGUL TRAILER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261100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OZSAN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261200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OZTAS TRAILER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261300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P.M.F ENGINEERING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261400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PAANA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261500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PAAS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261600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PACCAR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261700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PACIFIC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261800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PACIFIC BOAT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261900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PACKARD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262000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PACTON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471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262100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PAGANI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472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262200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PALAZ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262300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PALAZZANI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262400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PALFINGER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262500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PALMS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262600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PANGOLIN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262700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PANHARD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262800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PANNONIA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474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262900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PANOZ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475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263000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PANTHER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476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263100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PARAGAN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263200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PARCISA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477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263300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PARKER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263400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PASIZGATAVOTA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263500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PASSEPARTOUT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263600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PAUNY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263700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PAUS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263800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PAVIGLASS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263900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PAYKAN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478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264000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PAZ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3A1C5A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479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264100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PAZZAGLIA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264200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PCCM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264300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PCW (PRECISION CYCLE WORKS)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499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264400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PEERLESS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264500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PEGAS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264600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PEGAS MOTORS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264700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PEGASUS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264800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PEIDU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264900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PENNINE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265000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PERAVES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480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265100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PERFORMANCE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265200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PERODUA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481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265300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PERSA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265400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PERUN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265500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PETERBILT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482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265600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PEUGEOT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483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265700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PEZZAIOLI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265800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PGMK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265900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PGO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484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266000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PHOENIX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266100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PIAGGIO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485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266200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PILOTCAR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266300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PIMAKINA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266400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PININFARINA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266500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PINK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266600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PIRANIA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266700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PISTE DAMEUSE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266800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PISTENBULLY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266900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PITMAN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267000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PITSTER PRO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486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267100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PIVOT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267200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PK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267300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PKW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267400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PLA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267500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PLAISANCE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267600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PLANDEX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267700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PLATFORM BASKET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267800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PLK LIFT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267900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PLOEGER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268000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PLUMA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268100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PLYMOUTH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488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268200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PNO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489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268300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POLAR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268400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POLAR BADGER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268500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POLAR STONE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331033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783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268600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POLARIS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490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268700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POLESTAR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331033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784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268800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POLESTONES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268900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POLINI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491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269000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POLONEZ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492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269100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POLYMBIL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269200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POLYMOBIL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269300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PONGRATZ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269400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PONSSE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493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269500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PONTIAC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494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269600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PORSCHE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495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269700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POSSL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269800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POWERCAT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781F1E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496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269900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POWERSCREEN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270000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PRAGA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497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270100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PRAKLA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270200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PRC (PRO RACING CYCLES)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498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270300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PRD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270400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PREMIER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500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270500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PRESTIGE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270600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PRIDE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270700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PRIM-BALL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501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270800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PRIME VERTICAL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270900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PRINOTH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271000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PROCESS MANUFACTURING CO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271100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PRODRIVE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271200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PROFI MOTORS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271300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PROGASI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271400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PROJET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271500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PROKEEPER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271600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PROLIFT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271700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PROLIFT PRO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271800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PRO-LINE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271900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PROMAX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272000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PRONAR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272100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PROSILVA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272200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PROTON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502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272300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PRO-WAM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272400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PRS-PRO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272500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PRU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272600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PRUP BRESTOBLGAS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272700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PTM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272800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PUCH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503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272900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PUMA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504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273000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PUTZMEISTER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505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273100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PVR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273200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PVT AGRICULTURE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273300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PWR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273400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QDHZ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273500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QEK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273600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QILING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273700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QILU CHANGLI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273800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QINGCHA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273900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QINGDAO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274000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QINGLING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274100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QINGQI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506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274200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QINGTE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274300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QIPAI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274400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QIYUN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274500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QJ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274600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QLINK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507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274700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QME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274800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QOROS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508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274900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QUADRO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275000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QUADTRAC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275100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QUAMCHAI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275200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QUANTYA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509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275300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QVALE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510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275400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R.H.C.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275500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RACER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275600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RADAR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275700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RADICAL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275800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RAF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511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275900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RAGEROADMAX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276000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RAGNAR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276100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RAIDEX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276200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RAM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C46B19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785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276300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RAM LIN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276400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RAM TREYLER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276500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RAM TRUCKS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276600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RAMZEY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276700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RANCHENG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276800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RANDGER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276900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RANGE ROVER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781F1E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512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277000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RANSHAN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277100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RANTEX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277200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RANZ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277300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RAPIDO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277400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RAPIRA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277500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RATO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277600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RAVI PIAGGIO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513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277700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RAVO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277800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RAVON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277900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RAYCO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278000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RAZER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278100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RB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278200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RC CARAVAN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278300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RD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278400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RD REMDIZEL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278500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RDB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278600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REC BOAT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278700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RED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278800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RED DRAGON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278900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RED MACHINE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279000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RED WING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514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279100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REDCON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279200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REDDOT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279300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REDNECK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515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279400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REDOS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279500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REDSTAR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279600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REFORM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279700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REGAL RAPTOR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279800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REGGY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279900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REGUL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280000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REGUL MOTO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280100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REGULMOTO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280200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REIN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280300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REINCAR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280400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REISCH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280500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REISTREYLER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280600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REJNOLS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280700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RELIANT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516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280800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REMA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280900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REMORCA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281000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RENAISSANCE CARS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517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281100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RENAULT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518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281200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RENAULT SAMSUNG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281300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RENDERS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519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281400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RENDERS-HAS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281500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RESEMIN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281600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RESPO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520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281700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RESTA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281800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RETECH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281900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REVATHI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282000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REVEX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282100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REVITA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282200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REVO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282300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REWACO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282400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REX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282500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R-EX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282600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REZVANI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282700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282800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RGZ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282900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RHINO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521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283000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RHINOCEROS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283100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RIDLEY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522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283200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RIEJU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523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283300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RIGA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283400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RIGER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283500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RIGOR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283600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RILEY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283700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RIMAC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283800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RIMOR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283900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RINSPEED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524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284000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RIPPA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284100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RISHENG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284200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RISING AUTO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284300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RIVIAN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284400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RIYA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284500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RIZEE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284600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RJH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284700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RKS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284800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284900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RMH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285000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RMX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285100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ROAD HOPPER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525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285200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ROAD KING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285300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ROAD STAR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285400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ROADTEC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285500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ROADWAY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285600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ROBBINS HDD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285700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ROBFORCE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285800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ROBUR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526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285900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ROBUSTE KAISER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286000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ROCK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286100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ROCKHAND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286200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ROCKOT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286300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ROCKOT-MOTORS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286400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ROCKSTER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286500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ROCKWAY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286600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RODEO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286700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ROEHR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527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286800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ROELOFSEN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286900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ROEWE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C46B19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786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287000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ROGATOR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287100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ROHA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287200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ROHR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528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287300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ROKON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529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287400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ROLFO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530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287500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ROLIZ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287600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ROLIZ-MOTO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287700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ROLLER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287800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ROLLER TEAM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287900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ROLLING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288000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ROLLS-ROYCE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531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288100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ROMAK ROMORK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288200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RONART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532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288300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RONGCHENG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288400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RONGGONG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288500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RONGTAI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288600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RONGTONG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288700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RONGWEI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288800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RONKING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288900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ROPA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289000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ROSA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289100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ROSSEL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289200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ROSTSELMASH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289300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ROTTNE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289400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ROVER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533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289500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ROVO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289600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ROWE-TRAILER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289700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ROX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289800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ROYAL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289900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ROYAL ALLOY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290000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ROYAL ENFIELD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534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290100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290200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RSM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290300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RTA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290400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RTDRILL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290500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RTL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290600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R-TRUCK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290700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RUBBLE MASTER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290800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RUBIS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290900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RUCKER PERFORMANCE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535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291000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RUF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291100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RUFA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291200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RUHANY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291300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RUICHI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291400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RUIGE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291500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RUIYASHENG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291600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RUIYUN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291700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RUM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291800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RUMLIFT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291900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RUNBAO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292000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RUNEX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292100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RUNLI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292200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RUNLINE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292300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RUNMAX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292400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RUNNER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292500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RUNSHARE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292600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RUNTX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292700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RUSAK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292800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RUTT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292900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RVM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293000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RY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293100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RYDWAN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293200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RYMCO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293300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S.KOELVEN DUISBURG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293400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SA CONSTRUCTION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293500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SAAB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536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293600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SAAO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293700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SACHS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537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293800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SACIM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538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293900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SADIN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294000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SAES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294100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SAFE TECHNOLOGY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294200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SAFER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294300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SAGA FIRST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294400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SAGMOTO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294500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SAHIN TANKER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294600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SAHM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294700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SAIC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294800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SAIC DATONG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294900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SAIC MAXUS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295000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SAIPA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295100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SAKAI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295200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SALCANO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295300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SALEEN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539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295400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SAM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295500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SAMADA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295600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SAMAND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295700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SAMANDA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295800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SAMAX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295900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SAME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296000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SAMPO ROSENLEW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296100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SAMRO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540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296200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SAMSON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296300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SAMSUNG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1811B2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541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296400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SAMURAI CHOPPER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542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296500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SAND KING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296600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SANDEI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296700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SANDSTORM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296800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SANDVIK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296900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SANGLAS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543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297000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SANICA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297100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SANKO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297200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SANTAI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297300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SANTANA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544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297400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SANTI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297500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SANTU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297600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SANVOL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297700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SANWARD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297800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SANY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545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297900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SAPSAN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298000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SARAYLI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298100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SARIS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546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298200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SAS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298300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SAT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298400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SATELLITE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298500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SATPRICEP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298600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SATURN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547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298700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SAUX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298800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SAVSJO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298900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SAXAS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299000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SAXON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548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299100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SAZ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299200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SBA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299300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SBM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299400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SBS TRAILER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299500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SCANIA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549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299600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SCARAB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299700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SCHAEFF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299800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SCHARMULLER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299900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SCHEUERLE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300000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SCHLUMBERGER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300100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SCHMIDT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300200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SCHMITZ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550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300300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SCHMITZ CARGOBULL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300400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SCHOPF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300500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SCHRAMM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300600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SCHULTES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300700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SCHUTZ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300800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SCHWAGMEIER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300900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SCHWARZMULLER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551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301000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SCHWING STETTER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301100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SCHWINGENSCHLOGEL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301200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SCHWINN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552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301300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SCION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553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301400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SCM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301500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SCMC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301600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SCORPA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554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301700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SCORPIO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301800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SCORPION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301900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SCOUT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302000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SC-SMALANDIA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302100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SDAC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302200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SDAH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302300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SDAH VIEHTRANSPORTER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302400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SDDAOU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302500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SDJG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302600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SDJK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302700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SDLG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555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302800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SDMIX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302900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SDMJ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303000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SDTW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303100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SDWM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303200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SDYC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303300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SDYTE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303400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SEA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303500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SEA MARINE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303600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SEACO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303700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SEALION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303800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SEAT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556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303900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SEAZ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557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304000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SECO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304100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SECSAN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304200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SEGWAY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304300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SELAGRO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304400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SELYANIN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304500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SEM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558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304600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SEMI TRAILER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304700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SENATOR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304800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SENKE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559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304900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SENNEBOGEN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305000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SENSOR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305100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SENWANRONG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305200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SERCEL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305300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SERES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C46B19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787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305400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SERIN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305500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SETRA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560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305600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SEVALO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305700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SEVENCRANE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305800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SEVEREST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305900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SEYIT USTA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306000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SFORSA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306100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SHAANQI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306200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SHAANXI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561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306300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SHACMAN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306400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SHAGIRT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306500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SHALKA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306600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SHANBO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306700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SHANCHA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306800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SHANCHA BRAND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306900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SHANDING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307000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SHANDONG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307100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SHANDONG JIUSHENG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307200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SHANDONG SADIN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307300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SHANGHAI TRAILER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307400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SHANGQI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307500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SHANGYANG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307600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SHANKE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307700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SHANLIN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307800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SHANLONG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307900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SHANMON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308000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SHANN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308100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SHANQI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308200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SHANTUI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562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308300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SHANWEI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308400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SHANYU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308500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SHANZHONG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308600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SHARMAX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308700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SHARPON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308800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SHEHWA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308900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SHELBY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563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309000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SHELF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309100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SHENFA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309200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SHENG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309300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SHENG YUN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309400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SHENGCHUNYU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309500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SHENGGUO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309600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SHENGMAO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309700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SHENGRUN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309800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SHENLAN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C46B19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788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309900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SHENLONG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564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310000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SHERCO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565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310100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SHERMAN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310200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SHHM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310300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SHIBAURA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310400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SHIBO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310500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SHIFENG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566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310600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SHIMAO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310700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SHIMEI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310800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SHINERAY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310900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SHITIAN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311000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SHOKEL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567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311100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SHORELAND’R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311200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SHTAMMEN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311300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SHTENLI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311400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SHTORM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311500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SHUANGBEN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311600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SHUANGHUAN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569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311700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SHUNDE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311800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SHUNYUN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311900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SIAM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312000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SIBGRAND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312100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SIBSTAR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312200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SIBTANK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312300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SIEGEL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312400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SIEGEN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312500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SIESTA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312600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SIGMA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312700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SIHAO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312800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SILOKING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312900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SIMING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313000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SINAN TANKER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313100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SINANLI TANKER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313200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SINGULATO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313300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SINNIS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313400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SINO LIFT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313500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SINOBANG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313600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SINOBOOM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313700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SINOFIRST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313800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SINOMACH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570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313900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SINOMACH CHANGLIN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314000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SINOMADA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314100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SINOME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314200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SINOMEX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314300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SINOTOP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314400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SINOTRUK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314500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SINOTRUK (CNHTC)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314600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SINOVEH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314700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SINOWAY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314800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SIRIUS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314900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SISU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571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315000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SIT ML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315100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SITON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315200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SITRAK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315300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SIXDAYS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315400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SJ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315500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SJPETRO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315600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SK DRILLING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315700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SKICAT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315800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SKID STEER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315900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SKI-DOO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572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316000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SKIF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573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316100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SKODA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574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316200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SKORPION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316300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SKYBIKE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316400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SKYBOOM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316500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SKYER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316600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SKYGO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316700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SKYLIFTER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316800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SKYMOTOR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316900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SKYTEAM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575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317000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SKYWELL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317100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SKYWORTH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317200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SKZG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317300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SLEEKRAFT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317400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SLZ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317500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317600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SM MOTO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317700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SM SPORT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317800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SMA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576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317900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SMART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577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318000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SMART BOY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318100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SMARTFLEET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318200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SMARTFORXX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318300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SMARTLIFT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318400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SMARTSWEEPER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318500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SMC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318600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SMI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318700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SMITH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318800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SMKGROUP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318900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SMS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319000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SNAIL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319100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SNARK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319200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SNK MOTO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319300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SNORKEL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319400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SNOW RABBIT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319500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SNOWBEAR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319600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SNOWMATIC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319700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SNSC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319800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SOBELL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319900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SOCJ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320000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SOCMA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320100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SOILMEC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320200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SOKALA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320300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SOKON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578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320400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SOL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320500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SOLARIS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320600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SOLIFER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320700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SOLIS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320800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SOLITUDE GRAND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320900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SOLIUS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321000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SOLLER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321100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SOLLERS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321200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SOMMER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579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321300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SONALIKA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321400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SONIKMOTORS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321500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SON-MAK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321600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SONST KFZ HESTELLER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321700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SOOSAN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321800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SOR IBERICA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321900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SOREX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322000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SOTRANS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322100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SOUEAST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580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322200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SOVA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322300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SPAPPERI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322400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SPARK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322500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SPARKSTER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322600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SPECDORMASH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322700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SPECIAL TRAILER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322800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SPECIALTECHCAR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322900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SPECPRICEP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323000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SPECTECH PSK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323100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SPECTRE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581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323200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SPERMANN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323300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SPIER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582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323400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SPIKE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323500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SPIRRA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323600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SPITZER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323700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SPM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323800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SPO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323900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SPOM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324000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SPR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324100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SPRITE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324200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SPR-MOTORS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324300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SPT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324400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SPUTNIC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324500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SPYKER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583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324600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SRM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324700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SSANGYONG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584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324800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SSC NORTH AMERICA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324900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SSM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325000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SST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325100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325200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STAHO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325300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STALKER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325400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STALOWA WOLA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325500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STANDBIKE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585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325600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STAR KRISTAL TREYLER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325700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STAR TRAILER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325800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STAR TREYLER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325900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STARA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326000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STARKE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326100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STAS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586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326200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STEAMRATOR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326300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STEDELE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326400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STEEL CAMEL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326500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STEELBEAR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587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326600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STEHMANN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326700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STEINBACHER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326800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STEINSBERGER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588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326900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STELATO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327000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STELLAR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327100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STELS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589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327200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STEM TECHNO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327300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STEMA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590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327400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STERCKEMAN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327500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STERLING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327600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STERN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327700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STERUS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327800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STETON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327900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STEYR-PUCH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328000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STG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328100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STI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328200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STIHL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328300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STILL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591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328400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STIM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328500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STM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328600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STMA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328700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STOCKMAN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328800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STOPEXIM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328900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STORIKE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329000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STORM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329100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STR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329200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STRAUTMANN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329300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STREETSCOOTER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329400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STREUMASTER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329500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STRICКER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329600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STRIDER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329700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STRONG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329800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STRONG BULL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329900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STS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330000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STS-SCANIA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330100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STU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330200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STUDEBAKER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330300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STUERENBERG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330400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STURENBERG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330500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STX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330600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STС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330700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SUBARU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592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330800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SUBLIM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330900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SUCKER PUNCH SALLYS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593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331000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SUFFOLK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331100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SUIAN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331200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SUKIDA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594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331300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SULLAIR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331400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SUMCO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331500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SUMITOMO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331600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SUMO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331700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SUN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331800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SUN LIVING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331900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SUNDAT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332000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SUNDIRO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595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332100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SUNHOPE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332200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SUNHUNK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332300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SUNLAIN TRUCK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332400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SUNLONG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596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332500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SUNNY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332600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SUNROLLER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332700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SUNTRACK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332800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SUNTREX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332900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SUNWARD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333000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SUOLUN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333100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SUPER CLEAN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333200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SUPER MONKEY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333300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SUPER MOTOR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597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333400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SUPERCAT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333500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SUPEREGN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333600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SURE-TRAC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333700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SURRON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333800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SUY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333900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SUZUKI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598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334000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SVAK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334100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SVAN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334200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SVELA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334300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SVETRUCK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334400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SVK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334500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SVYATECO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334600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SWAN KARAVAN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334700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SWATT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334800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SWEEPER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334900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SWEYD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335000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SWIFT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C46B19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789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335100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SWM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335200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SWP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335300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SXMAX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335400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SYLAND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335500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SYM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599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335600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SYMA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335700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SYRENA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600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335800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SYRIUSZ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335900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SZ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336000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SZC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336100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SZM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336200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SZUMLAKOWSKI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336300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T.E.C.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336400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TABBERT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336500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TABRIZ YAGHUT MACHINERY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336600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TACHILLA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336700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TADANO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336800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TADANO FAUN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1811B2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601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336900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TAFE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337000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TAHOE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337100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TAIAN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337200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TAIAN LUYUE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337300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TAIHONG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337400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TAILIFT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337500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TAKASHI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337600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TAKATSU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337700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TAKEUCHI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337800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TAKRAF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337900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TALBOT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602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338000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TALSON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338100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TAMROCK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338200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338300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TANBER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338400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TANG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338500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TANGYU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338600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TANK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4E37FF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756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338700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TANNY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338800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TA-NO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338900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TAO MOTOR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339000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TAOTAO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339100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TARPAN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603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339200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TARSUS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1811B2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604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339300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TATA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605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339400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TATMASH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339500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TATOMA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339600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TATRA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606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339700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TAURAS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607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339800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TAURIGA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339900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TAURIS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608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340000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TAURO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340100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TAURUS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340200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TAVOL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340300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TAVR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340400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TAXO TRAILER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340500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TAYO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609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340600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TAZZARI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340700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TBTSCIETECH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340800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TCL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340900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TCM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610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341000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TDER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341100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TDK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341200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TDS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341300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341400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TEC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341500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TECARAVANS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341600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TECHART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341700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TECHAU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341800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TECNOFRUIT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341900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TECNOKAR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342000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TECNOMA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342100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TELAKE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342200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TELEHANDLER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342300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TELEMAXAGRI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342400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TEMA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342500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TEMARED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342600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TEMSA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611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342700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TENET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342800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TENGBO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342900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TENGYU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343000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TENGYUN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343100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TENNANT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343200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TENNESSEE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343300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TERBERG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343400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TEREX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612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343500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TEREX CRANES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343600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TEREX FUCHS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343700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TERMINAL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343800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TERRA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343900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TERRA MODENA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613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344000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TERRA SELECT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344100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TERRACRAFT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344200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TERRAFORCE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344300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TERRION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344400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TES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344500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TESAB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344600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TESLA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614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344700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TESLA MOTORS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344800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TEU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344900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TEU-MITSUBI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345000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TEWATT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345100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TEXAS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345200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TEYIN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345300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TFN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345400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TGB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615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345500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THALER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345600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THEIL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345700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THIEL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345800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THOR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345900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THRUN-EICKER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346000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THT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346100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THULE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346200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TIANJUN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346300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TIANMA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616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346400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TIANQIN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346500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TIANYE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617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346600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TIDEWATER TRAILERS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346700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TIGARBO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346800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TIGER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618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346900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TIJHOF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347000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TIKI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347100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TIKI TREILER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619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347200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TIMBERJACK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620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347300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TIMBERWOLF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347400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TIMSAN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347500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TINGER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347600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TIRKON TREYLER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347700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TIROX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347800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TIRSAN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347900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TISEL TECHNICS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348000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TITAN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621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348100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TITANUS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348200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TITN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348300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TJTC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348400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T-KING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348500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348600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T-LINE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348700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TM RACING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622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348800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TMBK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348900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TMEC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349000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TMG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349100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TMS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349200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TMT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349300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TNGU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349400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TNMG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349500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TODAY SUNSHINE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349600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TOENIES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349700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TOFAS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349800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TOGO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349900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TOMBERLIN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624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350000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TOMOS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625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350100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TOMPLAN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350200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TONAR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626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350300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TONGCHENG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350400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TONGSUI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350500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TONGYA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350600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TONGYADA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350700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TONLITA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350800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TONLY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350900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TOP CARA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351000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TOPLIFT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351100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TOPSENSE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351200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TOPTEKHNO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351300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TOR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351400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TOR INDUSTRIES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351500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TORGAU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351600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TORNADO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351700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TORO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351800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TOROS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351900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TOTH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352000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TOWREX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352100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TOYOTA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628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352200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TOYOU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352300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TPV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352400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352500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TRABANT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629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352600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TRACER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352700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TRACK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630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352800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TRACKER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352900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TRACTO-TECHNIK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353000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TRAIL KING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631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353100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TRAILERMATE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353200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TRAILOR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632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353300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TRAILSTAR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353400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TRAILUX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353500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TRAMONTANA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353600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TRAMP TRAIL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353700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TRANS TRAILER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353800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TRAVERTSON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633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353900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TRC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354000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TREBBINER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354100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TREDAL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354200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TRF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354300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TRIGANO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354400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TRION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354500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TRITON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354600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TRIUMPH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634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354700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TRIVE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354800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TRLR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354900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TRM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355000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TRNEKA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355100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TROLL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635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355200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TROLLER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355300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TROLZA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636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355400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TRS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355500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TRUMPCHI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355600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TRUVA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355700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TRYBERG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355800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TSH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355900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TSM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356000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TSP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356100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TSR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637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356200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TST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356300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TTS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356400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TUITUI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356500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TUMOSAN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356600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TUNELMAK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356700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TURBO’S HOET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638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356800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TURBOSOL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356900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TURUI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357000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TVERMAX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357100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TVR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639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357200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TVS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640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357300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T-WORKS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357400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TYAN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357500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TYM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357600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TYSIM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357700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TYSSE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357800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TZ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357900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TZCO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358000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TZR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358100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UAT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358200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UAZ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1811B2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641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358300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UD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358400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UD TRUCKS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358500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UDS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1811B2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642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358600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UGHM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358700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UJET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358800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UKB TRACK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358900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UKB-TRUCK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359000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ULAN-RT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359100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ULAR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359200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ULTIMA SPORTS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359300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ULTRA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359400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ULTRAILER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359500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ULTRAND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359600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UM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643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359700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UMC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359800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UMCGA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359900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UMEGA AGRO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360000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UMG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360100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UMT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360200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UM-TRUCK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360300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UN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360400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UNIC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360500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UNICARRIERS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360600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UNIMO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360700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UNIMOG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644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360800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UNION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360900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UNIROC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361000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UNITED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361100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UNITRAILER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361200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UNIVERSAL HDD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361300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UNIVERT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361400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UNSINN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361500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UPSEN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361600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UP-TO-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361700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URAL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1811B2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645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361800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URAMAN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361900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URSUS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362000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USM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362100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USTUN-EL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362200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UTILITY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646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362300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VA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362400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VAKO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362500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VAKO VB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362600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VAKO VL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362700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VALDAI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362800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VALMET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647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362900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VALTRA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363000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VAN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363100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VAN HOOL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648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363200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VAN VEEN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649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363300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VANCHE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363400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VANDENBRINK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363500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VANDERHALL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363600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VANGUARD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363700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VANHOOL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363800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VANLANDER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363900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VANMASTER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364000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VANROYCE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364100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VANSE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364200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VARIANT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364300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VARIANT A/S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364400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VARIOTRAC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364500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VASOL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364600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VAUXHALL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650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364700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VCT VOGEL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364800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VDL BOVA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364900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VDM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365000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VECTOR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652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365100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VECTOR KAZ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365200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VECTRIX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653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365300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VEGA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365400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VEGAS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365500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VEHICLE FRIENDS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365600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VEKTOR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365700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VELES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365800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VELI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654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365900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VENCER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366000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VENGEANCE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366100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VENIERI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366200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VENOM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366300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VENTO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655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366400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VENTURE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366500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VENTURI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656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366600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VENUCIA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366700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VERMANDE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366800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VERMEER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366900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VERSATILE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367000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VERT EQUIPMENT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367100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VERTRA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367200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VERVAET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367300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VESPA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657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367400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VEZDEHODSEVER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367500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VEZEKO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367600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VGV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4E37FF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757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367700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VI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367800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VIBERTI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658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367900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VIBROMAX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659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368000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VICTORY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660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368100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VIETZ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368200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VIFT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368300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VIGO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368400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VIGRUS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368500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VIKING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368600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VIKING FORCE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368700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VINFAST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368800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VINNERMYER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368900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VINTO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369000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VIPER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661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369100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VIPO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369200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VIS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662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369300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VITRA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369400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VLBUS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369500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VLEMMIX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369600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VLF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369700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VM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369800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VMAX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369900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VMC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370000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VMC VENTOMATIC MOTUS COMPANY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370100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VMG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370200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VMZ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663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370300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VNT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370400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VOEGELE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370500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VOGE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370600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VOGEL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370700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VOGELE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664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370800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VOGELZANG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370900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VOGEPRO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371000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VOLCANO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371100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VOLGA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371200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VOLGABUS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371300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VOLIN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371400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VOLK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371500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VOLKLAND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371600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VOLKSWAGEN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665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371700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VOLNA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371800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VOLT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371900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VOLTUS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372000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VOLVO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666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372100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VONROAD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372200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VORONEG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372300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VORTEX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667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372400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VOSTOSUN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372500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VOTE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372600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VOYAH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4E37FF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758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372700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VP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372800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VR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372900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VSM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373000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VST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373100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VTESC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373200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V-TRAILER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373300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VUKA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668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373400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VW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373500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VYRUS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373600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 MOTOR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373700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 MOTORS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373800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WABASH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669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373900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WACKER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670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374000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WACKER NEUSON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374100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WAGNER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374200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WAGNERMAIER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374300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WAKAN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671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374400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WALLNER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374500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WALTCHER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374600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WALTHER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374700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WALTRAK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374800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WANDERER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374900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WANGYE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375000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WANMA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375100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WANQIANG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375200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WANSHAN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375300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WARTBURG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672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375400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WARUN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375500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WASSMANN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375600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WAYMECK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375700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WBPTRAILERS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375800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WEB TRAILER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375900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WECAN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376000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WECON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376100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WEEKEND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376200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WEFA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376300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WEHEAVY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376400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WEICHAI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376500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WEIDEMANN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376600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WEIFANG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376700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WEIHE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376800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WEIJER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376900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WEIKAISI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377000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WEILER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377100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WEILONG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377200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WEIMA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377300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WEIMAN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377400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WEIMAR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377500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WEIMENG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377600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WEINSBERG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377700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WEITAI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377800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WEITUO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377900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WELGRO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378000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WELIFT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378100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WELLINE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378200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WELLS CARGO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378300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WELS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378400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WELTMEISTER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378500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WELTMEISTER (WEIMAR)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790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378600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WENA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378700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WERNOX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378800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WESTERN STAR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378900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WESTFALIA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379000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WESTFIELD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673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379100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WESСO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379200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WEY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379300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WEYTENS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379400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WHALE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379500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WHEELN WATER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379600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WHITE RIVER MARINE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379700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WHITE SIBERIA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379800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WHMP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379900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WIDPOL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380000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WIELTON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674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380100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WIESE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380200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WIESMANN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675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380300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WILAX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380400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WILCO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380500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WILK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676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380600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WILKEN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380700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WILLE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380800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WILLIG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677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380900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WILLYS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381000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WILMART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381100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WINDSTORM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381200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WINNEBAGO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381300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WINSTON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381400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WINTERSTEIGER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381500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WINTON SEMI TRAILER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381600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WINWAY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381700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WIOLA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381800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WIRTGEN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678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381900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WISSKIRCHEN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382000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WITA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382100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WITTEVEEN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382200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WITZCO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679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382300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WLONGTENG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382400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382500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WM MEYER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382600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WM50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382700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W-MOTORS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382800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WMS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382900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WNP-SUSKI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383000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WOBATE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383100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WOERMANN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383200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WOHNWAGEN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383300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WOIDEAL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383400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WOLF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383500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WOLF BOY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383600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WOLFANGEL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383700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WOLFBOY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383800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WONWAY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383900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WOOMBER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384000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WORKER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384100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WORKHORSE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384200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WORLD MOTORS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384300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WORLDSCOOTER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384400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WOTAI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384500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WOTE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384600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WRTH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384700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WSM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384800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WT MOTORS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680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384900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WT-METALL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385000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WUFENG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385100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WULING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681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385200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WUXI ANMAN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385300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WUXIN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385400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WUYI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385500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WUYUE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385600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WUZHENG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385700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WZLY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385800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WZM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385900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X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386000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XAM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386100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XANJER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386200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XARO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386300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XCG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682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386400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XCITE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386500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XCMG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683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386600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XCOM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386700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XDEM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386800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XDR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386900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XENATEC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387000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XEV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387100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XEV YOYO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387200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XFANG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387300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XGBULL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387400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XGMA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387500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XGO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387600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XIANGHE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387700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XIANGSHUAI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387800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XIAOMI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387900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XIAOPENG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388000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XIASHENG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388100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XILIN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388200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XIN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388300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XIN KAI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684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388400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XIN SAI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388500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XIN TAN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388600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XINFENG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388700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XINGCHA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388800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XINGHAO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388900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XINGJIANG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389000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XINGTAI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389100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XINGTU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389200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XINGYE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389300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XINGYUE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685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389400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XINIU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389500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XINKADA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389600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XINKAIDA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389700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XINLING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389800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XINWANRONG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389900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XINYANG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390000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XINYUAN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390100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XIONGFENG DIER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390200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XJCM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390300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X-MOTORS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390400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XMOTOS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686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390500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XOPC-MOTOPC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390600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XPENG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C46B19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791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390700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XPLORE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390800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XT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390900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XTRAC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391000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XTREME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391100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XTRIM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391200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XULP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391300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XURI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391400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XUZHOU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391500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XZHX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391600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YACHT CLUB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391700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YAFENG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391800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YALCIN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391900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YALE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392000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YALСIN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392100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YAMAHA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687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392200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YAMAR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392300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YANG’S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392400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YANGFT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392500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YANGMINDA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392600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YANGWANG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C46B19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792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392700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YANGZI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392800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YANMAR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688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392900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YANSHI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393000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YANWA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393100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YAODA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393200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YAQI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393300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YAROSLAVICH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393400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YARS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393500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YARVEYTIGRE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393600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YAWEH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393700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YAXING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393800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YAZHONG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393900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YCHAI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394000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YELLOW RIVER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394100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YEMA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394200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YENGORA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394300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YETT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394400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YG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394500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YIBEN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689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394600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YICHENG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394700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YIFAN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394800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YIGONG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394900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YIHAI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395000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YILDIZ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395100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YILDIZ ZEYNELA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395200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YILTEKS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395300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YILTEKS ENERJI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395400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YINENG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395500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YINGANG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395600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YINGFA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395700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YINIX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395800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YINXIANG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395900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YINXIANG POWER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396000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YISHAN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396100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YISHAN-SMART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396200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YIWEI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396300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YIYING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396400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YIZHI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396500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YIZHU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396600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YKT-SOKOL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396700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YN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396800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YNIX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396900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YOBYKES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690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397000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YOFAR GROUP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397100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YONGGONG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397200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YONGGONG-BORUS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397300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YONGKANG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397400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YONGYI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397500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YOOHOO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397600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YORK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691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397700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YS GEAR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397800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YTO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4E37FF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763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397900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YUANCHENG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398000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YUANDA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398100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YUANSU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398200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YUANTONG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398300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YUCHAI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398400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YUCHANG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398500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YUEGONG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398600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YUEGONG MECHANICS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398700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YUEJIN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4E37FF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764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398800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YUEYE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398900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YUGO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692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399000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YUGONG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399100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YUJIEMA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399200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YUKI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399300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YULON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399400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YUNCHENG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399500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YUNTENG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399600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YUNXIANG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399700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YUTONG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693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399800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Z.ARSLAN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399900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ZAMBONI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400000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ZANDT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400100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ZANELLA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694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400200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ZAROD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400300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ZAROOQ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400400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ZASLAW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695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400500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ZASM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400600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ZASTAVA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696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400700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ZAUBERG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400800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ZAZ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5F2660" w:rsidP="005F26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697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400900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ZBO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401000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ZDM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401100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ZEEKR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3667E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744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401200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ZEGA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401300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ZEMAG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401400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ZENITH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401500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ZENOS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401600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ZENVAN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401700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ZENVO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698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401800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ZEPPELIN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401900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ZERO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402000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ZEST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699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402100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ZETOR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402200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ZEU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402300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ZEUS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402400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ZEVS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402500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ZF-KY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402600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ZFKY&amp;MOTORS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402700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ZGM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402800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ZHEJ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402900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ZHEJIANG 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403000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ZHELJIANG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403100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ZHEN YANG INT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403200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ZHENHUA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403300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ZHENJIANG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403400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ZHETONG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403500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ZHIHUISHU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403600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ZHIJI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403700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ZHIQIANG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403800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ZHONG MEI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403900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ZHONG TONG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700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404000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ZHONGHANG HONGSHENG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404100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ZHONGHELUDONG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404200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ZHONGKE JUFENG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404300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ZHONGLI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404400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ZHONGMEI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404500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ZHONGTAI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404600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ZHONGTONG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404700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ZHONGXING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404800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ZHONGYU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404900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ZHONGYUNCHANGDA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405000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ZHS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405100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ZHUOZHONG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405200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ZID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405300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ZIEMAN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405400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ZIL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5F2660" w:rsidP="005F266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701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405500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ZIMANI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405600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ZIMU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405700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ZINORO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405800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ZIPP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405900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ZIPSTAR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406000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ZKEPAI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406100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ZKT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406200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ZLCONN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406300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ZMZ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406400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ZNEN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702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406500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ZOGEL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406600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ZOHOO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406700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ZOHOO-MOTORS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406800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ZONDA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703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406900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ZONDER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407000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ZONGSHEN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704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407100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ZONGSHENCYCLONE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407200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ZONSEN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407300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ZONTES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407400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ZOOMLINE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407500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ZOOMLION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705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407600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ZOR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407700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ZORZI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407800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ZOTYE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4E37FF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765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407900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ZOWELL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408000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ZPMC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408100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ZR MOTO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408200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ZRM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408300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ZRUST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408400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ZSK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408500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ZTH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408600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ZTM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408700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Z-TRAILER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408800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ZUBR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408900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ZUK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706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409000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ZUNDAPP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707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409100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ZURN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409200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ZVEZDA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409300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ZW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409400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ZX AUTO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708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409500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ZYZJ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409600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АБЛАЙТ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409700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АВАНТАЖ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409800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АВИОН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409900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АВИОР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410000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АВТОГРЕЙДЕР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410100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АВТОКРАФТ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410200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АВТОМАСТЕР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709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410300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АВТОПРИЦЕП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410400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АВТОРОС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410500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АВТОСПЕКТР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410600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АВТОСПЕЦМАШ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410700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АГ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410800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АГБ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410900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АГРОЖИВМАШ-ТЕХНОЛОГИЯ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411000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АГРОИМПОРТ-ТЕХНИК ПЛЮС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411100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АГРОЛЮКС ЗАПЧАСТЬ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411200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АГРОМАШ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411300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АГРОПРОМСЕЛЬМАШ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411400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АГРОСПЕЦМАШ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411500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АГРОТЕХКОМПЛЕКТ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411600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АГРОТЕХСНАБЖЕНИЕ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411700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АГРОФЛАГМАН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411800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АЗИМУТ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411900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АЗЛК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412000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АЗНЕФТЕМАШ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412100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АЗСМ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412200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АИР МАГИСТРАЛЬ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412300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АИРОНПРОМ ГРУПП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412400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АЙТРАК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412500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АКВАТЕХАГРО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412600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АКЕСО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412700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АКРО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412800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АКСИОМ-ГРУПП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412900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АКТАВА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413000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АЛМ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413100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АЛМАЗГЕОБУР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413200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АЛСА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413300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АЛТАЙКУЗОВ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413400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АЛТТРАК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413500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АЛЬТЕРНА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3667E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710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413600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АМБЕРАВТО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413700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АМБЕРТРАК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413800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АМК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413900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АМКОДОР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711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414000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АМС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414100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АМТ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414200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АМТ N.V.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414300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АМФИБИЯ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414400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АНТЕЙ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414500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АНТИКОР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414600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АО «СИБНЕФТЕМАШ» - СНМ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414700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АПАЛ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414800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АРДЕН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414900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АРМ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415000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АРМАДА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415100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АРМИС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415200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АРСЕНАЛ МАШИНОСТРОЕНИЕ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415300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АРСЕНАЛЕЦ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415400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АРСЕНАЛ-УРАЛ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415500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АРТЕЛЬ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415600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АРХАНТ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415700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АСК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415800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АСМ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415900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АСТЕЙС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416000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АСТ-КАНАШ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416100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АТ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416200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АТЕК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416300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А-ТЕХНИКС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416400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АТЗ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416500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АТЛАС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416600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АТМС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416700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АТС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416800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АХА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416900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АЦМА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417000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АЦТ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417100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АЭРОПЛАН PRO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417200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БАВ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417300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БАГЕМ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417400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БАЗ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417500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БАЙКАЛ ТРАК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417600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БАЛТГРУЗ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417700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БАЛТСПЕЦМАШ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712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417800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БАРНАУЛЕЦ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417900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БАРС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418000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БАРСАГРО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418100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БАСТИОН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418200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БАТС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418300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БАТЫР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418400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БАШКИРИЯ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418500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БАШСЕЛЬХОЗТЕХНИКА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418600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БАШСНАБ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418700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БАШСПЕЦАВТОТЕХНИКА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418800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БАШСТРОЙ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418900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БЕЖЕЦК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419000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БЕЖЕЦКСЕЛЬМАШ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419100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БЕЛАВА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419200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БЕЛАГРОМАШ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419300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БЕЛАЗ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419400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БЕЛАЗ-ГТС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419600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8C4B96" w:rsidP="008C4B96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БЕЛАРУС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713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419700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БЕЛДОРТЕХНИКА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419800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БЕЛКЕНТАВР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419900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БЕЛКОММУНМАШ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420000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БЕЛОВ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420100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БЕЛОВЕЖ-ТЕХНО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420200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БЕЛРУС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420300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БЕЛСТАТС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420400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БЕЛТЕХАВТОПРОМ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420500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БЕРГЕР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420600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БЕРЕГ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420700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БЕРКУТ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420800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БЕЦЕМА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714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420900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БЗГТ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421000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БИЗОН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421100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БИОКОМ ТЕХНОЛОГИЯ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421200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БИРЮК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421300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БИС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421400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БИТЮГ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421500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БЛЮМИНГ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421600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БМД-МОТОРС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421700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БМЗ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421800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БОБЕР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421900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БОБРУЙСКАГРОМАШ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422000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БОБРУЙСКСЕЛЬМАШ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422100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БОГДАН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422200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БОГДАН-СПЕЦАВТОТЕХНИКА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715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422300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БОНУМ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422400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БОРЕКС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422500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БОЭЗ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422600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БОЯРИН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422700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БРО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422800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БРОДВЕЙ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422900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БРОДВЕЙ СИТИ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423000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БРОДВЕЙ-БЕЛ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423100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БРОНТО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423200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БРТП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423300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БРЯНСКИЙ АРСЕНАЛ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423400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БРЯНСКСЕЛЬМАШ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423500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БСМЗ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423600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БСТ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423700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БТБ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423800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БТВ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423900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БТЗ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424000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БУК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424100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БУРАН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424200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БУРЛАК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424300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БУРХАН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424400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БЭРГЭНМОТО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424500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217448" w:rsidP="0021744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ВАЗ</w:t>
            </w:r>
            <w:r w:rsidR="005F2660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(</w:t>
            </w:r>
            <w:r w:rsidR="005F2660">
              <w:rPr>
                <w:rFonts w:eastAsia="Times New Roman" w:cs="Times New Roman"/>
                <w:color w:val="000000"/>
                <w:szCs w:val="24"/>
                <w:lang w:val="en-US" w:eastAsia="ru-RU"/>
              </w:rPr>
              <w:t>VAZ</w:t>
            </w:r>
            <w:r w:rsidR="005F2660">
              <w:rPr>
                <w:rFonts w:eastAsia="Times New Roman" w:cs="Times New Roman"/>
                <w:color w:val="000000"/>
                <w:szCs w:val="24"/>
                <w:lang w:eastAsia="ru-RU"/>
              </w:rPr>
              <w:t>)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1811B2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651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424600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ВАРЯГ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424700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ВАСИЛЕК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424800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ВБ ИНДУСТРИ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424900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ВБ ЛЭНД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425000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ВБИЗ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425100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ВГТЗ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425200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ВЕДУН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425300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ВЕЗДЕХОДНЫЕ МАШИНЫ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425400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ВЕЗДЕХОДЫ БАЙКАЛ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425500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ВЕЗДЕХОДЫ БАЙКАЛА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425600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ВЕКТОР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425700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ВЕПС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425800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ВЕПСКАР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425900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ВЕРНОКС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426000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ВЕТЕР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426100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ВЗВТ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426200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ВЗГМ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426300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ВЗСМ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426400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ВЗТМ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716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426500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ВЗТТ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426600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ВИКИНГ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426700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ВИЛЬВА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426800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ВИМ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426900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ВИННЕР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427000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ВИПО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427100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ВИС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427200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ВИТАНД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427300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ВИТЯЗЬ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427400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ВК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427500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ВЛАДИМИРЕЦ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427600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ВЛАДМАШ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427700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ВМК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427800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ВМТЗ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427900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ВОЛГАБАС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428000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ВОЛГАРЬ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428100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ВОЛГОДОНЕЦ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428200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ВОЛТРА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428300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ВОСТОК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428400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ВОСХОД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428500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ВПК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428600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ВСТ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428700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ВТГ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428800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ВТЗ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428900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ВУАЗ АГРО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429000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ВЭКС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429100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ВЯТКА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429200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Г И С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429300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217448" w:rsidP="0021744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ГАЗ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429400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ГАЗ-САЗ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429500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ГАЗТЕХНИКА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429600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ГАЛЕОН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429700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ГАЛИЧАНИН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429800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ГАС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429900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ГЕЙЗЕР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430000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ГЕОМАШ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430100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ГЕОСВИП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430200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ГЕРКУЛЕС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430300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ГЕРМЕС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430400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ГЕФ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430500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ГЕФЕСТ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430600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ГИРД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430700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ГИРТЕК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430800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ГИС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430900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ГК СОДРУЖЕСТВО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717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431000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ГКБ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431100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ГМЗ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431200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ГМС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431300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ГМТ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431400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ГНБ-РЕЗЕРВ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431500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047BDA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ГОМЕЛЬСКИЙ ЗАВОД ПУСКОВЫХ ДВИГАТЕЛЕЙ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431600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ГОМСЕЛЬМАШ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431700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ГПС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431800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ГРАЗ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718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431900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ГРАНД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432000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ГРАНТЭК ХХ1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432100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ГРАЧ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432200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ГРИНКОМ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432300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ГРИНМАШ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432400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ГРИТАН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432500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ГРОЗА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432600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ГСК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432700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ГТ-СЕРВИС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432800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ДВИЖУЧ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432900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ДВИНА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433000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ДВС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433100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ДЕСНА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719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433200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ДЗ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720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433300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ДИЗЕЛЬ-С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433400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ДИЗЕЛЬ-ТС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721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433500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ДИКИЙ МЕД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433600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ДМЗ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433700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ДНЕПР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433800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ДНЕПР-11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433900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ДОНТРЕЙЛЕР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434000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ДОРВЕКТОР-МАШ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434100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ДОРКОММАШ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434200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ДОРМАШЭКСПО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434300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ДОРОЖНАЯ ТЕХНИКА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434400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ДОРТЕХ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434500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ДОРЭЛЕКТРОМАШ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434600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ДОХСУН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434700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ДСИ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434800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ДСТ-УРАЛ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434900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ДТ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435000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ДТС-МАРКЕТ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435100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ДУ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3667E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722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435200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ДЭЗ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435300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ДЭМ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435400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ЕВРАКОМ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435500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ЕВРОКАРА-ПЛЮС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435600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ЕВРОКОМ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435700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ЕВРОМАШ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435800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ЕВРОСТАНДАРТ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435900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ЕГЕРЬ II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436000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ЕЛАЗ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436100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ЕМС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436200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ЕНИСЕЙ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436300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ЕНОТ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436400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ЕНОТ-М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436500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ЕРМАК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436600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ЕТ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436700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ЖЕЛТЫЙ СЛОН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436800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ЗАВОД КОБЗАРЕНКА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436900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ЗАВОД ОБОРОНСВЕТ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437000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ЗАВОД ПОДЪЁМНИКОВ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437100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ЗАВОД ТЕХСТРОЙМАШ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437200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ЗАВОД УРАЛЭКС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437300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ЗАВОД-ЕВРОМАШ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437400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8C4B96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ЗАЗ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6022C0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437500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ЗАЗ-DAEWOO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437600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ЗБТ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437700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ЗБУ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437800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ЗВЕЗДА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437900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ЗВМ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438000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ЗГМ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438100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ЗДТИС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438200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ЗЗГТ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438300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ЗИД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438400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ЗИК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438500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217448" w:rsidP="0021744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ЗИЛ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6022C0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438600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ЗИС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438700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ЗИСМ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438800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ЗМЗ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438900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ЗНАК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439000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ЗСА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439100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ЗСТ БАЙКАЛ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439200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ЗТМ АСТ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439300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ЗЫРЯНИН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439400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ЗЭТ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439500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ИВАНОВЕЦ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723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439600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ИДЕЛЬ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439800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21744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ИЖ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439900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ИЖТЕХМАШ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440000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ИЖТРАЛ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440100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ИЗГТ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440200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ИЗ-КАРТЭКС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440300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ИИС ПЛЮС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440400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ИМЗ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440500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ИМЯ-М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440600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ИНТЕРДОН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440700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ИПВ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440800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ИРБИС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440900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ИРКУТ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441000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ИРМАШ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441100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ИСМИЛЬ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441200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ИСТОК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441300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ИТМ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441400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КАБАРГИН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441500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21744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КАВЗ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441600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КАЗ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441700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КАЗАНЬСЕЛЬМАШ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441800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B065A2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КАМАЗ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441900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КАМАТАНК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442000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КАМЗ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442100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КАМЗПО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442200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КАРАВАН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442300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КБС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442400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КЕДР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442500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КЕНТАВР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442600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КЗДМ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442700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КИРОВЕЦ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724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442800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КИЯШКО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442900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КК ТЭМБО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443000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ККС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443100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КЛАССИКБУС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443200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КЛИНЦЫ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443300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КОДАР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443400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КОЛУМАН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443500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КОМДОР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443600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КОМЗ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443700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КОМИНВЕСТ-АКМТ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443800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КОММАШ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443900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КОМПАС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444000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КОМПОЗИТ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444100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КОМФОРТ-С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444200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КОНКОРДИЯ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444300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КОНТИНЕНТ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444400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КОПЕЙСКИЙ МАШЗАВОД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444500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КОРМЗ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444600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КОЧЕВНИК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444700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КПМ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444800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21744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КРАЗ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444900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КРАНЭКС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445000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КРАСНОЯРСК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445100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КРАСНЫЙ ПРОЛЕТАРИЙ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445200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КРАФТ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445300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КРД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445400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КРЕЧЕТ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445500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КРКЗ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445600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КРТ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445700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КСТ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445800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КТЗ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445900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КТТ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446000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КТТ ТРЕЙЛЕР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446100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КУБАНЬ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446200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КУПАВА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446300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КУРГАНАВТОРЕМОНТ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446400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КУРГАНМАШЗАВОД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446500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КУРС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446600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ЛАВ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446700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ЛАСТОЧКА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446800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ЛЕВ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446900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ЛЕНМАШ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447000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ЛЕСМАШ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447100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ЛЕСНИК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447200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ЛЕСНИК-М СЕВЕР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447300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ЛЕСТЕХКОМ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447400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ЛЗА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447500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ЛЗМКМ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447600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ЛЗПМ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447700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ЛИАЗ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447800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ЛИДАГРОПРОММАШ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447900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ЛИДЕР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448000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ЛИДСЕЛЬМАШ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448100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ЛИНК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448200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ЛИТВИНА-СЕРВИС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448300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ЛИТЛ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448400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ЛКТ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448500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ЛМЗ УНИВЕРСАЛ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448600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ЛОКНЕЯ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448700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ЛОМОЛЕС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448800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ЛРТ РУС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448900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ЛТЗ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725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449000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ЛУГАСХТ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449100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ЛУИДОР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449200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ЛЮБАВА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449300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МАГАС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449400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МАГИСТРАЛЪ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449500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МАГИСТРАЛЬ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449600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МАГИЯ АВТО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449700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МАЗ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449800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МАЗ-МАН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449900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МАЙНЕР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450000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МАКАР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450100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МАНУЛАВТО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450200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МАРЗ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726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450300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МАРК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450400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МАРС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450500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МАТВЕЕВ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450600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МАТРИКС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450700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МВП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450800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МВТ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450900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МГСУ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451000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МДСУ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451100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МЕГА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451200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МЕДВЕДЬ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451300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МЕКОСАН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451400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МЕРКАТОР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451500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МЕРКУРИЙ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451600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МЕЩЕРА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451700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МЕЩЁРА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451800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МЗ КАЛЯЗИНСКИЙ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451900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МЗАП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452000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МЗКТ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452100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МЗСА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452200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МИНИН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452300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МИНСК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452400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МИНСКИЙ ЗАВОД ГРАЖДАНСКОЙ АВИАЦИИ № 407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452500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МИРОСТАТ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452600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МИТРАКС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452700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МИХНЕВСКИЙ РМЗ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452800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МК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452900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МКЗ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453000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МКСМ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453100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ММЗ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453200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ММЗ-ПВ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453300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МНЕВ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453400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МОАЗ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453500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МОБИДИК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453600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МОДУЛЬ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453700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МОЗБТ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453800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МОЛОХ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453900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МОРДОВАГРОМАШ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454000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21744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МОСКВИЧ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454100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МОСКОММАШ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454200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МОСПРОММАШ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454300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МПЗ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454400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МСГ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454500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МТ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454600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МТЗ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727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454700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МТЗ-ТАТАРСТАН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454800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МУРАВЕЙ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454900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НАММЕLМАNN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455000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НГС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455100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НЕВСКИЕ МАШИНЫ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455200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НЕМАН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728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455300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НЕФАЗ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729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455400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НЕФТЕХГАЗМАШ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455500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НЗАС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455600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НЗВТ СИБИРЬ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455700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НЗГТ-СИБИРЬ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455800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НЗРА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455900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НИАЗ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456000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НИЖЕГОРОДСКИЕ ПРИЦЕПЫ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456100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НИПИГОРМАШ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456200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НК ТЕХНОЛОГИЯ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456300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НКМЗ-СТ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456400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НМЗ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456500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НОВАРЭЙЛ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456600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НОТ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456700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НОЭМЗ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456800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НПО ГКМП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456900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НПО ГЛМП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457000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НПО САТУРН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457100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ОДИСЕЙ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457200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ОЗТП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457300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ОЛИМП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457400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ОМ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457500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ОМЗ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457600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ОМСКТРАНСМАШ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457700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ОМТЗ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457800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ОНЕЖЕЦ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457900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ОНИКС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458000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ОРИОНЪ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458100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ОРШААГРОМАШ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458200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ОРШААГРОПРОММАШ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458300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ОСМ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458400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ОХОТНИК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458500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ПАВАМ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458600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217448" w:rsidRDefault="00D77388" w:rsidP="00217448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val="en-US"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ПАЗ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458700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ПАЛФИНГЕР САНИ КРЭЙНЗ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458800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ПАРККТ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458900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ПАРТНЕР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459000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ПАСЫНКОВ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459100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ПАТРИОТ-ОКАПИ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459200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ПГ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459300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ПГМФ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459400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ПЕЛЕЦ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459500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ПЕРСЕЙ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459600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ПЕТСУН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459700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ПИОНЕР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459800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ПК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730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459900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ПКТС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460000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ПЛАВСКИЙ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460100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ПЛАСТУН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460200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ПМ-ДРАЙВ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460300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ПМЗ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460400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ПМК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460500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ПМС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460600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ПМТ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460700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ПОЖСНАБ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460800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ПОЛИТРАНС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460900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ПОРТУМ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461000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ПП МЕГАПОЛИС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461100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ПРАКТИК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461200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ПРОБЛЕСК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461300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ПРОГРЕСС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461400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ПРОМАВТО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461500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ПРОМБУРАВТО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461600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ПРОМСТРОЙКОНТРАКТ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461700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ПРОМТЕХ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461800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ПРОФИТ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461900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ПРОФРЕМСТРОЙ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462000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ПРОХОДИМЕЦ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462100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ПРОЧИЕ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462200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ПСА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462300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ПСМ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462400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ПСП МЕТАЛЛОН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462500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ПСТ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462600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ПТ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462700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ПТЗ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3667E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731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462800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ПТК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732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462900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ПФ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463000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РАРЗ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463100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РАСКАТ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463200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РАСОМАХА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463300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РАТКАРТ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463400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РБ МОТОРС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463500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РБК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463600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РГМ-НЕФТЬ-ГАЗ-СЕРВИС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463700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РЕГАЗ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463800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РЕГУЛ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463900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РЕЙДЕР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464000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РЕМБАТ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464100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РЕМКОМ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464200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РЕМТЕХСЕРВИС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464300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РЕССА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464400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РЕСТРАК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464500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РЕТРАК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464600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РЖТ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464700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РИДА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464800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РИДКАРГО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464900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РИМИТАЛ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465000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РИТМ В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465100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РКР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465200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РКТ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465300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РМЗ ВОЛОКОНОВСКИЙ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465400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РМЗ ПРОХЛАДНЕНСКИЙ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465500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РМЗ-ФЕРМЕР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465600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РОАЗ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733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465700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РОИН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465800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РОПАТ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465900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РОСА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466000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РОСАЛЬЯНС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466100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РОСМАШ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466200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РОСОМАХА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466300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РОСТ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466400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РОСТРАК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466500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РОСТСЕЛЬМАШ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466600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РОСФЕР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466700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РУБЕЖ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466800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РУБИН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466900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РУДГОРМАШ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467000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РУММ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467100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РУСАК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467200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РУСИМПОРТЛИДЕР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467300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РУСИЧ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467400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РУССКАЯ МЕХАНИКА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734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467500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РУССКИЙ ГРУЗОВИК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467600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РУСТРАК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467700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Р-ФАКТОР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467800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РЫСЬ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467900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САВ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468000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САЗ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468100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САМОДЕЛЬНАЯ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468200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САМУРАЙ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468300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САНИ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468400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САНТЕЙ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468500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САП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468600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САРЭКС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468700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САЯНЫ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468800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СБТ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468900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СВИТЯЗЬ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469000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СВС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469100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СГТ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469200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СДМ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469300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СЕАЗ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469400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СЕВЕРТРАК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469500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СЕВЕР-ТРАК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469600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СЕВЕРЯНИН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469700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СЕЙСМОТЕХНИКА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469800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СЕКАЧ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469900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СЕЛЬМАШ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470000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СЕМАР-СЕРВИС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470100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СЕМАФОР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470200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СЕРВИС-ТРАК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470300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СЕСПЕЛЬ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470400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СЗАП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735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470500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СИБИМПЭКС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470600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СИБИРСКИЕ ВЕЗДЕХОДЫ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470700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СИБИРЬ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470800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СИБМАШ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470900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СИБНЕФТЕГАЗ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471000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СИБНЕФТЕМАШ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471100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СИЗ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471200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СИЛА ТЯГИ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471300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СИЛАНТ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471400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СИМАЗ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471500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СИНАРА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471600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СКАТ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471700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СКАУТ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471800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СКБ МОТОРС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471900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СКИФ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472000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СКОРПИОН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472100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СЛАВЯНСКИЙ РМЗ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472200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СЛОБОЖАНЕЦ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472300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СМЗ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472400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СММ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472500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СМОЛМАШ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472600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СМОЛСЕЛЬМАШ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472700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СМОЛТРА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472800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СМС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472900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СМСЗ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473000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СНЕЖНЫЙ МУЛ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473100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СНМ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473200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СОБОЛЬ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473300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СОВА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473400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СОКОЛ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473500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СОТМАШ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473600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СПАРТА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473700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СПАРТАК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473800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СПЕКТР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473900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СПЕЦКОМПЛЕКТ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474000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СПЕЦМАШ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474100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СПЕЦПРИЦЕП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736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474200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СПЕЦСНАБ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474300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СПЕЦСТРОЙМАШ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474400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СПЕЦТАЙЛ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474500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СПЕЦТЕХКАРР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474600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СПМ АВТО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474700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СПМД-ГП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474800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СПМД-ТЕХНОЛОДЖИ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474900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СПУТНИК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475000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ССМ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475100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ССС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475200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ССТ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475300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СТ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475400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С-Т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475500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СТАВРОПОЛЕЦ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475600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СТАВРОПОЛЬСКИЙ ЗАВОД АВТОПРИЦЕПОВ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475700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СТАНИСЛАВ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475800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СТАРТ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475900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СТДС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476000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СТ-И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476100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СТИМ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476200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СТК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476300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СТМ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476400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СТРОЙДОРМАШ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476500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СТРОЙМАТИК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476600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СТРОЙМАШ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476700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СУМРАК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476800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ТАВРИДА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476900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ТАГАЗ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737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477000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ТАЙГА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477100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ТАЙПАН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477200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ТАЙФУН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477300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ТАКТИК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477400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ТАКТИКА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477500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ТАЛАН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477600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ТАЛЬВЕГ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477700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ТВЕРЬСТРОЙМАШ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477800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ТВЭКС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738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477900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ТГА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478000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ТГМ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478100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ТД СПУТНИК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478200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ТЕГРУСС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478300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ТЕСТОВАЯ МАРКА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478400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ТЕХГАЗСНАБ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478500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ТЕХИНКОМ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478600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ТЕХНИКА ПЛЮС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478700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ТЕХНО СЕРВИС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478800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ТЕХНОКОР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478900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ТЕХНОЛОГИЯ ДВИЖЕНИЯ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479000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ТЕХНОМАШ-М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479100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ТЕХНОСЕРВИС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479200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ТЕХНОСТАВПРИЦЕП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479300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ТЕХПРОМКОЛОР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479400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ТИГЕР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479500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ТИТАН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479600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ТИТАН-1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479700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ТКМ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479800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ТЛП-4М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479900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ТМ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480000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ТМИК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480100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ТМК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480200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ТОИР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480300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ТОИР-1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480400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ТОМАВТО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480500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ТОМЕЗ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480600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ТОНАР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480700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ТОПАЗ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480800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ТОПТЕХНО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480900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ТОР+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481000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ТОРАСТ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481100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ТОРГТЕХМАШ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481200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ТОРОС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481300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ТПАС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481400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ТРАНС-АВТО ПЛЮС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481500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ТРАНСЛАЙН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481600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ТРАНСМАШ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739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481700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ТРАНС-МОБИЛЬ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481800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ТРАНСНЕФТЕМАШ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481900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ТРАНСФЭСТ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482000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ТРЕЙЛЕР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482100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ТРЗ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482200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ТРИАЛ ТРАК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482300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ТРИАР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482400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ТРИМ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482500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ТРИУМФ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482600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ТРОМ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482700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ТРЭКОЛ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482800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ТС KOTAN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482900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ТСМ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483000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ТСП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483100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ТСС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483200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ТСТ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483300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ТТМ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483400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ТУЛЬСКИЙ ДОРОЖНИК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483500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ТУМАН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483600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ТУНДРА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483700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ТУШИНО-АВТО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3667E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740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483800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ТЭМП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483900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ТЭМТРАК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484000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ТЭП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484100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8C4B96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УАЗ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484200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УВН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484300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УЗБМ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484400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УЗГТ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484500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УЗПТ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484600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УЗСТ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484700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УМЗ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484800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УМПО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484900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УНГФ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485000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УНИКОМ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485100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УПА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485200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УПС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485300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8C4B96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УРАЛ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485400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УРАЛВАГОНЗАВОД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485500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УРАЛГРЕЙДЕР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485600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УРАЛЕЦ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485700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УРАН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485800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УРБ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485900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УРЕНГОЙМАШ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486000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УРСА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486100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УСГС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486200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УСМ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486300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УСТ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486400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УТС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486500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УТТЗ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486600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УЦ16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486700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ФАЙТЕР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486800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ФАНТОМ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486900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ФЕМИДА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487000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ФЕНИКС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487100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ФЕРМЕР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487200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ФИД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487300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ФИДМАШ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487400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ФИНИСТ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487500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ФМС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487600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ФОРВАРД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487700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ФРАНЦ КЛЯЙНЕ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487800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ФТА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487900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ХАБАР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488000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ХАКЕР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488100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ХАНТ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488200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ХЗТСШ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488300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ХИЩНИК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488400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ХОЗЯИН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488500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ХОРС-МОТОРС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488600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ХТЗ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488700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ЦЕНТРОЗНАК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488800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ЧАБОРЗ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488900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ЧАЙКА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489000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ЧДМ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489100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ЧЕЛДОЗЕР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489200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ЧЕЛЯБИНЕЦ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489300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ЧЕЛЯБТЕХСТРОМ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489400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ЧЕРЕПАХА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489500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ЧЕТРА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489600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ЧЗПТ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489700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ЧЗСА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489800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ЧЗСМ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489900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ЧЗТ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490000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ЧЗТС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490100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ЧЗТТ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490200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ЧИСТОДОР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490300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ЧКЗ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490400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ЧКРЗ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490500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ЧЛМЗ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490600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ЧМЗ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490700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ЧМЗАП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490800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ЧМСК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490900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ЧСДМ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3667E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741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491000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ЧТЗ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491100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ЧУЛПАН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491200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ШААЗ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491300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ШАМАН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491400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ШАТТЛ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491500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ШЕРП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491600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ШМЕЛЬ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491700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ШТОРМОВИК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491800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ШТУРМ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491900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ЭБП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492000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ЭДДЕН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492100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ЭКОНИКА - МОТО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492200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ЭКОТОН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492300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ЭКОТРАНС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492400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ЭКСМАШ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492500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ЭКСПЕДИЦИЯ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492600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ЭЛМЭКС-М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492700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ЭЛЬТАВР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492800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ЭО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742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492900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ЭТОН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493000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ЮВС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493100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ЮГПРИЦЕП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493200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ЮЖНОУРАЛЬСКИЙ РМЗ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493300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ЮМЗ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493400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ЮНИСКАФ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493500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ЮРМАШ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493600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ЮУЗТ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493700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ЮФА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493800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ЯВТ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493900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ЯКТСОКОЛ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494000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ЯМАЛ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494100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ЯРОМИКС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6022C0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494200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ЯРОСЛАВЕЦ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22C0" w:rsidRPr="006022C0" w:rsidRDefault="00D77388" w:rsidP="006022C0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022C0">
              <w:rPr>
                <w:rFonts w:eastAsia="Times New Roman" w:cs="Times New Roman"/>
                <w:color w:val="000000"/>
                <w:szCs w:val="24"/>
                <w:lang w:eastAsia="ru-RU"/>
              </w:rPr>
              <w:t> </w:t>
            </w:r>
          </w:p>
        </w:tc>
      </w:tr>
      <w:tr w:rsidR="00D77388" w:rsidRPr="006022C0" w:rsidTr="00D77388">
        <w:trPr>
          <w:trHeight w:val="32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388" w:rsidRPr="00DD167C" w:rsidRDefault="00D77388" w:rsidP="00D77388">
            <w:pPr>
              <w:pStyle w:val="1"/>
              <w:tabs>
                <w:tab w:val="clear" w:pos="130"/>
                <w:tab w:val="clear" w:pos="1440"/>
                <w:tab w:val="left" w:pos="284"/>
              </w:tabs>
              <w:suppressAutoHyphens/>
              <w:outlineLvl w:val="0"/>
              <w:rPr>
                <w:rFonts w:cs="Times New Roman"/>
                <w:sz w:val="24"/>
                <w:szCs w:val="24"/>
              </w:rPr>
            </w:pPr>
            <w:r w:rsidRPr="00DD167C">
              <w:rPr>
                <w:rFonts w:cs="Times New Roman"/>
                <w:color w:val="000000"/>
                <w:sz w:val="24"/>
                <w:szCs w:val="24"/>
              </w:rPr>
              <w:t>999998</w:t>
            </w:r>
          </w:p>
        </w:tc>
        <w:tc>
          <w:tcPr>
            <w:tcW w:w="6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388" w:rsidRPr="00DD167C" w:rsidRDefault="00D77388" w:rsidP="00D77388">
            <w:pPr>
              <w:pStyle w:val="1"/>
              <w:tabs>
                <w:tab w:val="clear" w:pos="130"/>
                <w:tab w:val="clear" w:pos="1440"/>
                <w:tab w:val="left" w:pos="284"/>
              </w:tabs>
              <w:suppressAutoHyphens/>
              <w:jc w:val="left"/>
              <w:outlineLvl w:val="0"/>
              <w:rPr>
                <w:rFonts w:cs="Times New Roman"/>
                <w:sz w:val="24"/>
                <w:szCs w:val="24"/>
              </w:rPr>
            </w:pPr>
            <w:r w:rsidRPr="00DD167C">
              <w:rPr>
                <w:rFonts w:cs="Times New Roman"/>
                <w:color w:val="000000"/>
                <w:sz w:val="24"/>
                <w:szCs w:val="24"/>
              </w:rPr>
              <w:t>указание марки отсутствует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7388" w:rsidRPr="0021095F" w:rsidRDefault="00D77388" w:rsidP="00D77388">
            <w:pPr>
              <w:pStyle w:val="1"/>
              <w:tabs>
                <w:tab w:val="clear" w:pos="130"/>
                <w:tab w:val="clear" w:pos="1440"/>
                <w:tab w:val="left" w:pos="284"/>
              </w:tabs>
              <w:suppressAutoHyphens/>
              <w:outlineLvl w:val="0"/>
              <w:rPr>
                <w:rFonts w:cs="Times New Roman"/>
                <w:sz w:val="24"/>
                <w:szCs w:val="24"/>
              </w:rPr>
            </w:pPr>
          </w:p>
        </w:tc>
      </w:tr>
    </w:tbl>
    <w:p w:rsidR="0004483B" w:rsidRDefault="0004483B" w:rsidP="0056539C">
      <w:pPr>
        <w:spacing w:before="160" w:line="259" w:lineRule="auto"/>
      </w:pPr>
      <w:r>
        <w:t xml:space="preserve">* Код марки дорожного транспортного средства в соответствии с классификатором </w:t>
      </w:r>
      <w:r w:rsidRPr="0004483B">
        <w:t>марок дорожных транспортных средств, утвержденны</w:t>
      </w:r>
      <w:r>
        <w:t>м</w:t>
      </w:r>
      <w:r w:rsidRPr="0004483B">
        <w:t xml:space="preserve"> решением Комиссии Таможенного союза от 20 сентября 2010 г. № 378</w:t>
      </w:r>
    </w:p>
    <w:p w:rsidR="009D02A8" w:rsidRDefault="009D02A8">
      <w:pPr>
        <w:spacing w:line="259" w:lineRule="auto"/>
        <w:jc w:val="left"/>
      </w:pPr>
      <w:r>
        <w:br w:type="page"/>
      </w:r>
    </w:p>
    <w:p w:rsidR="00DC23FD" w:rsidRPr="00073CFC" w:rsidRDefault="00DC23FD" w:rsidP="0004483B">
      <w:pPr>
        <w:pStyle w:val="1"/>
        <w:tabs>
          <w:tab w:val="clear" w:pos="130"/>
          <w:tab w:val="clear" w:pos="1440"/>
          <w:tab w:val="left" w:pos="284"/>
        </w:tabs>
        <w:suppressAutoHyphens/>
        <w:outlineLvl w:val="0"/>
        <w:rPr>
          <w:rFonts w:cs="Times New Roman"/>
          <w:szCs w:val="30"/>
        </w:rPr>
      </w:pPr>
      <w:r w:rsidRPr="00073CFC">
        <w:rPr>
          <w:rFonts w:cs="Times New Roman"/>
          <w:szCs w:val="30"/>
        </w:rPr>
        <w:lastRenderedPageBreak/>
        <w:t>II. Паспорт справочника</w:t>
      </w:r>
    </w:p>
    <w:tbl>
      <w:tblPr>
        <w:tblStyle w:val="a3"/>
        <w:tblW w:w="0" w:type="auto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704"/>
        <w:gridCol w:w="3544"/>
        <w:gridCol w:w="5097"/>
      </w:tblGrid>
      <w:tr w:rsidR="00DC23FD" w:rsidRPr="00A5060C" w:rsidTr="009A0F4B">
        <w:trPr>
          <w:cantSplit/>
          <w:tblHeader/>
        </w:trPr>
        <w:tc>
          <w:tcPr>
            <w:tcW w:w="704" w:type="dxa"/>
          </w:tcPr>
          <w:p w:rsidR="00DC23FD" w:rsidRPr="00A5060C" w:rsidRDefault="00DC23FD" w:rsidP="00A5060C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A5060C">
              <w:rPr>
                <w:rFonts w:cs="Times New Roman"/>
                <w:szCs w:val="24"/>
              </w:rPr>
              <w:t>№ п/п</w:t>
            </w:r>
          </w:p>
        </w:tc>
        <w:tc>
          <w:tcPr>
            <w:tcW w:w="3544" w:type="dxa"/>
            <w:vAlign w:val="center"/>
          </w:tcPr>
          <w:p w:rsidR="00DC23FD" w:rsidRPr="00F000C0" w:rsidRDefault="00DC23FD" w:rsidP="00A5060C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F000C0">
              <w:rPr>
                <w:rFonts w:cs="Times New Roman"/>
                <w:szCs w:val="24"/>
              </w:rPr>
              <w:t>Обозначение элемента</w:t>
            </w:r>
          </w:p>
        </w:tc>
        <w:tc>
          <w:tcPr>
            <w:tcW w:w="5097" w:type="dxa"/>
            <w:vAlign w:val="center"/>
          </w:tcPr>
          <w:p w:rsidR="00DC23FD" w:rsidRPr="00F000C0" w:rsidRDefault="00DC23FD" w:rsidP="00A5060C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F000C0">
              <w:rPr>
                <w:rFonts w:cs="Times New Roman"/>
                <w:szCs w:val="24"/>
              </w:rPr>
              <w:t>Описание</w:t>
            </w:r>
          </w:p>
        </w:tc>
      </w:tr>
      <w:tr w:rsidR="00DC23FD" w:rsidRPr="00A5060C" w:rsidTr="009A0F4B">
        <w:trPr>
          <w:cantSplit/>
          <w:tblHeader/>
        </w:trPr>
        <w:tc>
          <w:tcPr>
            <w:tcW w:w="704" w:type="dxa"/>
          </w:tcPr>
          <w:p w:rsidR="00DC23FD" w:rsidRPr="00A5060C" w:rsidRDefault="00DC23FD" w:rsidP="00A5060C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A5060C">
              <w:rPr>
                <w:rFonts w:cs="Times New Roman"/>
                <w:szCs w:val="24"/>
              </w:rPr>
              <w:t>1</w:t>
            </w:r>
          </w:p>
        </w:tc>
        <w:tc>
          <w:tcPr>
            <w:tcW w:w="3544" w:type="dxa"/>
          </w:tcPr>
          <w:p w:rsidR="00DC23FD" w:rsidRPr="00F000C0" w:rsidRDefault="00DC23FD" w:rsidP="00A5060C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F000C0">
              <w:rPr>
                <w:rFonts w:cs="Times New Roman"/>
                <w:szCs w:val="24"/>
              </w:rPr>
              <w:t>2</w:t>
            </w:r>
          </w:p>
        </w:tc>
        <w:tc>
          <w:tcPr>
            <w:tcW w:w="5097" w:type="dxa"/>
          </w:tcPr>
          <w:p w:rsidR="00DC23FD" w:rsidRPr="00F000C0" w:rsidRDefault="00DC23FD" w:rsidP="00A5060C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F000C0">
              <w:rPr>
                <w:rFonts w:cs="Times New Roman"/>
                <w:szCs w:val="24"/>
              </w:rPr>
              <w:t>3</w:t>
            </w:r>
          </w:p>
        </w:tc>
      </w:tr>
      <w:tr w:rsidR="00DC23FD" w:rsidRPr="00A5060C" w:rsidTr="009A0F4B">
        <w:trPr>
          <w:cantSplit/>
        </w:trPr>
        <w:tc>
          <w:tcPr>
            <w:tcW w:w="704" w:type="dxa"/>
          </w:tcPr>
          <w:p w:rsidR="00DC23FD" w:rsidRPr="00A5060C" w:rsidRDefault="00DC23FD" w:rsidP="00A5060C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A5060C">
              <w:rPr>
                <w:rFonts w:cs="Times New Roman"/>
                <w:szCs w:val="24"/>
              </w:rPr>
              <w:t>1</w:t>
            </w:r>
          </w:p>
        </w:tc>
        <w:tc>
          <w:tcPr>
            <w:tcW w:w="3544" w:type="dxa"/>
          </w:tcPr>
          <w:p w:rsidR="00DC23FD" w:rsidRPr="00F000C0" w:rsidRDefault="00DC23FD" w:rsidP="00821BD8">
            <w:pPr>
              <w:pStyle w:val="ac"/>
              <w:widowControl w:val="0"/>
              <w:spacing w:line="264" w:lineRule="auto"/>
              <w:jc w:val="left"/>
              <w:rPr>
                <w:rFonts w:cs="Times New Roman"/>
                <w:szCs w:val="24"/>
              </w:rPr>
            </w:pPr>
            <w:r w:rsidRPr="00F000C0">
              <w:rPr>
                <w:rFonts w:cs="Times New Roman"/>
                <w:szCs w:val="24"/>
              </w:rPr>
              <w:t>Код</w:t>
            </w:r>
          </w:p>
        </w:tc>
        <w:tc>
          <w:tcPr>
            <w:tcW w:w="5097" w:type="dxa"/>
          </w:tcPr>
          <w:p w:rsidR="00DC23FD" w:rsidRPr="00F000C0" w:rsidRDefault="00DC23FD" w:rsidP="00821BD8">
            <w:pPr>
              <w:pStyle w:val="ac"/>
              <w:widowControl w:val="0"/>
              <w:spacing w:line="264" w:lineRule="auto"/>
              <w:jc w:val="left"/>
              <w:rPr>
                <w:rFonts w:cs="Times New Roman"/>
                <w:szCs w:val="24"/>
              </w:rPr>
            </w:pPr>
            <w:r w:rsidRPr="00F000C0">
              <w:rPr>
                <w:rFonts w:cs="Times New Roman"/>
                <w:szCs w:val="24"/>
              </w:rPr>
              <w:t>___</w:t>
            </w:r>
          </w:p>
        </w:tc>
      </w:tr>
      <w:tr w:rsidR="00DC23FD" w:rsidRPr="00A5060C" w:rsidTr="009A0F4B">
        <w:trPr>
          <w:cantSplit/>
        </w:trPr>
        <w:tc>
          <w:tcPr>
            <w:tcW w:w="704" w:type="dxa"/>
          </w:tcPr>
          <w:p w:rsidR="00DC23FD" w:rsidRPr="00A5060C" w:rsidRDefault="00DC23FD" w:rsidP="00A5060C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A5060C">
              <w:rPr>
                <w:rFonts w:cs="Times New Roman"/>
                <w:szCs w:val="24"/>
              </w:rPr>
              <w:t>2</w:t>
            </w:r>
          </w:p>
        </w:tc>
        <w:tc>
          <w:tcPr>
            <w:tcW w:w="3544" w:type="dxa"/>
          </w:tcPr>
          <w:p w:rsidR="00DC23FD" w:rsidRPr="00F000C0" w:rsidRDefault="00DC23FD" w:rsidP="00821BD8">
            <w:pPr>
              <w:pStyle w:val="ac"/>
              <w:widowControl w:val="0"/>
              <w:spacing w:line="264" w:lineRule="auto"/>
              <w:jc w:val="left"/>
              <w:rPr>
                <w:rFonts w:cs="Times New Roman"/>
                <w:szCs w:val="24"/>
              </w:rPr>
            </w:pPr>
            <w:r w:rsidRPr="00F000C0">
              <w:rPr>
                <w:rFonts w:cs="Times New Roman"/>
                <w:szCs w:val="24"/>
              </w:rPr>
              <w:t>Тип</w:t>
            </w:r>
          </w:p>
        </w:tc>
        <w:tc>
          <w:tcPr>
            <w:tcW w:w="5097" w:type="dxa"/>
          </w:tcPr>
          <w:p w:rsidR="00DC23FD" w:rsidRPr="00F000C0" w:rsidRDefault="002319C5" w:rsidP="00821BD8">
            <w:pPr>
              <w:pStyle w:val="ac"/>
              <w:widowControl w:val="0"/>
              <w:spacing w:line="264" w:lineRule="auto"/>
              <w:jc w:val="left"/>
              <w:rPr>
                <w:rFonts w:cs="Times New Roman"/>
                <w:szCs w:val="24"/>
              </w:rPr>
            </w:pPr>
            <w:r w:rsidRPr="00F000C0">
              <w:t>1 – справочник</w:t>
            </w:r>
          </w:p>
        </w:tc>
      </w:tr>
      <w:tr w:rsidR="00DC23FD" w:rsidRPr="00A5060C" w:rsidTr="009A0F4B">
        <w:trPr>
          <w:cantSplit/>
        </w:trPr>
        <w:tc>
          <w:tcPr>
            <w:tcW w:w="704" w:type="dxa"/>
          </w:tcPr>
          <w:p w:rsidR="00DC23FD" w:rsidRPr="00A5060C" w:rsidRDefault="00DC23FD" w:rsidP="00A5060C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A5060C">
              <w:rPr>
                <w:rFonts w:cs="Times New Roman"/>
                <w:szCs w:val="24"/>
              </w:rPr>
              <w:t>3</w:t>
            </w:r>
          </w:p>
        </w:tc>
        <w:tc>
          <w:tcPr>
            <w:tcW w:w="3544" w:type="dxa"/>
          </w:tcPr>
          <w:p w:rsidR="00DC23FD" w:rsidRPr="00F000C0" w:rsidRDefault="00DC23FD" w:rsidP="00821BD8">
            <w:pPr>
              <w:pStyle w:val="ac"/>
              <w:widowControl w:val="0"/>
              <w:spacing w:line="264" w:lineRule="auto"/>
              <w:jc w:val="left"/>
              <w:rPr>
                <w:rFonts w:cs="Times New Roman"/>
                <w:szCs w:val="24"/>
              </w:rPr>
            </w:pPr>
            <w:r w:rsidRPr="00F000C0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5097" w:type="dxa"/>
          </w:tcPr>
          <w:p w:rsidR="007B3326" w:rsidRPr="00F000C0" w:rsidRDefault="00F70188" w:rsidP="007B3326">
            <w:pPr>
              <w:pStyle w:val="ac"/>
              <w:widowControl w:val="0"/>
              <w:spacing w:line="264" w:lineRule="auto"/>
              <w:jc w:val="left"/>
              <w:rPr>
                <w:rFonts w:cs="Times New Roman"/>
                <w:szCs w:val="24"/>
              </w:rPr>
            </w:pPr>
            <w:r w:rsidRPr="00F000C0">
              <w:rPr>
                <w:rFonts w:cs="Times New Roman"/>
                <w:szCs w:val="24"/>
              </w:rPr>
              <w:t>с</w:t>
            </w:r>
            <w:r w:rsidR="00524632" w:rsidRPr="00F000C0">
              <w:rPr>
                <w:rFonts w:cs="Times New Roman"/>
                <w:szCs w:val="24"/>
              </w:rPr>
              <w:t>правочник</w:t>
            </w:r>
            <w:r w:rsidR="00917BA6" w:rsidRPr="00F000C0">
              <w:rPr>
                <w:rFonts w:cs="Times New Roman"/>
                <w:szCs w:val="24"/>
              </w:rPr>
              <w:t xml:space="preserve"> </w:t>
            </w:r>
            <w:r w:rsidR="007B3326" w:rsidRPr="00F000C0">
              <w:rPr>
                <w:rFonts w:cs="Times New Roman"/>
                <w:szCs w:val="24"/>
              </w:rPr>
              <w:t xml:space="preserve">марок транспортных средств </w:t>
            </w:r>
          </w:p>
          <w:p w:rsidR="00DC23FD" w:rsidRPr="00F000C0" w:rsidRDefault="007B3326" w:rsidP="007B3326">
            <w:pPr>
              <w:pStyle w:val="ac"/>
              <w:widowControl w:val="0"/>
              <w:spacing w:line="264" w:lineRule="auto"/>
              <w:jc w:val="left"/>
              <w:rPr>
                <w:rFonts w:cs="Times New Roman"/>
                <w:szCs w:val="24"/>
              </w:rPr>
            </w:pPr>
            <w:r w:rsidRPr="00F000C0">
              <w:rPr>
                <w:rFonts w:cs="Times New Roman"/>
                <w:szCs w:val="24"/>
              </w:rPr>
              <w:t>(шасси транспортных средств), самоходных машин и других видов техники</w:t>
            </w:r>
          </w:p>
        </w:tc>
      </w:tr>
      <w:tr w:rsidR="00DC23FD" w:rsidRPr="00A5060C" w:rsidTr="009A0F4B">
        <w:trPr>
          <w:cantSplit/>
        </w:trPr>
        <w:tc>
          <w:tcPr>
            <w:tcW w:w="704" w:type="dxa"/>
          </w:tcPr>
          <w:p w:rsidR="00DC23FD" w:rsidRPr="00A5060C" w:rsidRDefault="00DC23FD" w:rsidP="00A5060C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A5060C">
              <w:rPr>
                <w:rFonts w:cs="Times New Roman"/>
                <w:szCs w:val="24"/>
              </w:rPr>
              <w:t>4</w:t>
            </w:r>
          </w:p>
        </w:tc>
        <w:tc>
          <w:tcPr>
            <w:tcW w:w="3544" w:type="dxa"/>
          </w:tcPr>
          <w:p w:rsidR="00DC23FD" w:rsidRPr="00F000C0" w:rsidRDefault="00DC23FD" w:rsidP="00821BD8">
            <w:pPr>
              <w:pStyle w:val="ac"/>
              <w:widowControl w:val="0"/>
              <w:spacing w:line="264" w:lineRule="auto"/>
              <w:jc w:val="left"/>
              <w:rPr>
                <w:rFonts w:cs="Times New Roman"/>
                <w:szCs w:val="24"/>
              </w:rPr>
            </w:pPr>
            <w:r w:rsidRPr="00F000C0">
              <w:rPr>
                <w:rFonts w:cs="Times New Roman"/>
                <w:szCs w:val="24"/>
              </w:rPr>
              <w:t>Аббревиатура</w:t>
            </w:r>
          </w:p>
        </w:tc>
        <w:tc>
          <w:tcPr>
            <w:tcW w:w="5097" w:type="dxa"/>
          </w:tcPr>
          <w:p w:rsidR="00DC23FD" w:rsidRPr="00F000C0" w:rsidRDefault="007B3326" w:rsidP="00524632">
            <w:pPr>
              <w:pStyle w:val="ac"/>
              <w:widowControl w:val="0"/>
              <w:spacing w:line="264" w:lineRule="auto"/>
              <w:jc w:val="left"/>
              <w:rPr>
                <w:rFonts w:cs="Times New Roman"/>
                <w:szCs w:val="24"/>
              </w:rPr>
            </w:pPr>
            <w:r w:rsidRPr="00F000C0">
              <w:rPr>
                <w:rFonts w:cs="Times New Roman"/>
                <w:szCs w:val="24"/>
              </w:rPr>
              <w:t>СМТС</w:t>
            </w:r>
          </w:p>
        </w:tc>
      </w:tr>
      <w:tr w:rsidR="00DC23FD" w:rsidRPr="00A5060C" w:rsidTr="009A0F4B">
        <w:trPr>
          <w:cantSplit/>
        </w:trPr>
        <w:tc>
          <w:tcPr>
            <w:tcW w:w="704" w:type="dxa"/>
          </w:tcPr>
          <w:p w:rsidR="00DC23FD" w:rsidRPr="00A5060C" w:rsidRDefault="00DC23FD" w:rsidP="00A5060C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A5060C">
              <w:rPr>
                <w:rFonts w:cs="Times New Roman"/>
                <w:szCs w:val="24"/>
              </w:rPr>
              <w:t>5</w:t>
            </w:r>
          </w:p>
        </w:tc>
        <w:tc>
          <w:tcPr>
            <w:tcW w:w="3544" w:type="dxa"/>
          </w:tcPr>
          <w:p w:rsidR="00DC23FD" w:rsidRPr="00F000C0" w:rsidRDefault="00DC23FD" w:rsidP="00821BD8">
            <w:pPr>
              <w:pStyle w:val="ac"/>
              <w:widowControl w:val="0"/>
              <w:spacing w:line="264" w:lineRule="auto"/>
              <w:jc w:val="left"/>
              <w:rPr>
                <w:rFonts w:cs="Times New Roman"/>
                <w:szCs w:val="24"/>
              </w:rPr>
            </w:pPr>
            <w:r w:rsidRPr="00F000C0">
              <w:rPr>
                <w:rFonts w:cs="Times New Roman"/>
                <w:szCs w:val="24"/>
              </w:rPr>
              <w:t>Обозначение</w:t>
            </w:r>
          </w:p>
        </w:tc>
        <w:tc>
          <w:tcPr>
            <w:tcW w:w="5097" w:type="dxa"/>
          </w:tcPr>
          <w:p w:rsidR="00DC23FD" w:rsidRPr="00F000C0" w:rsidRDefault="00DC23FD" w:rsidP="002319C5">
            <w:pPr>
              <w:pStyle w:val="ac"/>
              <w:widowControl w:val="0"/>
              <w:spacing w:line="264" w:lineRule="auto"/>
              <w:jc w:val="left"/>
              <w:rPr>
                <w:rFonts w:cs="Times New Roman"/>
                <w:szCs w:val="24"/>
              </w:rPr>
            </w:pPr>
            <w:r w:rsidRPr="00F000C0">
              <w:rPr>
                <w:rFonts w:cs="Times New Roman"/>
                <w:szCs w:val="24"/>
              </w:rPr>
              <w:t>ЕС ___- 20</w:t>
            </w:r>
            <w:r w:rsidR="002319C5" w:rsidRPr="00F000C0">
              <w:rPr>
                <w:rFonts w:cs="Times New Roman"/>
                <w:szCs w:val="24"/>
              </w:rPr>
              <w:t>_</w:t>
            </w:r>
            <w:r w:rsidR="009D02A8" w:rsidRPr="00F000C0">
              <w:rPr>
                <w:rFonts w:cs="Times New Roman"/>
                <w:szCs w:val="24"/>
              </w:rPr>
              <w:t>_</w:t>
            </w:r>
            <w:r w:rsidRPr="00F000C0">
              <w:rPr>
                <w:rFonts w:cs="Times New Roman"/>
                <w:szCs w:val="24"/>
              </w:rPr>
              <w:t xml:space="preserve"> (ред.1)</w:t>
            </w:r>
          </w:p>
        </w:tc>
      </w:tr>
      <w:tr w:rsidR="002319C5" w:rsidRPr="00A5060C" w:rsidTr="009A0F4B">
        <w:trPr>
          <w:cantSplit/>
        </w:trPr>
        <w:tc>
          <w:tcPr>
            <w:tcW w:w="704" w:type="dxa"/>
          </w:tcPr>
          <w:p w:rsidR="002319C5" w:rsidRPr="00A5060C" w:rsidRDefault="002319C5" w:rsidP="002319C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A5060C">
              <w:rPr>
                <w:rFonts w:cs="Times New Roman"/>
                <w:szCs w:val="24"/>
              </w:rPr>
              <w:t>6</w:t>
            </w:r>
          </w:p>
        </w:tc>
        <w:tc>
          <w:tcPr>
            <w:tcW w:w="3544" w:type="dxa"/>
          </w:tcPr>
          <w:p w:rsidR="002319C5" w:rsidRPr="00F000C0" w:rsidRDefault="002319C5" w:rsidP="002319C5">
            <w:pPr>
              <w:pStyle w:val="ac"/>
              <w:widowControl w:val="0"/>
              <w:spacing w:line="264" w:lineRule="auto"/>
              <w:jc w:val="left"/>
              <w:rPr>
                <w:rFonts w:cs="Times New Roman"/>
                <w:szCs w:val="24"/>
              </w:rPr>
            </w:pPr>
            <w:r w:rsidRPr="00F000C0">
              <w:rPr>
                <w:rFonts w:cs="Times New Roman"/>
                <w:szCs w:val="24"/>
              </w:rPr>
              <w:t>Реквизиты акта о принятии (утверждении) справочника (классификатора)</w:t>
            </w:r>
          </w:p>
        </w:tc>
        <w:tc>
          <w:tcPr>
            <w:tcW w:w="5097" w:type="dxa"/>
          </w:tcPr>
          <w:p w:rsidR="002319C5" w:rsidRPr="00F000C0" w:rsidRDefault="002319C5" w:rsidP="009A0F4B">
            <w:pPr>
              <w:spacing w:line="240" w:lineRule="auto"/>
              <w:jc w:val="left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F000C0">
              <w:t xml:space="preserve">Решение Коллегии Евразийской экономической комиссии </w:t>
            </w:r>
            <w:r w:rsidR="004C0079" w:rsidRPr="00F000C0">
              <w:br/>
            </w:r>
            <w:r w:rsidRPr="00F000C0">
              <w:t xml:space="preserve">от                                20     г. №              </w:t>
            </w:r>
          </w:p>
        </w:tc>
      </w:tr>
      <w:tr w:rsidR="002319C5" w:rsidRPr="00A5060C" w:rsidTr="009A0F4B">
        <w:trPr>
          <w:cantSplit/>
        </w:trPr>
        <w:tc>
          <w:tcPr>
            <w:tcW w:w="704" w:type="dxa"/>
          </w:tcPr>
          <w:p w:rsidR="002319C5" w:rsidRPr="00A5060C" w:rsidRDefault="002319C5" w:rsidP="002319C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A5060C">
              <w:rPr>
                <w:rFonts w:cs="Times New Roman"/>
                <w:szCs w:val="24"/>
              </w:rPr>
              <w:t>7</w:t>
            </w:r>
          </w:p>
        </w:tc>
        <w:tc>
          <w:tcPr>
            <w:tcW w:w="3544" w:type="dxa"/>
          </w:tcPr>
          <w:p w:rsidR="002319C5" w:rsidRPr="00F000C0" w:rsidRDefault="002319C5" w:rsidP="002319C5">
            <w:pPr>
              <w:pStyle w:val="ac"/>
              <w:widowControl w:val="0"/>
              <w:spacing w:line="264" w:lineRule="auto"/>
              <w:jc w:val="left"/>
              <w:rPr>
                <w:rFonts w:cs="Times New Roman"/>
                <w:szCs w:val="24"/>
              </w:rPr>
            </w:pPr>
            <w:r w:rsidRPr="00F000C0">
              <w:rPr>
                <w:rFonts w:cs="Times New Roman"/>
                <w:szCs w:val="24"/>
              </w:rPr>
              <w:t>Дата введения в действие (начала применения) справочника (классификатора)</w:t>
            </w:r>
          </w:p>
        </w:tc>
        <w:tc>
          <w:tcPr>
            <w:tcW w:w="5097" w:type="dxa"/>
          </w:tcPr>
          <w:p w:rsidR="002319C5" w:rsidRPr="00F000C0" w:rsidRDefault="009A0F4B" w:rsidP="00B665D7">
            <w:pPr>
              <w:spacing w:line="240" w:lineRule="auto"/>
              <w:jc w:val="left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F000C0">
              <w:t xml:space="preserve">          </w:t>
            </w:r>
            <w:r w:rsidR="00B665D7">
              <w:t xml:space="preserve">                      20     г.</w:t>
            </w:r>
          </w:p>
        </w:tc>
      </w:tr>
      <w:tr w:rsidR="002319C5" w:rsidRPr="00A5060C" w:rsidTr="009A0F4B">
        <w:trPr>
          <w:cantSplit/>
        </w:trPr>
        <w:tc>
          <w:tcPr>
            <w:tcW w:w="704" w:type="dxa"/>
          </w:tcPr>
          <w:p w:rsidR="002319C5" w:rsidRPr="00A5060C" w:rsidRDefault="002319C5" w:rsidP="002319C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A5060C">
              <w:rPr>
                <w:rFonts w:cs="Times New Roman"/>
                <w:szCs w:val="24"/>
              </w:rPr>
              <w:t>8</w:t>
            </w:r>
          </w:p>
        </w:tc>
        <w:tc>
          <w:tcPr>
            <w:tcW w:w="3544" w:type="dxa"/>
          </w:tcPr>
          <w:p w:rsidR="002319C5" w:rsidRPr="00F000C0" w:rsidRDefault="002319C5" w:rsidP="002319C5">
            <w:pPr>
              <w:pStyle w:val="ac"/>
              <w:widowControl w:val="0"/>
              <w:spacing w:line="264" w:lineRule="auto"/>
              <w:jc w:val="left"/>
              <w:rPr>
                <w:rFonts w:cs="Times New Roman"/>
                <w:szCs w:val="24"/>
              </w:rPr>
            </w:pPr>
            <w:r w:rsidRPr="00F000C0">
              <w:rPr>
                <w:rFonts w:cs="Times New Roman"/>
                <w:szCs w:val="24"/>
              </w:rPr>
              <w:t>Реквизиты акта о прекращении применения справочника (классификатора)</w:t>
            </w:r>
          </w:p>
        </w:tc>
        <w:tc>
          <w:tcPr>
            <w:tcW w:w="5097" w:type="dxa"/>
          </w:tcPr>
          <w:p w:rsidR="002319C5" w:rsidRPr="00F000C0" w:rsidRDefault="002319C5" w:rsidP="002319C5">
            <w:pPr>
              <w:spacing w:line="240" w:lineRule="auto"/>
              <w:rPr>
                <w:rFonts w:eastAsia="Times New Roman" w:cs="Times New Roman"/>
                <w:bCs/>
                <w:szCs w:val="24"/>
                <w:lang w:eastAsia="ru-RU"/>
              </w:rPr>
            </w:pPr>
            <w:r w:rsidRPr="00F000C0">
              <w:t>–</w:t>
            </w:r>
          </w:p>
        </w:tc>
      </w:tr>
      <w:tr w:rsidR="002319C5" w:rsidRPr="00A5060C" w:rsidTr="009A0F4B">
        <w:trPr>
          <w:cantSplit/>
        </w:trPr>
        <w:tc>
          <w:tcPr>
            <w:tcW w:w="704" w:type="dxa"/>
          </w:tcPr>
          <w:p w:rsidR="002319C5" w:rsidRPr="00A5060C" w:rsidRDefault="002319C5" w:rsidP="002319C5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A5060C">
              <w:rPr>
                <w:rFonts w:cs="Times New Roman"/>
                <w:szCs w:val="24"/>
              </w:rPr>
              <w:t>9</w:t>
            </w:r>
          </w:p>
        </w:tc>
        <w:tc>
          <w:tcPr>
            <w:tcW w:w="3544" w:type="dxa"/>
          </w:tcPr>
          <w:p w:rsidR="002319C5" w:rsidRPr="00F000C0" w:rsidRDefault="002319C5" w:rsidP="002319C5">
            <w:pPr>
              <w:pStyle w:val="ac"/>
              <w:widowControl w:val="0"/>
              <w:spacing w:line="264" w:lineRule="auto"/>
              <w:jc w:val="left"/>
              <w:rPr>
                <w:rFonts w:cs="Times New Roman"/>
                <w:szCs w:val="24"/>
              </w:rPr>
            </w:pPr>
            <w:r w:rsidRPr="00F000C0">
              <w:rPr>
                <w:rFonts w:cs="Times New Roman"/>
                <w:szCs w:val="24"/>
              </w:rPr>
              <w:t>Дата окончания применения справочника (классификатора)</w:t>
            </w:r>
          </w:p>
        </w:tc>
        <w:tc>
          <w:tcPr>
            <w:tcW w:w="5097" w:type="dxa"/>
          </w:tcPr>
          <w:p w:rsidR="002319C5" w:rsidRPr="00F000C0" w:rsidRDefault="002319C5" w:rsidP="002319C5">
            <w:pPr>
              <w:pStyle w:val="ac"/>
              <w:widowControl w:val="0"/>
              <w:spacing w:line="264" w:lineRule="auto"/>
              <w:jc w:val="left"/>
              <w:rPr>
                <w:rFonts w:cs="Times New Roman"/>
                <w:szCs w:val="24"/>
              </w:rPr>
            </w:pPr>
            <w:r w:rsidRPr="00F000C0">
              <w:t>–</w:t>
            </w:r>
          </w:p>
        </w:tc>
      </w:tr>
      <w:tr w:rsidR="00DC23FD" w:rsidRPr="00A5060C" w:rsidTr="009A0F4B">
        <w:trPr>
          <w:cantSplit/>
        </w:trPr>
        <w:tc>
          <w:tcPr>
            <w:tcW w:w="704" w:type="dxa"/>
          </w:tcPr>
          <w:p w:rsidR="00DC23FD" w:rsidRPr="00A5060C" w:rsidRDefault="00DC23FD" w:rsidP="00A5060C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A5060C">
              <w:rPr>
                <w:rFonts w:cs="Times New Roman"/>
                <w:szCs w:val="24"/>
              </w:rPr>
              <w:lastRenderedPageBreak/>
              <w:t>10</w:t>
            </w:r>
          </w:p>
        </w:tc>
        <w:tc>
          <w:tcPr>
            <w:tcW w:w="3544" w:type="dxa"/>
          </w:tcPr>
          <w:p w:rsidR="00DC23FD" w:rsidRPr="00F000C0" w:rsidRDefault="00DC23FD" w:rsidP="00821BD8">
            <w:pPr>
              <w:pStyle w:val="ac"/>
              <w:widowControl w:val="0"/>
              <w:spacing w:line="264" w:lineRule="auto"/>
              <w:jc w:val="left"/>
              <w:rPr>
                <w:rFonts w:cs="Times New Roman"/>
                <w:szCs w:val="24"/>
              </w:rPr>
            </w:pPr>
            <w:r w:rsidRPr="00F000C0">
              <w:rPr>
                <w:rFonts w:cs="Times New Roman"/>
                <w:szCs w:val="24"/>
              </w:rPr>
              <w:t>Оператор (операторы)</w:t>
            </w:r>
          </w:p>
        </w:tc>
        <w:tc>
          <w:tcPr>
            <w:tcW w:w="5097" w:type="dxa"/>
          </w:tcPr>
          <w:p w:rsidR="00AB731F" w:rsidRDefault="00AB731F" w:rsidP="00C951BE">
            <w:pPr>
              <w:autoSpaceDE w:val="0"/>
              <w:autoSpaceDN w:val="0"/>
              <w:adjustRightInd w:val="0"/>
              <w:spacing w:line="240" w:lineRule="auto"/>
            </w:pPr>
            <w:r>
              <w:t>уполномоченные в сфере технического регулирования органы государств-членов Евразийского экономического союза</w:t>
            </w:r>
            <w:r w:rsidR="00FE7624">
              <w:t xml:space="preserve"> или уполномоченные ими организации, осуществляющие ведение национальных частей </w:t>
            </w:r>
            <w:r w:rsidR="003405E1">
              <w:rPr>
                <w:rFonts w:cs="Times New Roman"/>
                <w:szCs w:val="24"/>
              </w:rPr>
              <w:t xml:space="preserve">единого реестра выданных одобрений типа транспортного средства, одобрений типа шасси, свидетельств о безопасности конструкции транспортного средства </w:t>
            </w:r>
            <w:r w:rsidR="00B665D7">
              <w:rPr>
                <w:rFonts w:cs="Times New Roman"/>
                <w:szCs w:val="24"/>
              </w:rPr>
              <w:br/>
            </w:r>
            <w:r w:rsidR="003405E1">
              <w:rPr>
                <w:rFonts w:cs="Times New Roman"/>
                <w:szCs w:val="24"/>
              </w:rPr>
              <w:t xml:space="preserve">и зарегистрированных уведомлений об отмене документа, удостоверяющего соответствие требованиям технического </w:t>
            </w:r>
            <w:hyperlink r:id="rId8" w:history="1">
              <w:r w:rsidR="003405E1" w:rsidRPr="003405E1">
                <w:rPr>
                  <w:rFonts w:cs="Times New Roman"/>
                  <w:szCs w:val="24"/>
                </w:rPr>
                <w:t>регламента</w:t>
              </w:r>
            </w:hyperlink>
            <w:r w:rsidR="003405E1">
              <w:rPr>
                <w:rFonts w:cs="Times New Roman"/>
                <w:szCs w:val="24"/>
              </w:rPr>
              <w:t xml:space="preserve"> Таможенного союза «О безопасности колесных транспортных средств» (ТР ТС 018/2011)</w:t>
            </w:r>
            <w:r>
              <w:t>:</w:t>
            </w:r>
          </w:p>
          <w:p w:rsidR="00AB731F" w:rsidRDefault="00AB731F" w:rsidP="00722B0C">
            <w:pPr>
              <w:pStyle w:val="ac"/>
              <w:widowControl w:val="0"/>
              <w:spacing w:line="264" w:lineRule="auto"/>
              <w:jc w:val="left"/>
            </w:pPr>
            <w:r>
              <w:t>ЗАО «Национальный орган по стандартизации и метрологии» Министерства экономики Республики Армения;</w:t>
            </w:r>
          </w:p>
          <w:p w:rsidR="00AB731F" w:rsidRDefault="00AB731F" w:rsidP="00722B0C">
            <w:pPr>
              <w:pStyle w:val="ac"/>
              <w:widowControl w:val="0"/>
              <w:spacing w:line="264" w:lineRule="auto"/>
              <w:jc w:val="left"/>
            </w:pPr>
            <w:r>
              <w:t>Комитет технического регулирования и метрологии Министерства торговли и интеграции Республики Казахстан;</w:t>
            </w:r>
          </w:p>
          <w:p w:rsidR="00AB731F" w:rsidRDefault="00AB731F" w:rsidP="00722B0C">
            <w:pPr>
              <w:pStyle w:val="ac"/>
              <w:widowControl w:val="0"/>
              <w:spacing w:line="264" w:lineRule="auto"/>
              <w:jc w:val="left"/>
            </w:pPr>
            <w:r>
              <w:t>Центр по стандартизации и метрологии при Министерстве экономике и коммерции Кыргызской Республики;</w:t>
            </w:r>
          </w:p>
          <w:p w:rsidR="00DC23FD" w:rsidRDefault="00AB731F" w:rsidP="00233DAF">
            <w:pPr>
              <w:pStyle w:val="ac"/>
              <w:widowControl w:val="0"/>
              <w:spacing w:line="264" w:lineRule="auto"/>
              <w:jc w:val="left"/>
            </w:pPr>
            <w:r>
              <w:t>Федеральное агентство по техническому регулировани</w:t>
            </w:r>
            <w:r w:rsidR="003405E1">
              <w:t>ю и метрологии (Росстандарт)</w:t>
            </w:r>
            <w:r w:rsidR="00A679BA">
              <w:t>.</w:t>
            </w:r>
          </w:p>
          <w:p w:rsidR="00A679BA" w:rsidRPr="00722B0C" w:rsidRDefault="00A679BA" w:rsidP="004A7510">
            <w:pPr>
              <w:pStyle w:val="ac"/>
              <w:widowControl w:val="0"/>
              <w:spacing w:line="264" w:lineRule="auto"/>
              <w:jc w:val="left"/>
            </w:pPr>
            <w:r>
              <w:t xml:space="preserve">Орган Республики Беларусь, уполномоченный </w:t>
            </w:r>
            <w:r w:rsidR="004A7510">
              <w:t>на выполнение функций оператора справочника</w:t>
            </w:r>
            <w:bookmarkStart w:id="0" w:name="_GoBack"/>
            <w:bookmarkEnd w:id="0"/>
          </w:p>
        </w:tc>
      </w:tr>
      <w:tr w:rsidR="00DC23FD" w:rsidRPr="00A5060C" w:rsidTr="009A0F4B">
        <w:trPr>
          <w:cantSplit/>
        </w:trPr>
        <w:tc>
          <w:tcPr>
            <w:tcW w:w="704" w:type="dxa"/>
          </w:tcPr>
          <w:p w:rsidR="00DC23FD" w:rsidRPr="00A5060C" w:rsidRDefault="00DC23FD" w:rsidP="00A5060C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A5060C">
              <w:rPr>
                <w:rFonts w:cs="Times New Roman"/>
                <w:szCs w:val="24"/>
              </w:rPr>
              <w:t>11</w:t>
            </w:r>
          </w:p>
        </w:tc>
        <w:tc>
          <w:tcPr>
            <w:tcW w:w="3544" w:type="dxa"/>
          </w:tcPr>
          <w:p w:rsidR="00DC23FD" w:rsidRPr="00F000C0" w:rsidRDefault="00DC23FD" w:rsidP="00821BD8">
            <w:pPr>
              <w:pStyle w:val="ac"/>
              <w:widowControl w:val="0"/>
              <w:spacing w:line="264" w:lineRule="auto"/>
              <w:jc w:val="left"/>
              <w:rPr>
                <w:rFonts w:cs="Times New Roman"/>
                <w:szCs w:val="24"/>
              </w:rPr>
            </w:pPr>
            <w:r w:rsidRPr="00F000C0">
              <w:rPr>
                <w:rFonts w:cs="Times New Roman"/>
                <w:szCs w:val="24"/>
              </w:rPr>
              <w:t>Назначение</w:t>
            </w:r>
          </w:p>
        </w:tc>
        <w:tc>
          <w:tcPr>
            <w:tcW w:w="5097" w:type="dxa"/>
          </w:tcPr>
          <w:p w:rsidR="00DC23FD" w:rsidRPr="00F000C0" w:rsidRDefault="004C0079" w:rsidP="00824CD8">
            <w:pPr>
              <w:pStyle w:val="ac"/>
              <w:jc w:val="left"/>
              <w:rPr>
                <w:rFonts w:cs="Times New Roman"/>
                <w:szCs w:val="24"/>
              </w:rPr>
            </w:pPr>
            <w:r w:rsidRPr="00F000C0">
              <w:rPr>
                <w:rFonts w:cs="Times New Roman"/>
                <w:szCs w:val="24"/>
              </w:rPr>
              <w:t>с</w:t>
            </w:r>
            <w:r w:rsidR="00DC23FD" w:rsidRPr="00F000C0">
              <w:rPr>
                <w:rFonts w:cs="Times New Roman"/>
                <w:szCs w:val="24"/>
              </w:rPr>
              <w:t xml:space="preserve">правочник предназначен для обеспечения систематизации и кодирования информации </w:t>
            </w:r>
            <w:r w:rsidR="008C0D25" w:rsidRPr="00F000C0">
              <w:rPr>
                <w:rFonts w:cs="Times New Roman"/>
                <w:szCs w:val="24"/>
              </w:rPr>
              <w:t>о</w:t>
            </w:r>
            <w:r w:rsidR="00824CD8" w:rsidRPr="00F000C0">
              <w:rPr>
                <w:rFonts w:cs="Times New Roman"/>
                <w:szCs w:val="24"/>
              </w:rPr>
              <w:t> </w:t>
            </w:r>
            <w:r w:rsidR="00E72520" w:rsidRPr="00F000C0">
              <w:rPr>
                <w:rFonts w:cs="Times New Roman"/>
                <w:szCs w:val="24"/>
              </w:rPr>
              <w:t>марках транспортных средств (шасси транспортных средств), самоходных машин</w:t>
            </w:r>
            <w:r w:rsidR="00824CD8" w:rsidRPr="00F000C0">
              <w:rPr>
                <w:rFonts w:cs="Times New Roman"/>
                <w:szCs w:val="24"/>
              </w:rPr>
              <w:t xml:space="preserve"> </w:t>
            </w:r>
            <w:r w:rsidR="00E72520" w:rsidRPr="00F000C0">
              <w:rPr>
                <w:rFonts w:cs="Times New Roman"/>
                <w:szCs w:val="24"/>
              </w:rPr>
              <w:t>и</w:t>
            </w:r>
            <w:r w:rsidR="00824CD8" w:rsidRPr="00F000C0">
              <w:rPr>
                <w:rFonts w:cs="Times New Roman"/>
                <w:szCs w:val="24"/>
              </w:rPr>
              <w:t> </w:t>
            </w:r>
            <w:r w:rsidR="00E72520" w:rsidRPr="00F000C0">
              <w:rPr>
                <w:rFonts w:cs="Times New Roman"/>
                <w:szCs w:val="24"/>
              </w:rPr>
              <w:t>других вид</w:t>
            </w:r>
            <w:r w:rsidR="00824CD8" w:rsidRPr="00F000C0">
              <w:rPr>
                <w:rFonts w:cs="Times New Roman"/>
                <w:szCs w:val="24"/>
              </w:rPr>
              <w:t>ов</w:t>
            </w:r>
            <w:r w:rsidR="00E72520" w:rsidRPr="00F000C0">
              <w:rPr>
                <w:rFonts w:cs="Times New Roman"/>
                <w:szCs w:val="24"/>
              </w:rPr>
              <w:t xml:space="preserve"> техники</w:t>
            </w:r>
          </w:p>
        </w:tc>
      </w:tr>
      <w:tr w:rsidR="00DC23FD" w:rsidRPr="00A5060C" w:rsidTr="009A0F4B">
        <w:trPr>
          <w:cantSplit/>
        </w:trPr>
        <w:tc>
          <w:tcPr>
            <w:tcW w:w="704" w:type="dxa"/>
          </w:tcPr>
          <w:p w:rsidR="00DC23FD" w:rsidRPr="00821BD8" w:rsidRDefault="00DC23FD" w:rsidP="00A5060C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821BD8">
              <w:rPr>
                <w:rFonts w:cs="Times New Roman"/>
                <w:szCs w:val="24"/>
              </w:rPr>
              <w:lastRenderedPageBreak/>
              <w:t>12</w:t>
            </w:r>
          </w:p>
        </w:tc>
        <w:tc>
          <w:tcPr>
            <w:tcW w:w="3544" w:type="dxa"/>
          </w:tcPr>
          <w:p w:rsidR="00DC23FD" w:rsidRPr="00F000C0" w:rsidRDefault="00DC23FD" w:rsidP="00821BD8">
            <w:pPr>
              <w:pStyle w:val="ac"/>
              <w:widowControl w:val="0"/>
              <w:spacing w:line="264" w:lineRule="auto"/>
              <w:jc w:val="left"/>
              <w:rPr>
                <w:rFonts w:cs="Times New Roman"/>
                <w:szCs w:val="24"/>
              </w:rPr>
            </w:pPr>
            <w:r w:rsidRPr="00F000C0">
              <w:rPr>
                <w:rFonts w:cs="Times New Roman"/>
                <w:szCs w:val="24"/>
              </w:rPr>
              <w:t xml:space="preserve">Аннотация </w:t>
            </w:r>
            <w:r w:rsidRPr="00F000C0">
              <w:rPr>
                <w:rFonts w:cs="Times New Roman"/>
                <w:szCs w:val="24"/>
              </w:rPr>
              <w:br/>
              <w:t>(область применения)</w:t>
            </w:r>
          </w:p>
        </w:tc>
        <w:tc>
          <w:tcPr>
            <w:tcW w:w="5097" w:type="dxa"/>
          </w:tcPr>
          <w:p w:rsidR="00DC23FD" w:rsidRPr="00F000C0" w:rsidRDefault="00821BD8" w:rsidP="00B665D7">
            <w:pPr>
              <w:pStyle w:val="ac"/>
              <w:jc w:val="left"/>
              <w:rPr>
                <w:rFonts w:cs="Times New Roman"/>
                <w:szCs w:val="24"/>
              </w:rPr>
            </w:pPr>
            <w:r w:rsidRPr="00F000C0">
              <w:rPr>
                <w:rFonts w:cs="Times New Roman"/>
                <w:szCs w:val="24"/>
              </w:rPr>
              <w:t xml:space="preserve">используется </w:t>
            </w:r>
            <w:r w:rsidR="000B034F" w:rsidRPr="00F000C0">
              <w:rPr>
                <w:rFonts w:cs="Times New Roman"/>
                <w:szCs w:val="24"/>
              </w:rPr>
              <w:t>рамках функционирования систем электронных паспортов транспортных средств (электронных паспортов шасси транспортных средств) и электронных паспортов самоходных машин и других видов техники государств</w:t>
            </w:r>
            <w:r w:rsidR="008124BF" w:rsidRPr="00F000C0">
              <w:rPr>
                <w:rFonts w:cs="Times New Roman"/>
                <w:szCs w:val="24"/>
              </w:rPr>
              <w:t xml:space="preserve"> – </w:t>
            </w:r>
            <w:r w:rsidR="000B034F" w:rsidRPr="00F000C0">
              <w:rPr>
                <w:rFonts w:cs="Times New Roman"/>
                <w:szCs w:val="24"/>
              </w:rPr>
              <w:t xml:space="preserve">членов </w:t>
            </w:r>
            <w:r w:rsidR="008124BF" w:rsidRPr="00F000C0">
              <w:rPr>
                <w:rFonts w:cs="Times New Roman"/>
                <w:szCs w:val="24"/>
              </w:rPr>
              <w:t>Евразийского экономического с</w:t>
            </w:r>
            <w:r w:rsidR="000B034F" w:rsidRPr="00F000C0">
              <w:rPr>
                <w:rFonts w:cs="Times New Roman"/>
                <w:szCs w:val="24"/>
              </w:rPr>
              <w:t>оюза</w:t>
            </w:r>
            <w:r w:rsidR="003405E1">
              <w:rPr>
                <w:rFonts w:cs="Times New Roman"/>
                <w:szCs w:val="24"/>
              </w:rPr>
              <w:t>, а также при формировании и обработке</w:t>
            </w:r>
            <w:r w:rsidR="003405E1" w:rsidRPr="003405E1">
              <w:rPr>
                <w:rFonts w:cs="Times New Roman"/>
                <w:szCs w:val="24"/>
              </w:rPr>
              <w:t xml:space="preserve"> реквизитов структур электронных документов (сведений)</w:t>
            </w:r>
            <w:r w:rsidR="003405E1">
              <w:rPr>
                <w:rFonts w:cs="Times New Roman"/>
                <w:szCs w:val="24"/>
              </w:rPr>
              <w:t xml:space="preserve">, </w:t>
            </w:r>
            <w:r w:rsidR="003405E1" w:rsidRPr="003405E1">
              <w:rPr>
                <w:rFonts w:cs="Times New Roman"/>
                <w:szCs w:val="24"/>
              </w:rPr>
              <w:t>если порядками</w:t>
            </w:r>
            <w:r w:rsidR="003405E1">
              <w:rPr>
                <w:rFonts w:cs="Times New Roman"/>
                <w:szCs w:val="24"/>
              </w:rPr>
              <w:t xml:space="preserve"> (правилами, регламентами)</w:t>
            </w:r>
            <w:r w:rsidR="003405E1" w:rsidRPr="003405E1">
              <w:rPr>
                <w:rFonts w:cs="Times New Roman"/>
                <w:szCs w:val="24"/>
              </w:rPr>
              <w:t xml:space="preserve"> заполнения этих документов предусмотрена необходимость указания таких сведений</w:t>
            </w:r>
          </w:p>
        </w:tc>
      </w:tr>
      <w:tr w:rsidR="00DC23FD" w:rsidRPr="00A5060C" w:rsidTr="009A0F4B">
        <w:trPr>
          <w:cantSplit/>
        </w:trPr>
        <w:tc>
          <w:tcPr>
            <w:tcW w:w="704" w:type="dxa"/>
          </w:tcPr>
          <w:p w:rsidR="00DC23FD" w:rsidRPr="00A5060C" w:rsidRDefault="00DC23FD" w:rsidP="00A5060C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A5060C">
              <w:rPr>
                <w:rFonts w:cs="Times New Roman"/>
                <w:szCs w:val="24"/>
              </w:rPr>
              <w:t>13</w:t>
            </w:r>
          </w:p>
        </w:tc>
        <w:tc>
          <w:tcPr>
            <w:tcW w:w="3544" w:type="dxa"/>
          </w:tcPr>
          <w:p w:rsidR="00DC23FD" w:rsidRPr="00F000C0" w:rsidRDefault="00DC23FD" w:rsidP="00821BD8">
            <w:pPr>
              <w:pStyle w:val="ac"/>
              <w:widowControl w:val="0"/>
              <w:spacing w:line="264" w:lineRule="auto"/>
              <w:jc w:val="left"/>
              <w:rPr>
                <w:rFonts w:cs="Times New Roman"/>
                <w:szCs w:val="24"/>
              </w:rPr>
            </w:pPr>
            <w:r w:rsidRPr="00F000C0">
              <w:rPr>
                <w:rFonts w:cs="Times New Roman"/>
                <w:szCs w:val="24"/>
              </w:rPr>
              <w:t>Ключевые слова</w:t>
            </w:r>
          </w:p>
        </w:tc>
        <w:tc>
          <w:tcPr>
            <w:tcW w:w="5097" w:type="dxa"/>
          </w:tcPr>
          <w:p w:rsidR="00DC23FD" w:rsidRPr="00F000C0" w:rsidRDefault="00E72520" w:rsidP="00BE2683">
            <w:pPr>
              <w:pStyle w:val="ac"/>
              <w:widowControl w:val="0"/>
              <w:spacing w:line="264" w:lineRule="auto"/>
              <w:jc w:val="left"/>
              <w:rPr>
                <w:rFonts w:cs="Times New Roman"/>
                <w:szCs w:val="24"/>
              </w:rPr>
            </w:pPr>
            <w:r w:rsidRPr="00F000C0">
              <w:rPr>
                <w:rFonts w:cs="Times New Roman"/>
                <w:szCs w:val="24"/>
              </w:rPr>
              <w:t>марка транспортного средства</w:t>
            </w:r>
            <w:r w:rsidR="003E4A73" w:rsidRPr="00F000C0">
              <w:rPr>
                <w:rFonts w:cs="Times New Roman"/>
                <w:szCs w:val="24"/>
              </w:rPr>
              <w:t>,</w:t>
            </w:r>
            <w:r w:rsidR="008C0D25" w:rsidRPr="00F000C0">
              <w:rPr>
                <w:rFonts w:cs="Times New Roman"/>
                <w:szCs w:val="24"/>
              </w:rPr>
              <w:t xml:space="preserve"> </w:t>
            </w:r>
            <w:r w:rsidR="00BE2683" w:rsidRPr="00F000C0">
              <w:rPr>
                <w:rFonts w:cs="Times New Roman"/>
                <w:szCs w:val="24"/>
              </w:rPr>
              <w:t>торговая марка</w:t>
            </w:r>
            <w:r w:rsidR="005B7391" w:rsidRPr="00F000C0">
              <w:rPr>
                <w:rFonts w:cs="Times New Roman"/>
                <w:szCs w:val="24"/>
              </w:rPr>
              <w:t>, транспортное средство, шасси транспортного средства, самоходная машина</w:t>
            </w:r>
          </w:p>
        </w:tc>
      </w:tr>
      <w:tr w:rsidR="00DC23FD" w:rsidRPr="00A5060C" w:rsidTr="009A0F4B">
        <w:trPr>
          <w:cantSplit/>
        </w:trPr>
        <w:tc>
          <w:tcPr>
            <w:tcW w:w="704" w:type="dxa"/>
          </w:tcPr>
          <w:p w:rsidR="00DC23FD" w:rsidRPr="00A5060C" w:rsidRDefault="00DC23FD" w:rsidP="00A5060C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A5060C">
              <w:rPr>
                <w:rFonts w:cs="Times New Roman"/>
                <w:szCs w:val="24"/>
              </w:rPr>
              <w:t>14</w:t>
            </w:r>
          </w:p>
        </w:tc>
        <w:tc>
          <w:tcPr>
            <w:tcW w:w="3544" w:type="dxa"/>
          </w:tcPr>
          <w:p w:rsidR="00DC23FD" w:rsidRPr="00F000C0" w:rsidRDefault="00DC23FD" w:rsidP="00821BD8">
            <w:pPr>
              <w:pStyle w:val="ac"/>
              <w:widowControl w:val="0"/>
              <w:spacing w:line="264" w:lineRule="auto"/>
              <w:jc w:val="left"/>
              <w:rPr>
                <w:rFonts w:cs="Times New Roman"/>
                <w:szCs w:val="24"/>
              </w:rPr>
            </w:pPr>
            <w:r w:rsidRPr="00F000C0">
              <w:rPr>
                <w:rFonts w:cs="Times New Roman"/>
                <w:szCs w:val="24"/>
              </w:rPr>
              <w:t>Сфера, в которой реализуются полномочия органов Евразийского экономического союза</w:t>
            </w:r>
          </w:p>
        </w:tc>
        <w:tc>
          <w:tcPr>
            <w:tcW w:w="5097" w:type="dxa"/>
          </w:tcPr>
          <w:p w:rsidR="00DC23FD" w:rsidRPr="00F000C0" w:rsidRDefault="00821BD8" w:rsidP="00B665D7">
            <w:pPr>
              <w:pStyle w:val="ac"/>
              <w:widowControl w:val="0"/>
              <w:spacing w:line="264" w:lineRule="auto"/>
              <w:jc w:val="left"/>
              <w:rPr>
                <w:rFonts w:cs="Times New Roman"/>
                <w:szCs w:val="24"/>
              </w:rPr>
            </w:pPr>
            <w:r w:rsidRPr="00F000C0">
              <w:rPr>
                <w:rFonts w:cs="Times New Roman"/>
                <w:szCs w:val="24"/>
              </w:rPr>
              <w:t>т</w:t>
            </w:r>
            <w:r w:rsidR="00624773" w:rsidRPr="00F000C0">
              <w:rPr>
                <w:rFonts w:cs="Times New Roman"/>
                <w:szCs w:val="24"/>
              </w:rPr>
              <w:t>ехническое регулирование</w:t>
            </w:r>
          </w:p>
        </w:tc>
      </w:tr>
      <w:tr w:rsidR="001B66DF" w:rsidRPr="00A5060C" w:rsidTr="009A0F4B">
        <w:trPr>
          <w:cantSplit/>
        </w:trPr>
        <w:tc>
          <w:tcPr>
            <w:tcW w:w="704" w:type="dxa"/>
          </w:tcPr>
          <w:p w:rsidR="001B66DF" w:rsidRPr="00A5060C" w:rsidRDefault="001B66DF" w:rsidP="001B66DF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A5060C">
              <w:rPr>
                <w:rFonts w:cs="Times New Roman"/>
                <w:szCs w:val="24"/>
              </w:rPr>
              <w:t>15</w:t>
            </w:r>
          </w:p>
        </w:tc>
        <w:tc>
          <w:tcPr>
            <w:tcW w:w="3544" w:type="dxa"/>
          </w:tcPr>
          <w:p w:rsidR="001B66DF" w:rsidRPr="00F000C0" w:rsidRDefault="001B66DF" w:rsidP="001B66DF">
            <w:pPr>
              <w:pStyle w:val="ac"/>
              <w:widowControl w:val="0"/>
              <w:spacing w:line="264" w:lineRule="auto"/>
              <w:jc w:val="left"/>
              <w:rPr>
                <w:rFonts w:cs="Times New Roman"/>
                <w:szCs w:val="24"/>
              </w:rPr>
            </w:pPr>
            <w:r w:rsidRPr="00F000C0">
              <w:rPr>
                <w:rFonts w:cs="Times New Roman"/>
                <w:szCs w:val="24"/>
              </w:rPr>
              <w:t>Использование международной (межгосударственной, региональной) классификации</w:t>
            </w:r>
          </w:p>
        </w:tc>
        <w:tc>
          <w:tcPr>
            <w:tcW w:w="5097" w:type="dxa"/>
          </w:tcPr>
          <w:p w:rsidR="001B66DF" w:rsidRPr="00F000C0" w:rsidRDefault="001B66DF" w:rsidP="001B66DF">
            <w:pPr>
              <w:pStyle w:val="ac"/>
              <w:widowControl w:val="0"/>
              <w:spacing w:line="264" w:lineRule="auto"/>
              <w:jc w:val="left"/>
              <w:rPr>
                <w:rFonts w:cs="Times New Roman"/>
                <w:szCs w:val="24"/>
              </w:rPr>
            </w:pPr>
            <w:r w:rsidRPr="00F000C0">
              <w:t>2 – справочник не имеет международных (межгосударственных, региональных) аналогов</w:t>
            </w:r>
          </w:p>
        </w:tc>
      </w:tr>
      <w:tr w:rsidR="00DC23FD" w:rsidRPr="00A5060C" w:rsidTr="009A0F4B">
        <w:trPr>
          <w:cantSplit/>
        </w:trPr>
        <w:tc>
          <w:tcPr>
            <w:tcW w:w="704" w:type="dxa"/>
          </w:tcPr>
          <w:p w:rsidR="00DC23FD" w:rsidRPr="00A5060C" w:rsidRDefault="00DC23FD" w:rsidP="00A5060C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A5060C">
              <w:rPr>
                <w:rFonts w:cs="Times New Roman"/>
                <w:szCs w:val="24"/>
              </w:rPr>
              <w:t>16</w:t>
            </w:r>
          </w:p>
        </w:tc>
        <w:tc>
          <w:tcPr>
            <w:tcW w:w="3544" w:type="dxa"/>
          </w:tcPr>
          <w:p w:rsidR="00DC23FD" w:rsidRPr="00F000C0" w:rsidRDefault="00DC23FD" w:rsidP="00821BD8">
            <w:pPr>
              <w:pStyle w:val="ac"/>
              <w:widowControl w:val="0"/>
              <w:spacing w:line="264" w:lineRule="auto"/>
              <w:jc w:val="left"/>
              <w:rPr>
                <w:rFonts w:cs="Times New Roman"/>
                <w:szCs w:val="24"/>
              </w:rPr>
            </w:pPr>
            <w:r w:rsidRPr="00F000C0">
              <w:rPr>
                <w:rFonts w:cs="Times New Roman"/>
                <w:szCs w:val="24"/>
              </w:rPr>
              <w:t xml:space="preserve">Наличие государственных справочников (классификаторов) </w:t>
            </w:r>
            <w:r w:rsidRPr="00F000C0">
              <w:rPr>
                <w:rFonts w:cs="Times New Roman"/>
                <w:szCs w:val="24"/>
              </w:rPr>
              <w:br/>
              <w:t>государств – членов Евразийского экономического союза</w:t>
            </w:r>
          </w:p>
        </w:tc>
        <w:tc>
          <w:tcPr>
            <w:tcW w:w="5097" w:type="dxa"/>
          </w:tcPr>
          <w:p w:rsidR="00DC23FD" w:rsidRPr="00F000C0" w:rsidRDefault="0041260C" w:rsidP="00F70188">
            <w:pPr>
              <w:pStyle w:val="ac"/>
              <w:widowControl w:val="0"/>
              <w:spacing w:line="264" w:lineRule="auto"/>
              <w:jc w:val="left"/>
              <w:rPr>
                <w:rFonts w:cs="Times New Roman"/>
                <w:szCs w:val="24"/>
              </w:rPr>
            </w:pPr>
            <w:bookmarkStart w:id="1" w:name="_Toc465769209"/>
            <w:r w:rsidRPr="00F000C0">
              <w:rPr>
                <w:szCs w:val="24"/>
              </w:rPr>
              <w:t xml:space="preserve">2 – справочник не имеет аналогов </w:t>
            </w:r>
            <w:r w:rsidR="005B7391" w:rsidRPr="00F000C0">
              <w:rPr>
                <w:szCs w:val="24"/>
              </w:rPr>
              <w:br/>
            </w:r>
            <w:r w:rsidRPr="00F000C0">
              <w:rPr>
                <w:szCs w:val="24"/>
              </w:rPr>
              <w:t>в государствах – членах Евразийского экономического союза</w:t>
            </w:r>
            <w:bookmarkEnd w:id="1"/>
          </w:p>
        </w:tc>
      </w:tr>
      <w:tr w:rsidR="00DC23FD" w:rsidRPr="00A5060C" w:rsidTr="009A0F4B">
        <w:trPr>
          <w:cantSplit/>
        </w:trPr>
        <w:tc>
          <w:tcPr>
            <w:tcW w:w="704" w:type="dxa"/>
          </w:tcPr>
          <w:p w:rsidR="00DC23FD" w:rsidRPr="00A5060C" w:rsidRDefault="00DC23FD" w:rsidP="00A5060C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A5060C">
              <w:rPr>
                <w:rFonts w:cs="Times New Roman"/>
                <w:szCs w:val="24"/>
              </w:rPr>
              <w:t>17</w:t>
            </w:r>
          </w:p>
        </w:tc>
        <w:tc>
          <w:tcPr>
            <w:tcW w:w="3544" w:type="dxa"/>
          </w:tcPr>
          <w:p w:rsidR="00DC23FD" w:rsidRPr="00F000C0" w:rsidRDefault="00DC23FD" w:rsidP="00821BD8">
            <w:pPr>
              <w:pStyle w:val="ac"/>
              <w:widowControl w:val="0"/>
              <w:spacing w:line="264" w:lineRule="auto"/>
              <w:jc w:val="left"/>
              <w:rPr>
                <w:rFonts w:cs="Times New Roman"/>
                <w:szCs w:val="24"/>
              </w:rPr>
            </w:pPr>
            <w:r w:rsidRPr="00F000C0">
              <w:rPr>
                <w:rFonts w:cs="Times New Roman"/>
                <w:szCs w:val="24"/>
              </w:rPr>
              <w:t>Метод систематизации (классификации)</w:t>
            </w:r>
          </w:p>
        </w:tc>
        <w:tc>
          <w:tcPr>
            <w:tcW w:w="5097" w:type="dxa"/>
          </w:tcPr>
          <w:p w:rsidR="00DC23FD" w:rsidRPr="00F000C0" w:rsidRDefault="00DC23FD" w:rsidP="007430F8">
            <w:pPr>
              <w:spacing w:line="264" w:lineRule="auto"/>
              <w:jc w:val="left"/>
              <w:rPr>
                <w:rFonts w:cs="Times New Roman"/>
                <w:szCs w:val="24"/>
              </w:rPr>
            </w:pPr>
            <w:r w:rsidRPr="00F000C0">
              <w:rPr>
                <w:rFonts w:cs="Times New Roman"/>
                <w:szCs w:val="24"/>
              </w:rPr>
              <w:t>1 – порядковый метод систематизации</w:t>
            </w:r>
            <w:r w:rsidR="00722B0C">
              <w:rPr>
                <w:rFonts w:cs="Times New Roman"/>
                <w:szCs w:val="24"/>
              </w:rPr>
              <w:t>,</w:t>
            </w:r>
            <w:r w:rsidR="007430F8" w:rsidRPr="00F000C0">
              <w:rPr>
                <w:rFonts w:cs="Times New Roman"/>
                <w:szCs w:val="24"/>
              </w:rPr>
              <w:t xml:space="preserve"> </w:t>
            </w:r>
            <w:r w:rsidR="00722B0C">
              <w:rPr>
                <w:rFonts w:cs="Times New Roman"/>
                <w:szCs w:val="24"/>
              </w:rPr>
              <w:t xml:space="preserve">объекты систематизации упорядочены </w:t>
            </w:r>
            <w:r w:rsidR="007430F8" w:rsidRPr="00F000C0">
              <w:rPr>
                <w:rFonts w:cs="Times New Roman"/>
                <w:szCs w:val="24"/>
              </w:rPr>
              <w:t>в алфавитном порядке</w:t>
            </w:r>
          </w:p>
        </w:tc>
      </w:tr>
      <w:tr w:rsidR="00DC23FD" w:rsidRPr="00A5060C" w:rsidTr="009A0F4B">
        <w:trPr>
          <w:cantSplit/>
        </w:trPr>
        <w:tc>
          <w:tcPr>
            <w:tcW w:w="704" w:type="dxa"/>
          </w:tcPr>
          <w:p w:rsidR="00DC23FD" w:rsidRPr="00A5060C" w:rsidRDefault="00DC23FD" w:rsidP="00A5060C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A5060C">
              <w:rPr>
                <w:rFonts w:cs="Times New Roman"/>
                <w:szCs w:val="24"/>
              </w:rPr>
              <w:t>18</w:t>
            </w:r>
          </w:p>
        </w:tc>
        <w:tc>
          <w:tcPr>
            <w:tcW w:w="3544" w:type="dxa"/>
          </w:tcPr>
          <w:p w:rsidR="00DC23FD" w:rsidRPr="00F000C0" w:rsidRDefault="00DC23FD" w:rsidP="00821BD8">
            <w:pPr>
              <w:pStyle w:val="ac"/>
              <w:widowControl w:val="0"/>
              <w:spacing w:line="264" w:lineRule="auto"/>
              <w:jc w:val="left"/>
              <w:rPr>
                <w:rFonts w:cs="Times New Roman"/>
                <w:szCs w:val="24"/>
              </w:rPr>
            </w:pPr>
            <w:r w:rsidRPr="00F000C0">
              <w:rPr>
                <w:rFonts w:cs="Times New Roman"/>
                <w:szCs w:val="24"/>
              </w:rPr>
              <w:t>Методика ведения</w:t>
            </w:r>
          </w:p>
        </w:tc>
        <w:tc>
          <w:tcPr>
            <w:tcW w:w="5097" w:type="dxa"/>
          </w:tcPr>
          <w:p w:rsidR="00DC23FD" w:rsidRPr="00F000C0" w:rsidRDefault="00054DB1" w:rsidP="006B5DE7">
            <w:pPr>
              <w:pStyle w:val="ac"/>
              <w:widowControl w:val="0"/>
              <w:spacing w:line="264" w:lineRule="auto"/>
              <w:jc w:val="left"/>
              <w:rPr>
                <w:rFonts w:cs="Times New Roman"/>
                <w:szCs w:val="24"/>
              </w:rPr>
            </w:pPr>
            <w:r w:rsidRPr="00F000C0">
              <w:rPr>
                <w:rFonts w:eastAsiaTheme="minorHAnsi" w:cstheme="minorBidi"/>
                <w:bCs w:val="0"/>
                <w:szCs w:val="22"/>
                <w:lang w:eastAsia="en-US"/>
              </w:rPr>
              <w:t xml:space="preserve">ведение справочника осуществляется </w:t>
            </w:r>
            <w:r w:rsidR="005B7391" w:rsidRPr="00F000C0">
              <w:rPr>
                <w:rFonts w:eastAsiaTheme="minorHAnsi" w:cstheme="minorBidi"/>
                <w:bCs w:val="0"/>
                <w:szCs w:val="22"/>
                <w:lang w:eastAsia="en-US"/>
              </w:rPr>
              <w:br/>
            </w:r>
            <w:r w:rsidRPr="00F000C0">
              <w:rPr>
                <w:rFonts w:eastAsiaTheme="minorHAnsi" w:cstheme="minorBidi"/>
                <w:bCs w:val="0"/>
                <w:szCs w:val="22"/>
                <w:lang w:eastAsia="en-US"/>
              </w:rPr>
              <w:t>в соответствии с порядком согласно приложению</w:t>
            </w:r>
          </w:p>
        </w:tc>
      </w:tr>
      <w:tr w:rsidR="00DC23FD" w:rsidRPr="00A5060C" w:rsidTr="009A0F4B">
        <w:trPr>
          <w:cantSplit/>
        </w:trPr>
        <w:tc>
          <w:tcPr>
            <w:tcW w:w="704" w:type="dxa"/>
          </w:tcPr>
          <w:p w:rsidR="00DC23FD" w:rsidRPr="00A5060C" w:rsidRDefault="00DC23FD" w:rsidP="00A5060C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A5060C">
              <w:rPr>
                <w:rFonts w:cs="Times New Roman"/>
                <w:szCs w:val="24"/>
              </w:rPr>
              <w:t>19</w:t>
            </w:r>
          </w:p>
        </w:tc>
        <w:tc>
          <w:tcPr>
            <w:tcW w:w="3544" w:type="dxa"/>
          </w:tcPr>
          <w:p w:rsidR="00DC23FD" w:rsidRPr="00F000C0" w:rsidRDefault="00DC23FD" w:rsidP="00821BD8">
            <w:pPr>
              <w:pStyle w:val="ac"/>
              <w:widowControl w:val="0"/>
              <w:spacing w:line="264" w:lineRule="auto"/>
              <w:jc w:val="left"/>
              <w:rPr>
                <w:rFonts w:cs="Times New Roman"/>
                <w:szCs w:val="24"/>
              </w:rPr>
            </w:pPr>
            <w:r w:rsidRPr="00F000C0">
              <w:rPr>
                <w:rFonts w:cs="Times New Roman"/>
                <w:szCs w:val="24"/>
              </w:rPr>
              <w:t>Структура</w:t>
            </w:r>
          </w:p>
        </w:tc>
        <w:tc>
          <w:tcPr>
            <w:tcW w:w="5097" w:type="dxa"/>
          </w:tcPr>
          <w:p w:rsidR="00DC23FD" w:rsidRPr="00F000C0" w:rsidRDefault="00DC23FD" w:rsidP="00821BD8">
            <w:pPr>
              <w:pStyle w:val="ac"/>
              <w:widowControl w:val="0"/>
              <w:spacing w:line="264" w:lineRule="auto"/>
              <w:jc w:val="left"/>
              <w:rPr>
                <w:rFonts w:cs="Times New Roman"/>
                <w:szCs w:val="24"/>
              </w:rPr>
            </w:pPr>
            <w:r w:rsidRPr="00F000C0">
              <w:rPr>
                <w:rFonts w:cs="Times New Roman"/>
                <w:szCs w:val="24"/>
              </w:rPr>
              <w:t>информация о структуре справочника (состав полей, области их значений и правила формирования) указана в разделе III настоящего документа</w:t>
            </w:r>
          </w:p>
        </w:tc>
      </w:tr>
      <w:tr w:rsidR="00DC23FD" w:rsidRPr="00A5060C" w:rsidTr="009A0F4B">
        <w:trPr>
          <w:cantSplit/>
        </w:trPr>
        <w:tc>
          <w:tcPr>
            <w:tcW w:w="704" w:type="dxa"/>
          </w:tcPr>
          <w:p w:rsidR="00DC23FD" w:rsidRPr="00A5060C" w:rsidRDefault="00DC23FD" w:rsidP="00A5060C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A5060C">
              <w:rPr>
                <w:rFonts w:cs="Times New Roman"/>
                <w:szCs w:val="24"/>
              </w:rPr>
              <w:lastRenderedPageBreak/>
              <w:t>20</w:t>
            </w:r>
          </w:p>
        </w:tc>
        <w:tc>
          <w:tcPr>
            <w:tcW w:w="3544" w:type="dxa"/>
          </w:tcPr>
          <w:p w:rsidR="00DC23FD" w:rsidRPr="00F000C0" w:rsidRDefault="00DC23FD" w:rsidP="00821BD8">
            <w:pPr>
              <w:pStyle w:val="ac"/>
              <w:widowControl w:val="0"/>
              <w:spacing w:line="264" w:lineRule="auto"/>
              <w:jc w:val="left"/>
              <w:rPr>
                <w:rFonts w:cs="Times New Roman"/>
                <w:szCs w:val="24"/>
              </w:rPr>
            </w:pPr>
            <w:r w:rsidRPr="00F000C0">
              <w:rPr>
                <w:rFonts w:cs="Times New Roman"/>
                <w:szCs w:val="24"/>
              </w:rPr>
              <w:t>Степень конфиденциальности данных</w:t>
            </w:r>
          </w:p>
        </w:tc>
        <w:tc>
          <w:tcPr>
            <w:tcW w:w="5097" w:type="dxa"/>
          </w:tcPr>
          <w:p w:rsidR="00DC23FD" w:rsidRPr="00F000C0" w:rsidRDefault="00DC23FD" w:rsidP="00821BD8">
            <w:pPr>
              <w:pStyle w:val="ac"/>
              <w:widowControl w:val="0"/>
              <w:spacing w:line="264" w:lineRule="auto"/>
              <w:jc w:val="left"/>
              <w:rPr>
                <w:rFonts w:cs="Times New Roman"/>
                <w:szCs w:val="24"/>
              </w:rPr>
            </w:pPr>
            <w:r w:rsidRPr="00F000C0">
              <w:rPr>
                <w:rFonts w:cs="Times New Roman"/>
                <w:szCs w:val="24"/>
              </w:rPr>
              <w:t>сведения справочника относятся</w:t>
            </w:r>
            <w:r w:rsidRPr="00F000C0">
              <w:rPr>
                <w:rFonts w:cs="Times New Roman"/>
                <w:szCs w:val="24"/>
              </w:rPr>
              <w:br/>
              <w:t>к информации открытого доступа</w:t>
            </w:r>
          </w:p>
        </w:tc>
      </w:tr>
      <w:tr w:rsidR="00DC23FD" w:rsidRPr="00A5060C" w:rsidTr="009A0F4B">
        <w:trPr>
          <w:cantSplit/>
        </w:trPr>
        <w:tc>
          <w:tcPr>
            <w:tcW w:w="704" w:type="dxa"/>
          </w:tcPr>
          <w:p w:rsidR="00DC23FD" w:rsidRPr="00A5060C" w:rsidRDefault="00DC23FD" w:rsidP="00A5060C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A5060C">
              <w:rPr>
                <w:rFonts w:cs="Times New Roman"/>
                <w:szCs w:val="24"/>
              </w:rPr>
              <w:t>21</w:t>
            </w:r>
          </w:p>
        </w:tc>
        <w:tc>
          <w:tcPr>
            <w:tcW w:w="3544" w:type="dxa"/>
          </w:tcPr>
          <w:p w:rsidR="00DC23FD" w:rsidRPr="00F000C0" w:rsidRDefault="00DC23FD" w:rsidP="00821BD8">
            <w:pPr>
              <w:pStyle w:val="ac"/>
              <w:widowControl w:val="0"/>
              <w:spacing w:line="264" w:lineRule="auto"/>
              <w:jc w:val="left"/>
              <w:rPr>
                <w:rFonts w:cs="Times New Roman"/>
                <w:szCs w:val="24"/>
              </w:rPr>
            </w:pPr>
            <w:r w:rsidRPr="00F000C0">
              <w:rPr>
                <w:rFonts w:cs="Times New Roman"/>
                <w:szCs w:val="24"/>
              </w:rPr>
              <w:t>Установленная периодичность пересмотра</w:t>
            </w:r>
          </w:p>
        </w:tc>
        <w:tc>
          <w:tcPr>
            <w:tcW w:w="5097" w:type="dxa"/>
          </w:tcPr>
          <w:p w:rsidR="00DC23FD" w:rsidRPr="00F000C0" w:rsidRDefault="00BE2883" w:rsidP="00821BD8">
            <w:pPr>
              <w:pStyle w:val="ac"/>
              <w:widowControl w:val="0"/>
              <w:spacing w:line="264" w:lineRule="auto"/>
              <w:jc w:val="left"/>
              <w:rPr>
                <w:rFonts w:cs="Times New Roman"/>
                <w:szCs w:val="24"/>
              </w:rPr>
            </w:pPr>
            <w:r>
              <w:rPr>
                <w:lang w:eastAsia="en-US"/>
              </w:rPr>
              <w:t>не установлена</w:t>
            </w:r>
          </w:p>
        </w:tc>
      </w:tr>
      <w:tr w:rsidR="00DC23FD" w:rsidRPr="00A5060C" w:rsidTr="009A0F4B">
        <w:trPr>
          <w:cantSplit/>
        </w:trPr>
        <w:tc>
          <w:tcPr>
            <w:tcW w:w="704" w:type="dxa"/>
          </w:tcPr>
          <w:p w:rsidR="00DC23FD" w:rsidRPr="00A5060C" w:rsidRDefault="00DC23FD" w:rsidP="00A5060C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A5060C">
              <w:rPr>
                <w:rFonts w:cs="Times New Roman"/>
                <w:szCs w:val="24"/>
              </w:rPr>
              <w:t>22</w:t>
            </w:r>
          </w:p>
        </w:tc>
        <w:tc>
          <w:tcPr>
            <w:tcW w:w="3544" w:type="dxa"/>
          </w:tcPr>
          <w:p w:rsidR="00DC23FD" w:rsidRPr="00F000C0" w:rsidRDefault="00DC23FD" w:rsidP="00821BD8">
            <w:pPr>
              <w:pStyle w:val="ac"/>
              <w:widowControl w:val="0"/>
              <w:spacing w:line="264" w:lineRule="auto"/>
              <w:jc w:val="left"/>
              <w:rPr>
                <w:rFonts w:cs="Times New Roman"/>
                <w:szCs w:val="24"/>
              </w:rPr>
            </w:pPr>
            <w:r w:rsidRPr="00F000C0">
              <w:rPr>
                <w:rFonts w:cs="Times New Roman"/>
                <w:szCs w:val="24"/>
              </w:rPr>
              <w:t>Изменения</w:t>
            </w:r>
          </w:p>
        </w:tc>
        <w:tc>
          <w:tcPr>
            <w:tcW w:w="5097" w:type="dxa"/>
          </w:tcPr>
          <w:p w:rsidR="00DC23FD" w:rsidRPr="00F000C0" w:rsidRDefault="00B218A7" w:rsidP="00821BD8">
            <w:pPr>
              <w:pStyle w:val="ac"/>
              <w:widowControl w:val="0"/>
              <w:spacing w:line="264" w:lineRule="auto"/>
              <w:jc w:val="left"/>
              <w:rPr>
                <w:rFonts w:cs="Times New Roman"/>
                <w:szCs w:val="24"/>
              </w:rPr>
            </w:pPr>
            <w:r w:rsidRPr="00F000C0">
              <w:rPr>
                <w:lang w:eastAsia="en-US"/>
              </w:rPr>
              <w:t>–</w:t>
            </w:r>
          </w:p>
        </w:tc>
      </w:tr>
      <w:tr w:rsidR="00DC23FD" w:rsidRPr="00A5060C" w:rsidTr="009A0F4B">
        <w:trPr>
          <w:cantSplit/>
        </w:trPr>
        <w:tc>
          <w:tcPr>
            <w:tcW w:w="704" w:type="dxa"/>
          </w:tcPr>
          <w:p w:rsidR="00DC23FD" w:rsidRPr="00A5060C" w:rsidRDefault="00DC23FD" w:rsidP="00A5060C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A5060C">
              <w:rPr>
                <w:rFonts w:cs="Times New Roman"/>
                <w:szCs w:val="24"/>
              </w:rPr>
              <w:t>23</w:t>
            </w:r>
          </w:p>
        </w:tc>
        <w:tc>
          <w:tcPr>
            <w:tcW w:w="3544" w:type="dxa"/>
          </w:tcPr>
          <w:p w:rsidR="00DC23FD" w:rsidRPr="00F000C0" w:rsidRDefault="00DC23FD" w:rsidP="00821BD8">
            <w:pPr>
              <w:pStyle w:val="ac"/>
              <w:widowControl w:val="0"/>
              <w:spacing w:line="264" w:lineRule="auto"/>
              <w:jc w:val="left"/>
              <w:rPr>
                <w:rFonts w:cs="Times New Roman"/>
                <w:szCs w:val="24"/>
              </w:rPr>
            </w:pPr>
            <w:r w:rsidRPr="00F000C0">
              <w:rPr>
                <w:rFonts w:cs="Times New Roman"/>
                <w:szCs w:val="24"/>
              </w:rPr>
              <w:t>Ссылка на детализированные сведения из справочника (классификатора)</w:t>
            </w:r>
          </w:p>
        </w:tc>
        <w:tc>
          <w:tcPr>
            <w:tcW w:w="5097" w:type="dxa"/>
          </w:tcPr>
          <w:p w:rsidR="00DC23FD" w:rsidRPr="00F000C0" w:rsidRDefault="00DC23FD" w:rsidP="00821BD8">
            <w:pPr>
              <w:pStyle w:val="ac"/>
              <w:widowControl w:val="0"/>
              <w:spacing w:line="264" w:lineRule="auto"/>
              <w:jc w:val="left"/>
              <w:rPr>
                <w:rFonts w:cs="Times New Roman"/>
                <w:szCs w:val="24"/>
              </w:rPr>
            </w:pPr>
            <w:r w:rsidRPr="00F000C0">
              <w:rPr>
                <w:rFonts w:cs="Times New Roman"/>
                <w:szCs w:val="24"/>
              </w:rPr>
              <w:t>детализированные сведения из справочника приведены в разделе I настоящего документа</w:t>
            </w:r>
          </w:p>
        </w:tc>
      </w:tr>
      <w:tr w:rsidR="00DC23FD" w:rsidRPr="00A5060C" w:rsidTr="009A0F4B">
        <w:trPr>
          <w:cantSplit/>
        </w:trPr>
        <w:tc>
          <w:tcPr>
            <w:tcW w:w="704" w:type="dxa"/>
          </w:tcPr>
          <w:p w:rsidR="00DC23FD" w:rsidRPr="00A5060C" w:rsidRDefault="00DC23FD" w:rsidP="00A5060C">
            <w:pPr>
              <w:spacing w:line="240" w:lineRule="auto"/>
              <w:jc w:val="center"/>
              <w:rPr>
                <w:rFonts w:cs="Times New Roman"/>
                <w:szCs w:val="24"/>
              </w:rPr>
            </w:pPr>
            <w:r w:rsidRPr="00A5060C">
              <w:rPr>
                <w:rFonts w:cs="Times New Roman"/>
                <w:szCs w:val="24"/>
              </w:rPr>
              <w:t>24</w:t>
            </w:r>
          </w:p>
        </w:tc>
        <w:tc>
          <w:tcPr>
            <w:tcW w:w="3544" w:type="dxa"/>
          </w:tcPr>
          <w:p w:rsidR="00DC23FD" w:rsidRPr="00F000C0" w:rsidRDefault="00DC23FD" w:rsidP="00821BD8">
            <w:pPr>
              <w:pStyle w:val="ac"/>
              <w:widowControl w:val="0"/>
              <w:spacing w:line="264" w:lineRule="auto"/>
              <w:jc w:val="left"/>
              <w:rPr>
                <w:rFonts w:cs="Times New Roman"/>
                <w:szCs w:val="24"/>
              </w:rPr>
            </w:pPr>
            <w:r w:rsidRPr="00F000C0">
              <w:rPr>
                <w:rFonts w:cs="Times New Roman"/>
                <w:szCs w:val="24"/>
              </w:rPr>
              <w:t>Способ представления сведений из справочника (классификатора)</w:t>
            </w:r>
          </w:p>
        </w:tc>
        <w:tc>
          <w:tcPr>
            <w:tcW w:w="5097" w:type="dxa"/>
          </w:tcPr>
          <w:p w:rsidR="00DC23FD" w:rsidRPr="00F000C0" w:rsidRDefault="00DC23FD" w:rsidP="00821BD8">
            <w:pPr>
              <w:pStyle w:val="ac"/>
              <w:widowControl w:val="0"/>
              <w:spacing w:line="264" w:lineRule="auto"/>
              <w:jc w:val="left"/>
              <w:rPr>
                <w:rFonts w:cs="Times New Roman"/>
                <w:szCs w:val="24"/>
              </w:rPr>
            </w:pPr>
            <w:r w:rsidRPr="00F000C0">
              <w:rPr>
                <w:rFonts w:cs="Times New Roman"/>
                <w:szCs w:val="24"/>
              </w:rPr>
              <w:t>опубликование на информационном портале Евразийского экономического союза</w:t>
            </w:r>
          </w:p>
        </w:tc>
      </w:tr>
    </w:tbl>
    <w:p w:rsidR="00F45FB1" w:rsidRDefault="00F45FB1">
      <w:pPr>
        <w:spacing w:line="259" w:lineRule="auto"/>
        <w:jc w:val="left"/>
        <w:rPr>
          <w:rFonts w:eastAsia="Times New Roman" w:cs="Times New Roman"/>
          <w:bCs/>
          <w:sz w:val="30"/>
          <w:szCs w:val="30"/>
          <w:lang w:eastAsia="ru-RU"/>
        </w:rPr>
      </w:pPr>
      <w:r>
        <w:rPr>
          <w:rFonts w:cs="Times New Roman"/>
          <w:szCs w:val="30"/>
        </w:rPr>
        <w:br w:type="page"/>
      </w:r>
    </w:p>
    <w:p w:rsidR="00DC23FD" w:rsidRPr="00821BD8" w:rsidRDefault="00DC23FD" w:rsidP="00073CFC">
      <w:pPr>
        <w:pStyle w:val="1"/>
        <w:tabs>
          <w:tab w:val="clear" w:pos="130"/>
          <w:tab w:val="clear" w:pos="1440"/>
          <w:tab w:val="left" w:pos="284"/>
        </w:tabs>
        <w:suppressAutoHyphens/>
        <w:outlineLvl w:val="0"/>
        <w:rPr>
          <w:rFonts w:cs="Times New Roman"/>
          <w:szCs w:val="30"/>
        </w:rPr>
      </w:pPr>
      <w:r w:rsidRPr="00821BD8">
        <w:rPr>
          <w:rFonts w:cs="Times New Roman"/>
          <w:szCs w:val="30"/>
        </w:rPr>
        <w:lastRenderedPageBreak/>
        <w:t>III. Описание структуры справочника</w:t>
      </w:r>
    </w:p>
    <w:p w:rsidR="002319C5" w:rsidRDefault="00DC23FD" w:rsidP="00864817">
      <w:pPr>
        <w:spacing w:after="0"/>
        <w:ind w:firstLine="709"/>
        <w:rPr>
          <w:sz w:val="30"/>
          <w:szCs w:val="30"/>
        </w:rPr>
      </w:pPr>
      <w:r w:rsidRPr="00BE3016">
        <w:rPr>
          <w:rFonts w:eastAsia="Times New Roman" w:cs="Times New Roman"/>
          <w:sz w:val="30"/>
          <w:szCs w:val="30"/>
        </w:rPr>
        <w:t>1. </w:t>
      </w:r>
      <w:r w:rsidR="002319C5" w:rsidRPr="00CE01D1">
        <w:rPr>
          <w:sz w:val="30"/>
          <w:szCs w:val="30"/>
        </w:rPr>
        <w:t>Настоящ</w:t>
      </w:r>
      <w:r w:rsidR="002319C5">
        <w:rPr>
          <w:sz w:val="30"/>
          <w:szCs w:val="30"/>
        </w:rPr>
        <w:t>ий раздел</w:t>
      </w:r>
      <w:r w:rsidR="002319C5" w:rsidRPr="00CE01D1">
        <w:rPr>
          <w:sz w:val="30"/>
          <w:szCs w:val="30"/>
        </w:rPr>
        <w:t xml:space="preserve"> </w:t>
      </w:r>
      <w:r w:rsidR="002319C5">
        <w:rPr>
          <w:sz w:val="30"/>
          <w:szCs w:val="30"/>
        </w:rPr>
        <w:t>определяет</w:t>
      </w:r>
      <w:r w:rsidR="002319C5" w:rsidRPr="00CE01D1">
        <w:rPr>
          <w:sz w:val="30"/>
          <w:szCs w:val="30"/>
        </w:rPr>
        <w:t xml:space="preserve"> структур</w:t>
      </w:r>
      <w:r w:rsidR="002319C5">
        <w:rPr>
          <w:sz w:val="30"/>
          <w:szCs w:val="30"/>
        </w:rPr>
        <w:t>у</w:t>
      </w:r>
      <w:r w:rsidR="002319C5" w:rsidRPr="00CE01D1">
        <w:rPr>
          <w:sz w:val="30"/>
          <w:szCs w:val="30"/>
        </w:rPr>
        <w:t xml:space="preserve"> </w:t>
      </w:r>
      <w:r w:rsidR="002319C5">
        <w:rPr>
          <w:sz w:val="30"/>
          <w:szCs w:val="30"/>
        </w:rPr>
        <w:t xml:space="preserve">и реквизитный состав справочника, в том числе области значений реквизитов и правила </w:t>
      </w:r>
      <w:r w:rsidR="002319C5">
        <w:rPr>
          <w:sz w:val="30"/>
          <w:szCs w:val="30"/>
        </w:rPr>
        <w:br/>
        <w:t>их формирования.</w:t>
      </w:r>
    </w:p>
    <w:p w:rsidR="00DC23FD" w:rsidRPr="0041212A" w:rsidRDefault="00DC23FD" w:rsidP="00184E22">
      <w:pPr>
        <w:widowControl w:val="0"/>
        <w:spacing w:after="0" w:line="336" w:lineRule="auto"/>
        <w:ind w:firstLine="709"/>
        <w:rPr>
          <w:rFonts w:eastAsia="Times New Roman" w:cs="Times New Roman"/>
          <w:sz w:val="30"/>
          <w:szCs w:val="30"/>
        </w:rPr>
      </w:pPr>
      <w:r w:rsidRPr="00BE3016">
        <w:rPr>
          <w:rFonts w:eastAsia="Times New Roman" w:cs="Times New Roman"/>
          <w:sz w:val="30"/>
          <w:szCs w:val="30"/>
        </w:rPr>
        <w:t>2. </w:t>
      </w:r>
      <w:r w:rsidRPr="0041212A">
        <w:rPr>
          <w:rFonts w:eastAsia="Times New Roman" w:cs="Times New Roman"/>
          <w:sz w:val="30"/>
          <w:szCs w:val="30"/>
        </w:rPr>
        <w:t xml:space="preserve">Структура и реквизитный состав </w:t>
      </w:r>
      <w:r>
        <w:rPr>
          <w:rFonts w:eastAsia="Times New Roman" w:cs="Times New Roman"/>
          <w:sz w:val="30"/>
          <w:szCs w:val="30"/>
        </w:rPr>
        <w:t xml:space="preserve">справочника </w:t>
      </w:r>
      <w:r w:rsidRPr="0041212A">
        <w:rPr>
          <w:rFonts w:eastAsia="Times New Roman" w:cs="Times New Roman"/>
          <w:sz w:val="30"/>
          <w:szCs w:val="30"/>
        </w:rPr>
        <w:t xml:space="preserve">приведены </w:t>
      </w:r>
      <w:r>
        <w:rPr>
          <w:rFonts w:eastAsia="Times New Roman" w:cs="Times New Roman"/>
          <w:sz w:val="30"/>
          <w:szCs w:val="30"/>
        </w:rPr>
        <w:br/>
      </w:r>
      <w:r w:rsidRPr="0041212A">
        <w:rPr>
          <w:rFonts w:eastAsia="Times New Roman" w:cs="Times New Roman"/>
          <w:sz w:val="30"/>
          <w:szCs w:val="30"/>
        </w:rPr>
        <w:t xml:space="preserve">в </w:t>
      </w:r>
      <w:hyperlink r:id="rId9" w:history="1">
        <w:r w:rsidRPr="0041212A">
          <w:rPr>
            <w:rFonts w:eastAsia="Times New Roman" w:cs="Times New Roman"/>
            <w:sz w:val="30"/>
            <w:szCs w:val="30"/>
          </w:rPr>
          <w:t>таблице, в</w:t>
        </w:r>
      </w:hyperlink>
      <w:r w:rsidRPr="0041212A">
        <w:rPr>
          <w:rFonts w:eastAsia="Times New Roman" w:cs="Times New Roman"/>
          <w:sz w:val="30"/>
          <w:szCs w:val="30"/>
        </w:rPr>
        <w:t xml:space="preserve"> которой формируются следующие поля (графы):</w:t>
      </w:r>
    </w:p>
    <w:p w:rsidR="006C35D3" w:rsidRDefault="006C35D3" w:rsidP="00073CFC">
      <w:pPr>
        <w:widowControl w:val="0"/>
        <w:spacing w:after="0" w:line="336" w:lineRule="auto"/>
        <w:ind w:firstLine="709"/>
        <w:rPr>
          <w:rFonts w:eastAsia="Times New Roman" w:cs="Times New Roman"/>
          <w:sz w:val="30"/>
          <w:szCs w:val="30"/>
        </w:rPr>
      </w:pPr>
      <w:r w:rsidRPr="006C35D3">
        <w:rPr>
          <w:rFonts w:eastAsia="Times New Roman" w:cs="Times New Roman"/>
          <w:sz w:val="30"/>
          <w:szCs w:val="30"/>
        </w:rPr>
        <w:t>«наименование реквизита» – устоявшееся или официальное словесное обозначение реквизита;</w:t>
      </w:r>
    </w:p>
    <w:p w:rsidR="00DC23FD" w:rsidRPr="0041212A" w:rsidRDefault="00DC23FD" w:rsidP="00073CFC">
      <w:pPr>
        <w:widowControl w:val="0"/>
        <w:spacing w:after="0" w:line="336" w:lineRule="auto"/>
        <w:ind w:firstLine="709"/>
        <w:rPr>
          <w:rFonts w:eastAsia="Times New Roman" w:cs="Times New Roman"/>
          <w:sz w:val="30"/>
          <w:szCs w:val="30"/>
        </w:rPr>
      </w:pPr>
      <w:r>
        <w:rPr>
          <w:rFonts w:eastAsia="Times New Roman" w:cs="Times New Roman"/>
          <w:sz w:val="30"/>
          <w:szCs w:val="30"/>
        </w:rPr>
        <w:t>«</w:t>
      </w:r>
      <w:hyperlink r:id="rId10" w:history="1">
        <w:r w:rsidRPr="0041212A">
          <w:rPr>
            <w:rFonts w:eastAsia="Times New Roman" w:cs="Times New Roman"/>
            <w:sz w:val="30"/>
            <w:szCs w:val="30"/>
          </w:rPr>
          <w:t>область</w:t>
        </w:r>
      </w:hyperlink>
      <w:r w:rsidRPr="0041212A">
        <w:rPr>
          <w:rFonts w:eastAsia="Times New Roman" w:cs="Times New Roman"/>
          <w:sz w:val="30"/>
          <w:szCs w:val="30"/>
        </w:rPr>
        <w:t xml:space="preserve"> значения реквизита</w:t>
      </w:r>
      <w:r>
        <w:rPr>
          <w:rFonts w:eastAsia="Times New Roman" w:cs="Times New Roman"/>
          <w:sz w:val="30"/>
          <w:szCs w:val="30"/>
        </w:rPr>
        <w:t>»</w:t>
      </w:r>
      <w:r w:rsidRPr="0041212A">
        <w:rPr>
          <w:rFonts w:eastAsia="Times New Roman" w:cs="Times New Roman"/>
          <w:sz w:val="30"/>
          <w:szCs w:val="30"/>
        </w:rPr>
        <w:t xml:space="preserve"> </w:t>
      </w:r>
      <w:r>
        <w:rPr>
          <w:rFonts w:eastAsia="Times New Roman" w:cs="Times New Roman"/>
          <w:sz w:val="30"/>
          <w:szCs w:val="30"/>
        </w:rPr>
        <w:t>–</w:t>
      </w:r>
      <w:r w:rsidRPr="0041212A">
        <w:rPr>
          <w:rFonts w:eastAsia="Times New Roman" w:cs="Times New Roman"/>
          <w:sz w:val="30"/>
          <w:szCs w:val="30"/>
        </w:rPr>
        <w:t xml:space="preserve"> текст, поясняющий смысл (семантику) элемента;</w:t>
      </w:r>
    </w:p>
    <w:p w:rsidR="00DC23FD" w:rsidRPr="0041212A" w:rsidRDefault="00DC23FD" w:rsidP="00073CFC">
      <w:pPr>
        <w:widowControl w:val="0"/>
        <w:spacing w:after="0" w:line="336" w:lineRule="auto"/>
        <w:ind w:firstLine="709"/>
        <w:rPr>
          <w:rFonts w:eastAsia="Times New Roman" w:cs="Times New Roman"/>
          <w:sz w:val="30"/>
          <w:szCs w:val="30"/>
        </w:rPr>
      </w:pPr>
      <w:r>
        <w:rPr>
          <w:rFonts w:eastAsia="Times New Roman" w:cs="Times New Roman"/>
          <w:sz w:val="30"/>
          <w:szCs w:val="30"/>
        </w:rPr>
        <w:t>«</w:t>
      </w:r>
      <w:hyperlink r:id="rId11" w:history="1">
        <w:r w:rsidRPr="0041212A">
          <w:rPr>
            <w:rFonts w:eastAsia="Times New Roman" w:cs="Times New Roman"/>
            <w:sz w:val="30"/>
            <w:szCs w:val="30"/>
          </w:rPr>
          <w:t>правила</w:t>
        </w:r>
      </w:hyperlink>
      <w:r w:rsidRPr="0041212A">
        <w:rPr>
          <w:rFonts w:eastAsia="Times New Roman" w:cs="Times New Roman"/>
          <w:sz w:val="30"/>
          <w:szCs w:val="30"/>
        </w:rPr>
        <w:t xml:space="preserve"> формирования значения реквизита</w:t>
      </w:r>
      <w:r>
        <w:rPr>
          <w:rFonts w:eastAsia="Times New Roman" w:cs="Times New Roman"/>
          <w:sz w:val="30"/>
          <w:szCs w:val="30"/>
        </w:rPr>
        <w:t>»</w:t>
      </w:r>
      <w:r w:rsidRPr="0041212A">
        <w:rPr>
          <w:rFonts w:eastAsia="Times New Roman" w:cs="Times New Roman"/>
          <w:sz w:val="30"/>
          <w:szCs w:val="30"/>
        </w:rPr>
        <w:t xml:space="preserve"> </w:t>
      </w:r>
      <w:r>
        <w:rPr>
          <w:rFonts w:eastAsia="Times New Roman" w:cs="Times New Roman"/>
          <w:sz w:val="30"/>
          <w:szCs w:val="30"/>
        </w:rPr>
        <w:t>–</w:t>
      </w:r>
      <w:r w:rsidRPr="0041212A">
        <w:rPr>
          <w:rFonts w:eastAsia="Times New Roman" w:cs="Times New Roman"/>
          <w:sz w:val="30"/>
          <w:szCs w:val="30"/>
        </w:rPr>
        <w:t xml:space="preserve"> текст, уточняющий назначение реквизита и определяющий правила его формирования (заполнения), или словесное описание возможных значений реквизита;</w:t>
      </w:r>
    </w:p>
    <w:p w:rsidR="00DC23FD" w:rsidRPr="00513AB8" w:rsidRDefault="00DC23FD" w:rsidP="00073CFC">
      <w:pPr>
        <w:widowControl w:val="0"/>
        <w:spacing w:after="0" w:line="336" w:lineRule="auto"/>
        <w:ind w:firstLine="709"/>
      </w:pPr>
      <w:r>
        <w:rPr>
          <w:rFonts w:eastAsia="Times New Roman" w:cs="Times New Roman"/>
          <w:sz w:val="30"/>
          <w:szCs w:val="30"/>
        </w:rPr>
        <w:t>«</w:t>
      </w:r>
      <w:hyperlink r:id="rId12" w:history="1">
        <w:r w:rsidRPr="0041212A">
          <w:rPr>
            <w:rFonts w:eastAsia="Times New Roman" w:cs="Times New Roman"/>
            <w:sz w:val="30"/>
            <w:szCs w:val="30"/>
          </w:rPr>
          <w:t>мн</w:t>
        </w:r>
      </w:hyperlink>
      <w:r w:rsidRPr="0041212A">
        <w:rPr>
          <w:rFonts w:eastAsia="Times New Roman" w:cs="Times New Roman"/>
          <w:sz w:val="30"/>
          <w:szCs w:val="30"/>
        </w:rPr>
        <w:t>.</w:t>
      </w:r>
      <w:r>
        <w:rPr>
          <w:rFonts w:eastAsia="Times New Roman" w:cs="Times New Roman"/>
          <w:sz w:val="30"/>
          <w:szCs w:val="30"/>
        </w:rPr>
        <w:t>»</w:t>
      </w:r>
      <w:r w:rsidRPr="0041212A">
        <w:rPr>
          <w:rFonts w:eastAsia="Times New Roman" w:cs="Times New Roman"/>
          <w:sz w:val="30"/>
          <w:szCs w:val="30"/>
        </w:rPr>
        <w:t xml:space="preserve"> </w:t>
      </w:r>
      <w:r>
        <w:rPr>
          <w:rFonts w:eastAsia="Times New Roman" w:cs="Times New Roman"/>
          <w:sz w:val="30"/>
          <w:szCs w:val="30"/>
        </w:rPr>
        <w:t>–</w:t>
      </w:r>
      <w:r w:rsidRPr="0041212A">
        <w:rPr>
          <w:rFonts w:eastAsia="Times New Roman" w:cs="Times New Roman"/>
          <w:sz w:val="30"/>
          <w:szCs w:val="30"/>
        </w:rPr>
        <w:t xml:space="preserve"> </w:t>
      </w:r>
      <w:r w:rsidRPr="0071694B">
        <w:rPr>
          <w:sz w:val="30"/>
        </w:rPr>
        <w:t xml:space="preserve">множественность </w:t>
      </w:r>
      <w:r w:rsidRPr="0041212A">
        <w:rPr>
          <w:rFonts w:eastAsia="Times New Roman" w:cs="Times New Roman"/>
          <w:sz w:val="30"/>
          <w:szCs w:val="30"/>
        </w:rPr>
        <w:t xml:space="preserve">реквизитов </w:t>
      </w:r>
      <w:r w:rsidRPr="0071694B">
        <w:rPr>
          <w:sz w:val="30"/>
        </w:rPr>
        <w:t>(обязательность (опциональность</w:t>
      </w:r>
      <w:r w:rsidRPr="0041212A">
        <w:rPr>
          <w:rFonts w:eastAsia="Times New Roman" w:cs="Times New Roman"/>
          <w:sz w:val="30"/>
          <w:szCs w:val="30"/>
        </w:rPr>
        <w:t>) и количество возможных повторений реквизита).</w:t>
      </w:r>
    </w:p>
    <w:p w:rsidR="00DC23FD" w:rsidRPr="00513AB8" w:rsidRDefault="00DC23FD" w:rsidP="00073CFC">
      <w:pPr>
        <w:widowControl w:val="0"/>
        <w:spacing w:after="0" w:line="336" w:lineRule="auto"/>
        <w:ind w:firstLine="709"/>
      </w:pPr>
      <w:r w:rsidRPr="0071694B">
        <w:rPr>
          <w:sz w:val="30"/>
        </w:rPr>
        <w:t>3.</w:t>
      </w:r>
      <w:r>
        <w:rPr>
          <w:sz w:val="30"/>
        </w:rPr>
        <w:t> </w:t>
      </w:r>
      <w:r w:rsidRPr="0071694B">
        <w:rPr>
          <w:sz w:val="30"/>
        </w:rPr>
        <w:t xml:space="preserve">Для указания множественности </w:t>
      </w:r>
      <w:r w:rsidRPr="0041212A">
        <w:rPr>
          <w:rFonts w:eastAsia="Times New Roman" w:cs="Times New Roman"/>
          <w:noProof/>
          <w:sz w:val="30"/>
          <w:szCs w:val="30"/>
        </w:rPr>
        <w:t>реквизитов</w:t>
      </w:r>
      <w:r w:rsidRPr="0041212A">
        <w:rPr>
          <w:rFonts w:eastAsia="Times New Roman" w:cs="Times New Roman"/>
          <w:sz w:val="30"/>
          <w:szCs w:val="30"/>
        </w:rPr>
        <w:t xml:space="preserve"> передаваемых данных </w:t>
      </w:r>
      <w:r w:rsidRPr="0071694B">
        <w:rPr>
          <w:sz w:val="30"/>
        </w:rPr>
        <w:t>используются следующие обозначения:</w:t>
      </w:r>
    </w:p>
    <w:p w:rsidR="00DC23FD" w:rsidRPr="00513AB8" w:rsidRDefault="00DC23FD" w:rsidP="00073CFC">
      <w:pPr>
        <w:widowControl w:val="0"/>
        <w:spacing w:after="0" w:line="336" w:lineRule="auto"/>
        <w:ind w:firstLine="709"/>
      </w:pPr>
      <w:r w:rsidRPr="0071694B">
        <w:rPr>
          <w:sz w:val="30"/>
        </w:rPr>
        <w:t>1</w:t>
      </w:r>
      <w:r w:rsidRPr="0041212A">
        <w:rPr>
          <w:rFonts w:eastAsia="Times New Roman" w:cs="Times New Roman"/>
          <w:sz w:val="30"/>
          <w:szCs w:val="30"/>
        </w:rPr>
        <w:t xml:space="preserve"> </w:t>
      </w:r>
      <w:r>
        <w:rPr>
          <w:rFonts w:eastAsia="Times New Roman" w:cs="Times New Roman"/>
          <w:sz w:val="30"/>
          <w:szCs w:val="30"/>
        </w:rPr>
        <w:t>–</w:t>
      </w:r>
      <w:r w:rsidRPr="0041212A">
        <w:rPr>
          <w:rFonts w:eastAsia="Times New Roman" w:cs="Times New Roman"/>
          <w:sz w:val="30"/>
          <w:szCs w:val="30"/>
        </w:rPr>
        <w:t xml:space="preserve"> реквизит обязателен</w:t>
      </w:r>
      <w:r w:rsidRPr="0071694B">
        <w:rPr>
          <w:sz w:val="30"/>
        </w:rPr>
        <w:t>, повторения не допускаются;</w:t>
      </w:r>
    </w:p>
    <w:p w:rsidR="00DC23FD" w:rsidRPr="0041212A" w:rsidRDefault="00DC23FD" w:rsidP="00073CFC">
      <w:pPr>
        <w:widowControl w:val="0"/>
        <w:spacing w:after="0" w:line="336" w:lineRule="auto"/>
        <w:ind w:firstLine="709"/>
        <w:rPr>
          <w:rFonts w:eastAsia="Times New Roman" w:cs="Times New Roman"/>
          <w:sz w:val="30"/>
          <w:szCs w:val="30"/>
        </w:rPr>
      </w:pPr>
      <w:r w:rsidRPr="0041212A">
        <w:rPr>
          <w:rFonts w:eastAsia="Times New Roman" w:cs="Times New Roman"/>
          <w:sz w:val="30"/>
          <w:szCs w:val="30"/>
        </w:rPr>
        <w:t xml:space="preserve">n </w:t>
      </w:r>
      <w:r>
        <w:rPr>
          <w:rFonts w:eastAsia="Times New Roman" w:cs="Times New Roman"/>
          <w:sz w:val="30"/>
          <w:szCs w:val="30"/>
        </w:rPr>
        <w:t>–</w:t>
      </w:r>
      <w:r w:rsidRPr="0041212A">
        <w:rPr>
          <w:rFonts w:eastAsia="Times New Roman" w:cs="Times New Roman"/>
          <w:sz w:val="30"/>
          <w:szCs w:val="30"/>
        </w:rPr>
        <w:t xml:space="preserve"> реквизит обязателен, должен повторяться n раз (</w:t>
      </w:r>
      <w:r w:rsidRPr="0041212A">
        <w:rPr>
          <w:rFonts w:eastAsia="Times New Roman" w:cs="Times New Roman"/>
          <w:noProof/>
          <w:sz w:val="30"/>
          <w:szCs w:val="30"/>
        </w:rPr>
        <w:t xml:space="preserve">n &gt; </w:t>
      </w:r>
      <w:r w:rsidRPr="0071694B">
        <w:rPr>
          <w:noProof/>
          <w:sz w:val="30"/>
        </w:rPr>
        <w:t>1</w:t>
      </w:r>
      <w:r w:rsidRPr="0041212A">
        <w:rPr>
          <w:rFonts w:eastAsia="Times New Roman" w:cs="Times New Roman"/>
          <w:sz w:val="30"/>
          <w:szCs w:val="30"/>
        </w:rPr>
        <w:t>);</w:t>
      </w:r>
    </w:p>
    <w:p w:rsidR="00DC23FD" w:rsidRPr="0041212A" w:rsidRDefault="00DC23FD" w:rsidP="00073CFC">
      <w:pPr>
        <w:widowControl w:val="0"/>
        <w:spacing w:after="0" w:line="336" w:lineRule="auto"/>
        <w:ind w:firstLine="709"/>
        <w:rPr>
          <w:rFonts w:eastAsia="Times New Roman" w:cs="Times New Roman"/>
          <w:sz w:val="30"/>
          <w:szCs w:val="30"/>
        </w:rPr>
      </w:pPr>
      <w:r w:rsidRPr="0041212A">
        <w:rPr>
          <w:rFonts w:eastAsia="Times New Roman" w:cs="Times New Roman"/>
          <w:noProof/>
          <w:sz w:val="30"/>
          <w:szCs w:val="30"/>
        </w:rPr>
        <w:t>1..*</w:t>
      </w:r>
      <w:r w:rsidRPr="0041212A">
        <w:rPr>
          <w:rFonts w:eastAsia="Times New Roman" w:cs="Times New Roman"/>
          <w:sz w:val="30"/>
          <w:szCs w:val="30"/>
        </w:rPr>
        <w:t xml:space="preserve"> </w:t>
      </w:r>
      <w:r>
        <w:rPr>
          <w:rFonts w:eastAsia="Times New Roman" w:cs="Times New Roman"/>
          <w:sz w:val="30"/>
          <w:szCs w:val="30"/>
        </w:rPr>
        <w:t>–</w:t>
      </w:r>
      <w:r w:rsidRPr="0041212A">
        <w:rPr>
          <w:rFonts w:eastAsia="Times New Roman" w:cs="Times New Roman"/>
          <w:sz w:val="30"/>
          <w:szCs w:val="30"/>
        </w:rPr>
        <w:t xml:space="preserve"> реквизит обязателен, может повторяться без ограничений;</w:t>
      </w:r>
    </w:p>
    <w:p w:rsidR="00DC23FD" w:rsidRPr="0041212A" w:rsidRDefault="00DC23FD" w:rsidP="00073CFC">
      <w:pPr>
        <w:widowControl w:val="0"/>
        <w:spacing w:after="0" w:line="336" w:lineRule="auto"/>
        <w:ind w:firstLine="709"/>
        <w:rPr>
          <w:rFonts w:eastAsia="Times New Roman" w:cs="Times New Roman"/>
          <w:sz w:val="30"/>
          <w:szCs w:val="30"/>
        </w:rPr>
      </w:pPr>
      <w:proofErr w:type="gramStart"/>
      <w:r w:rsidRPr="0041212A">
        <w:rPr>
          <w:rFonts w:eastAsia="Times New Roman" w:cs="Times New Roman"/>
          <w:sz w:val="30"/>
          <w:szCs w:val="30"/>
        </w:rPr>
        <w:t>n..</w:t>
      </w:r>
      <w:proofErr w:type="gramEnd"/>
      <w:r w:rsidRPr="0041212A">
        <w:rPr>
          <w:rFonts w:eastAsia="Times New Roman" w:cs="Times New Roman"/>
          <w:sz w:val="30"/>
          <w:szCs w:val="30"/>
        </w:rPr>
        <w:t xml:space="preserve">* </w:t>
      </w:r>
      <w:r>
        <w:rPr>
          <w:rFonts w:eastAsia="Times New Roman" w:cs="Times New Roman"/>
          <w:sz w:val="30"/>
          <w:szCs w:val="30"/>
        </w:rPr>
        <w:t>–</w:t>
      </w:r>
      <w:r w:rsidRPr="0041212A">
        <w:rPr>
          <w:rFonts w:eastAsia="Times New Roman" w:cs="Times New Roman"/>
          <w:sz w:val="30"/>
          <w:szCs w:val="30"/>
        </w:rPr>
        <w:t xml:space="preserve"> реквизит обязателен, должен повторяться</w:t>
      </w:r>
      <w:r w:rsidRPr="0071694B">
        <w:rPr>
          <w:sz w:val="30"/>
        </w:rPr>
        <w:t xml:space="preserve"> не </w:t>
      </w:r>
      <w:r w:rsidRPr="0041212A">
        <w:rPr>
          <w:rFonts w:eastAsia="Times New Roman" w:cs="Times New Roman"/>
          <w:sz w:val="30"/>
          <w:szCs w:val="30"/>
        </w:rPr>
        <w:t xml:space="preserve">менее n раз </w:t>
      </w:r>
      <w:r>
        <w:rPr>
          <w:rFonts w:eastAsia="Times New Roman" w:cs="Times New Roman"/>
          <w:sz w:val="30"/>
          <w:szCs w:val="30"/>
        </w:rPr>
        <w:br/>
      </w:r>
      <w:r w:rsidRPr="0041212A">
        <w:rPr>
          <w:rFonts w:eastAsia="Times New Roman" w:cs="Times New Roman"/>
          <w:sz w:val="30"/>
          <w:szCs w:val="30"/>
        </w:rPr>
        <w:t>(n &gt; 1);</w:t>
      </w:r>
    </w:p>
    <w:p w:rsidR="00DC23FD" w:rsidRPr="0041212A" w:rsidRDefault="00DC23FD" w:rsidP="00073CFC">
      <w:pPr>
        <w:widowControl w:val="0"/>
        <w:spacing w:after="0" w:line="336" w:lineRule="auto"/>
        <w:ind w:firstLine="709"/>
        <w:rPr>
          <w:rFonts w:eastAsia="Times New Roman" w:cs="Times New Roman"/>
          <w:sz w:val="30"/>
          <w:szCs w:val="30"/>
        </w:rPr>
      </w:pPr>
      <w:r w:rsidRPr="0041212A">
        <w:rPr>
          <w:rFonts w:eastAsia="Times New Roman" w:cs="Times New Roman"/>
          <w:noProof/>
          <w:sz w:val="30"/>
          <w:szCs w:val="30"/>
        </w:rPr>
        <w:t>n..m</w:t>
      </w:r>
      <w:r w:rsidRPr="0041212A">
        <w:rPr>
          <w:rFonts w:eastAsia="Times New Roman" w:cs="Times New Roman"/>
          <w:sz w:val="30"/>
          <w:szCs w:val="30"/>
        </w:rPr>
        <w:t xml:space="preserve"> </w:t>
      </w:r>
      <w:r>
        <w:rPr>
          <w:rFonts w:eastAsia="Times New Roman" w:cs="Times New Roman"/>
          <w:sz w:val="30"/>
          <w:szCs w:val="30"/>
        </w:rPr>
        <w:t>–</w:t>
      </w:r>
      <w:r w:rsidRPr="0041212A">
        <w:rPr>
          <w:rFonts w:eastAsia="Times New Roman" w:cs="Times New Roman"/>
          <w:sz w:val="30"/>
          <w:szCs w:val="30"/>
        </w:rPr>
        <w:t xml:space="preserve"> реквизит обязателен, должен повторяться не менее </w:t>
      </w:r>
      <w:r>
        <w:rPr>
          <w:rFonts w:eastAsia="Times New Roman" w:cs="Times New Roman"/>
          <w:sz w:val="30"/>
          <w:szCs w:val="30"/>
        </w:rPr>
        <w:br/>
      </w:r>
      <w:r w:rsidRPr="0041212A">
        <w:rPr>
          <w:rFonts w:eastAsia="Times New Roman" w:cs="Times New Roman"/>
          <w:sz w:val="30"/>
          <w:szCs w:val="30"/>
        </w:rPr>
        <w:t>n раз и не более m раз (</w:t>
      </w:r>
      <w:proofErr w:type="gramStart"/>
      <w:r w:rsidRPr="0041212A">
        <w:rPr>
          <w:rFonts w:eastAsia="Times New Roman" w:cs="Times New Roman"/>
          <w:sz w:val="30"/>
          <w:szCs w:val="30"/>
        </w:rPr>
        <w:t>n &gt;</w:t>
      </w:r>
      <w:proofErr w:type="gramEnd"/>
      <w:r w:rsidRPr="0041212A">
        <w:rPr>
          <w:rFonts w:eastAsia="Times New Roman" w:cs="Times New Roman"/>
          <w:sz w:val="30"/>
          <w:szCs w:val="30"/>
        </w:rPr>
        <w:t xml:space="preserve"> 1, m &gt; n);</w:t>
      </w:r>
    </w:p>
    <w:p w:rsidR="00DC23FD" w:rsidRPr="0071694B" w:rsidRDefault="00DC23FD" w:rsidP="00073CFC">
      <w:pPr>
        <w:widowControl w:val="0"/>
        <w:autoSpaceDE w:val="0"/>
        <w:autoSpaceDN w:val="0"/>
        <w:adjustRightInd w:val="0"/>
        <w:spacing w:after="0" w:line="240" w:lineRule="auto"/>
        <w:ind w:firstLine="539"/>
      </w:pPr>
      <w:proofErr w:type="gramStart"/>
      <w:r>
        <w:rPr>
          <w:rFonts w:cs="Times New Roman"/>
          <w:sz w:val="30"/>
          <w:szCs w:val="30"/>
        </w:rPr>
        <w:t>0..</w:t>
      </w:r>
      <w:proofErr w:type="gramEnd"/>
      <w:r>
        <w:rPr>
          <w:rFonts w:cs="Times New Roman"/>
          <w:sz w:val="30"/>
          <w:szCs w:val="30"/>
        </w:rPr>
        <w:t>1 – реквизит опционален</w:t>
      </w:r>
      <w:r w:rsidRPr="0071694B">
        <w:rPr>
          <w:sz w:val="30"/>
        </w:rPr>
        <w:t>, повторения не допускаются</w:t>
      </w:r>
      <w:r>
        <w:rPr>
          <w:rFonts w:cs="Times New Roman"/>
          <w:sz w:val="30"/>
          <w:szCs w:val="30"/>
        </w:rPr>
        <w:t>;</w:t>
      </w:r>
    </w:p>
    <w:p w:rsidR="00DC23FD" w:rsidRDefault="00DC23FD" w:rsidP="00073CFC">
      <w:pPr>
        <w:widowControl w:val="0"/>
        <w:autoSpaceDE w:val="0"/>
        <w:autoSpaceDN w:val="0"/>
        <w:adjustRightInd w:val="0"/>
        <w:spacing w:before="300" w:after="0" w:line="240" w:lineRule="auto"/>
        <w:ind w:firstLine="540"/>
        <w:rPr>
          <w:rFonts w:cs="Times New Roman"/>
          <w:sz w:val="30"/>
          <w:szCs w:val="30"/>
        </w:rPr>
      </w:pPr>
      <w:r>
        <w:rPr>
          <w:rFonts w:cs="Times New Roman"/>
          <w:noProof/>
          <w:sz w:val="30"/>
          <w:szCs w:val="30"/>
        </w:rPr>
        <w:t>0..*</w:t>
      </w:r>
      <w:r>
        <w:rPr>
          <w:rFonts w:cs="Times New Roman"/>
          <w:sz w:val="30"/>
          <w:szCs w:val="30"/>
        </w:rPr>
        <w:t xml:space="preserve"> – реквизит опционален, может повторяться без ограничений;</w:t>
      </w:r>
    </w:p>
    <w:p w:rsidR="00DC23FD" w:rsidRDefault="00DC23FD" w:rsidP="006C35D3">
      <w:pPr>
        <w:widowControl w:val="0"/>
        <w:autoSpaceDE w:val="0"/>
        <w:autoSpaceDN w:val="0"/>
        <w:adjustRightInd w:val="0"/>
        <w:spacing w:before="300" w:after="0" w:line="240" w:lineRule="auto"/>
        <w:ind w:firstLine="540"/>
        <w:rPr>
          <w:rFonts w:cs="Times New Roman"/>
          <w:sz w:val="30"/>
          <w:szCs w:val="30"/>
        </w:rPr>
      </w:pPr>
      <w:proofErr w:type="gramStart"/>
      <w:r>
        <w:rPr>
          <w:rFonts w:cs="Times New Roman"/>
          <w:sz w:val="30"/>
          <w:szCs w:val="30"/>
        </w:rPr>
        <w:t>0..</w:t>
      </w:r>
      <w:proofErr w:type="gramEnd"/>
      <w:r>
        <w:rPr>
          <w:rFonts w:cs="Times New Roman"/>
          <w:sz w:val="30"/>
          <w:szCs w:val="30"/>
        </w:rPr>
        <w:t xml:space="preserve">m – реквизит опционален, может повторяться не более m раз </w:t>
      </w:r>
      <w:r>
        <w:rPr>
          <w:rFonts w:cs="Times New Roman"/>
          <w:sz w:val="30"/>
          <w:szCs w:val="30"/>
        </w:rPr>
        <w:br/>
        <w:t>(m &gt; 1).</w:t>
      </w:r>
    </w:p>
    <w:p w:rsidR="00DC23FD" w:rsidRDefault="00DC23FD" w:rsidP="00DC23FD">
      <w:pPr>
        <w:autoSpaceDE w:val="0"/>
        <w:autoSpaceDN w:val="0"/>
        <w:adjustRightInd w:val="0"/>
        <w:spacing w:before="300" w:after="0" w:line="240" w:lineRule="auto"/>
        <w:ind w:firstLine="540"/>
        <w:jc w:val="right"/>
        <w:rPr>
          <w:rFonts w:cs="Times New Roman"/>
          <w:sz w:val="30"/>
          <w:szCs w:val="30"/>
        </w:rPr>
        <w:sectPr w:rsidR="00DC23FD" w:rsidSect="003E0D05">
          <w:headerReference w:type="default" r:id="rId13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DC23FD" w:rsidRPr="00E71BAB" w:rsidRDefault="00DC23FD" w:rsidP="00073CFC">
      <w:pPr>
        <w:keepNext/>
        <w:tabs>
          <w:tab w:val="left" w:pos="1134"/>
        </w:tabs>
        <w:suppressAutoHyphens/>
        <w:spacing w:after="240" w:line="240" w:lineRule="auto"/>
        <w:ind w:right="-31"/>
        <w:jc w:val="right"/>
        <w:rPr>
          <w:rFonts w:eastAsia="Times New Roman" w:cs="Times New Roman"/>
          <w:bCs/>
          <w:sz w:val="30"/>
          <w:szCs w:val="30"/>
          <w:lang w:eastAsia="ru-RU"/>
        </w:rPr>
      </w:pPr>
      <w:r w:rsidRPr="00073CFC">
        <w:rPr>
          <w:rFonts w:eastAsia="Times New Roman" w:cs="Times New Roman"/>
          <w:bCs/>
          <w:sz w:val="30"/>
          <w:szCs w:val="30"/>
          <w:lang w:eastAsia="ru-RU"/>
        </w:rPr>
        <w:lastRenderedPageBreak/>
        <w:t>Таблица</w:t>
      </w:r>
      <w:r w:rsidR="00E67C58" w:rsidRPr="00E71BAB">
        <w:rPr>
          <w:rFonts w:eastAsia="Times New Roman" w:cs="Times New Roman"/>
          <w:bCs/>
          <w:sz w:val="30"/>
          <w:szCs w:val="30"/>
          <w:lang w:eastAsia="ru-RU"/>
        </w:rPr>
        <w:t xml:space="preserve"> 1</w:t>
      </w:r>
    </w:p>
    <w:p w:rsidR="00FE0C17" w:rsidRDefault="00FE0C17" w:rsidP="00FE0C17">
      <w:pPr>
        <w:spacing w:after="120"/>
        <w:jc w:val="center"/>
        <w:rPr>
          <w:sz w:val="30"/>
          <w:szCs w:val="30"/>
        </w:rPr>
      </w:pPr>
      <w:r>
        <w:rPr>
          <w:sz w:val="30"/>
          <w:szCs w:val="30"/>
        </w:rPr>
        <w:t>Структура и реквизитный состав справочника</w:t>
      </w:r>
    </w:p>
    <w:tbl>
      <w:tblPr>
        <w:tblStyle w:val="a3"/>
        <w:tblW w:w="5000" w:type="pct"/>
        <w:jc w:val="center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604"/>
        <w:gridCol w:w="648"/>
        <w:gridCol w:w="563"/>
        <w:gridCol w:w="2759"/>
        <w:gridCol w:w="4199"/>
        <w:gridCol w:w="5029"/>
        <w:gridCol w:w="758"/>
      </w:tblGrid>
      <w:tr w:rsidR="00FE0C17" w:rsidTr="009F599D">
        <w:trPr>
          <w:cantSplit/>
          <w:tblHeader/>
          <w:jc w:val="center"/>
        </w:trPr>
        <w:tc>
          <w:tcPr>
            <w:tcW w:w="45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C17" w:rsidRDefault="00FE0C17" w:rsidP="00611F52">
            <w:pPr>
              <w:spacing w:line="264" w:lineRule="auto"/>
              <w:jc w:val="center"/>
              <w:rPr>
                <w:szCs w:val="24"/>
              </w:rPr>
            </w:pPr>
            <w:r>
              <w:t>Наименование реквизита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C17" w:rsidRDefault="00FE0C17" w:rsidP="00611F52">
            <w:pPr>
              <w:spacing w:line="264" w:lineRule="auto"/>
              <w:jc w:val="center"/>
            </w:pPr>
            <w:r>
              <w:t>Область значения реквизита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C17" w:rsidRDefault="00FE0C17" w:rsidP="00611F52">
            <w:pPr>
              <w:spacing w:line="264" w:lineRule="auto"/>
              <w:jc w:val="center"/>
            </w:pPr>
            <w:r>
              <w:t>Правила формирования реквизита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C17" w:rsidRDefault="00FE0C17" w:rsidP="00611F52">
            <w:pPr>
              <w:spacing w:line="264" w:lineRule="auto"/>
              <w:jc w:val="center"/>
            </w:pPr>
            <w:r>
              <w:t>Мн.</w:t>
            </w:r>
          </w:p>
        </w:tc>
      </w:tr>
      <w:tr w:rsidR="00FE0C17" w:rsidTr="009F599D">
        <w:trPr>
          <w:cantSplit/>
          <w:jc w:val="center"/>
        </w:trPr>
        <w:tc>
          <w:tcPr>
            <w:tcW w:w="45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85" w:type="dxa"/>
              <w:right w:w="0" w:type="dxa"/>
            </w:tcMar>
            <w:hideMark/>
          </w:tcPr>
          <w:p w:rsidR="00FE0C17" w:rsidRDefault="00FE0C17" w:rsidP="00E86C9F">
            <w:pPr>
              <w:spacing w:line="264" w:lineRule="auto"/>
              <w:ind w:right="126"/>
              <w:jc w:val="left"/>
            </w:pPr>
            <w:r>
              <w:t>1.</w:t>
            </w:r>
            <w:r w:rsidR="00890F89">
              <w:t> </w:t>
            </w:r>
            <w:r w:rsidR="00611F52">
              <w:t>С</w:t>
            </w:r>
            <w:r w:rsidR="00611F52">
              <w:rPr>
                <w:rFonts w:cs="Times New Roman"/>
                <w:szCs w:val="24"/>
              </w:rPr>
              <w:t>ведения</w:t>
            </w:r>
            <w:r w:rsidR="00890F89">
              <w:rPr>
                <w:rFonts w:cs="Times New Roman"/>
                <w:szCs w:val="24"/>
              </w:rPr>
              <w:t xml:space="preserve"> о </w:t>
            </w:r>
            <w:r w:rsidR="00611F52" w:rsidRPr="00611F52">
              <w:rPr>
                <w:rFonts w:cs="Times New Roman"/>
                <w:bCs/>
                <w:szCs w:val="24"/>
                <w:lang w:val="ru"/>
              </w:rPr>
              <w:t>марк</w:t>
            </w:r>
            <w:r w:rsidR="00611F52">
              <w:rPr>
                <w:rFonts w:cs="Times New Roman"/>
                <w:bCs/>
                <w:szCs w:val="24"/>
                <w:lang w:val="ru"/>
              </w:rPr>
              <w:t xml:space="preserve">е </w:t>
            </w:r>
            <w:r w:rsidR="005923AF" w:rsidRPr="005923AF">
              <w:rPr>
                <w:rFonts w:cs="Times New Roman"/>
                <w:bCs/>
                <w:szCs w:val="24"/>
                <w:lang w:val="ru"/>
              </w:rPr>
              <w:t>транспортного средства (шасси транспортного средства), самоходной машины и другого вида техники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C17" w:rsidRDefault="00FE0C17" w:rsidP="009F599D">
            <w:pPr>
              <w:spacing w:line="264" w:lineRule="auto"/>
              <w:jc w:val="left"/>
            </w:pPr>
            <w:r>
              <w:t>определяется областями значений вложенных реквизитов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C17" w:rsidRDefault="00FE0C17" w:rsidP="009F599D">
            <w:pPr>
              <w:spacing w:line="264" w:lineRule="auto"/>
              <w:jc w:val="left"/>
            </w:pPr>
            <w:r>
              <w:t>определяется правилами формирования вложенных реквизитов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C17" w:rsidRDefault="00FE0C17">
            <w:pPr>
              <w:spacing w:line="264" w:lineRule="auto"/>
              <w:jc w:val="center"/>
            </w:pPr>
            <w:r>
              <w:t>1..*</w:t>
            </w:r>
          </w:p>
        </w:tc>
      </w:tr>
      <w:tr w:rsidR="00FE0C17" w:rsidTr="009F599D">
        <w:trPr>
          <w:gridBefore w:val="1"/>
          <w:wBefore w:w="604" w:type="dxa"/>
          <w:cantSplit/>
          <w:jc w:val="center"/>
        </w:trPr>
        <w:tc>
          <w:tcPr>
            <w:tcW w:w="3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C17" w:rsidRDefault="00FE0C17" w:rsidP="00E86C9F">
            <w:pPr>
              <w:spacing w:line="264" w:lineRule="auto"/>
            </w:pPr>
            <w:r>
              <w:t>1.1.</w:t>
            </w:r>
            <w:r w:rsidR="00890F89">
              <w:t> </w:t>
            </w:r>
            <w:r w:rsidR="00890F89" w:rsidRPr="00890F89">
              <w:rPr>
                <w:rFonts w:cs="Times New Roman"/>
                <w:szCs w:val="24"/>
              </w:rPr>
              <w:t xml:space="preserve">Код </w:t>
            </w:r>
            <w:r w:rsidR="005923AF" w:rsidRPr="005923AF">
              <w:rPr>
                <w:rFonts w:cs="Times New Roman"/>
                <w:bCs/>
                <w:szCs w:val="24"/>
                <w:lang w:val="ru"/>
              </w:rPr>
              <w:t>марки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C17" w:rsidRPr="00E71BAB" w:rsidRDefault="005923AF" w:rsidP="009F599D">
            <w:pPr>
              <w:spacing w:line="264" w:lineRule="auto"/>
              <w:jc w:val="left"/>
            </w:pPr>
            <w:r w:rsidRPr="005923AF">
              <w:t xml:space="preserve">нормализованная </w:t>
            </w:r>
            <w:r w:rsidR="00FE0C17">
              <w:t>строка символов.</w:t>
            </w:r>
            <w:r w:rsidR="00FE0C17">
              <w:br/>
              <w:t>Шаблон</w:t>
            </w:r>
            <w:r w:rsidR="00FE0C17" w:rsidRPr="00545A35">
              <w:t xml:space="preserve">: </w:t>
            </w:r>
            <w:r w:rsidRPr="005923AF">
              <w:t>\</w:t>
            </w:r>
            <w:r w:rsidRPr="005923AF">
              <w:rPr>
                <w:lang w:val="en-US"/>
              </w:rPr>
              <w:t>d</w:t>
            </w:r>
            <w:r>
              <w:t>{</w:t>
            </w:r>
            <w:r w:rsidR="00C517B3">
              <w:t>6</w:t>
            </w:r>
            <w:r w:rsidRPr="005923AF">
              <w:t>}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C17" w:rsidRDefault="005923AF" w:rsidP="009F599D">
            <w:pPr>
              <w:spacing w:line="264" w:lineRule="auto"/>
              <w:jc w:val="left"/>
            </w:pPr>
            <w:r w:rsidRPr="005923AF">
              <w:t xml:space="preserve">кодовое обозначение </w:t>
            </w:r>
            <w:r>
              <w:t>формируе</w:t>
            </w:r>
            <w:r w:rsidR="00E86C9F">
              <w:t>тся</w:t>
            </w:r>
            <w:r w:rsidR="00FE0C17">
              <w:t xml:space="preserve"> порядковым методом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C17" w:rsidRDefault="00FE0C17">
            <w:pPr>
              <w:spacing w:line="264" w:lineRule="auto"/>
              <w:jc w:val="center"/>
            </w:pPr>
            <w:r>
              <w:t>1</w:t>
            </w:r>
          </w:p>
        </w:tc>
      </w:tr>
      <w:tr w:rsidR="00FE0C17" w:rsidTr="009F599D">
        <w:trPr>
          <w:gridBefore w:val="1"/>
          <w:wBefore w:w="604" w:type="dxa"/>
          <w:cantSplit/>
          <w:jc w:val="center"/>
        </w:trPr>
        <w:tc>
          <w:tcPr>
            <w:tcW w:w="3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C17" w:rsidRDefault="00FE0C17" w:rsidP="00E86C9F">
            <w:pPr>
              <w:spacing w:line="264" w:lineRule="auto"/>
            </w:pPr>
            <w:r>
              <w:t>1.2.</w:t>
            </w:r>
            <w:r w:rsidR="00E86C9F">
              <w:t> </w:t>
            </w:r>
            <w:r w:rsidR="005923AF" w:rsidRPr="005923AF">
              <w:t xml:space="preserve">Наименование </w:t>
            </w:r>
            <w:r w:rsidR="00E86C9F">
              <w:rPr>
                <w:bCs/>
                <w:lang w:val="ru"/>
              </w:rPr>
              <w:t>марки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C17" w:rsidRDefault="005923AF" w:rsidP="00A94853">
            <w:pPr>
              <w:spacing w:line="264" w:lineRule="auto"/>
              <w:jc w:val="left"/>
            </w:pPr>
            <w:r w:rsidRPr="005923AF">
              <w:t>строка символов</w:t>
            </w:r>
            <w:r>
              <w:t>.</w:t>
            </w:r>
            <w:r>
              <w:br/>
              <w:t>Мин. длина: 1.</w:t>
            </w:r>
            <w:r>
              <w:br/>
              <w:t xml:space="preserve">Макс. длина: </w:t>
            </w:r>
            <w:r w:rsidR="00A94853">
              <w:t>120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C17" w:rsidRDefault="00FE0C17" w:rsidP="00A94853">
            <w:pPr>
              <w:spacing w:line="264" w:lineRule="auto"/>
              <w:jc w:val="left"/>
            </w:pPr>
            <w:r>
              <w:t xml:space="preserve">формируется </w:t>
            </w:r>
            <w:r w:rsidR="00A94853">
              <w:t>с использованием символов латинского и (или) киррилического алфавита, а также цифр и специальных символов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C17" w:rsidRDefault="00FE0C17">
            <w:pPr>
              <w:spacing w:line="264" w:lineRule="auto"/>
              <w:jc w:val="center"/>
            </w:pPr>
            <w:r>
              <w:t>1</w:t>
            </w:r>
          </w:p>
        </w:tc>
      </w:tr>
      <w:tr w:rsidR="009F599D" w:rsidTr="009F599D">
        <w:trPr>
          <w:gridBefore w:val="1"/>
          <w:wBefore w:w="604" w:type="dxa"/>
          <w:cantSplit/>
          <w:jc w:val="center"/>
        </w:trPr>
        <w:tc>
          <w:tcPr>
            <w:tcW w:w="3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99D" w:rsidRDefault="009F599D" w:rsidP="009F599D">
            <w:pPr>
              <w:spacing w:line="264" w:lineRule="auto"/>
              <w:jc w:val="left"/>
            </w:pPr>
            <w:r>
              <w:t>1.3. </w:t>
            </w:r>
            <w:r w:rsidRPr="00E86C9F">
              <w:t>Код марки дорожного транспортного средства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99D" w:rsidRDefault="009F599D" w:rsidP="009F599D">
            <w:pPr>
              <w:spacing w:line="264" w:lineRule="auto"/>
              <w:jc w:val="left"/>
            </w:pPr>
            <w:r w:rsidRPr="005923AF">
              <w:t xml:space="preserve">нормализованная </w:t>
            </w:r>
            <w:r>
              <w:t>строка символов.</w:t>
            </w:r>
            <w:r>
              <w:br/>
              <w:t>Шаблон</w:t>
            </w:r>
            <w:r w:rsidRPr="00545A35">
              <w:t xml:space="preserve">: </w:t>
            </w:r>
            <w:r w:rsidRPr="005923AF">
              <w:t>\</w:t>
            </w:r>
            <w:r w:rsidRPr="005923AF">
              <w:rPr>
                <w:lang w:val="en-US"/>
              </w:rPr>
              <w:t>d</w:t>
            </w:r>
            <w:r>
              <w:t>{</w:t>
            </w:r>
            <w:r w:rsidR="00C517B3">
              <w:t>3</w:t>
            </w:r>
            <w:r w:rsidRPr="005923AF">
              <w:t>}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99D" w:rsidRDefault="009F599D" w:rsidP="009F599D">
            <w:pPr>
              <w:spacing w:line="264" w:lineRule="auto"/>
              <w:jc w:val="left"/>
            </w:pPr>
            <w:r>
              <w:t>кодовое обозначение в соответствии с </w:t>
            </w:r>
            <w:r w:rsidRPr="009F599D">
              <w:t>классификатором марок дорожных транспортных средств, утвержденным решением Комиссии Таможенного союза от</w:t>
            </w:r>
            <w:r>
              <w:t> </w:t>
            </w:r>
            <w:r w:rsidRPr="009F599D">
              <w:t>20</w:t>
            </w:r>
            <w:r>
              <w:t> </w:t>
            </w:r>
            <w:r w:rsidRPr="009F599D">
              <w:t>сентября 2010</w:t>
            </w:r>
            <w:r>
              <w:t> </w:t>
            </w:r>
            <w:r w:rsidRPr="009F599D">
              <w:t>г. №</w:t>
            </w:r>
            <w:r>
              <w:t> </w:t>
            </w:r>
            <w:r w:rsidRPr="009F599D">
              <w:t>378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99D" w:rsidRDefault="00E9353B" w:rsidP="009F599D">
            <w:pPr>
              <w:spacing w:line="264" w:lineRule="auto"/>
              <w:jc w:val="center"/>
            </w:pPr>
            <w:r>
              <w:t>0..1</w:t>
            </w:r>
          </w:p>
        </w:tc>
      </w:tr>
      <w:tr w:rsidR="009F599D" w:rsidTr="009F599D">
        <w:trPr>
          <w:gridBefore w:val="1"/>
          <w:wBefore w:w="604" w:type="dxa"/>
          <w:cantSplit/>
          <w:jc w:val="center"/>
        </w:trPr>
        <w:tc>
          <w:tcPr>
            <w:tcW w:w="3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99D" w:rsidRDefault="009F599D" w:rsidP="009F599D">
            <w:pPr>
              <w:spacing w:line="264" w:lineRule="auto"/>
            </w:pPr>
            <w:r>
              <w:t>1.4. Сведения о записи справочника (классификатора)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99D" w:rsidRDefault="009F599D" w:rsidP="009F599D">
            <w:pPr>
              <w:spacing w:line="264" w:lineRule="auto"/>
              <w:jc w:val="left"/>
            </w:pPr>
            <w:r>
              <w:t>определяется областями значений вложенных реквизитов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99D" w:rsidRDefault="009F599D" w:rsidP="009F599D">
            <w:pPr>
              <w:spacing w:line="264" w:lineRule="auto"/>
              <w:jc w:val="left"/>
            </w:pPr>
            <w:r>
              <w:t xml:space="preserve">определяются правилами формирования вложенных реквизитов 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99D" w:rsidRDefault="009F599D" w:rsidP="009F599D">
            <w:pPr>
              <w:spacing w:line="264" w:lineRule="auto"/>
              <w:jc w:val="center"/>
            </w:pPr>
            <w:r>
              <w:t>1</w:t>
            </w:r>
          </w:p>
        </w:tc>
      </w:tr>
      <w:tr w:rsidR="009F599D" w:rsidTr="009F599D">
        <w:trPr>
          <w:gridBefore w:val="2"/>
          <w:wBefore w:w="1252" w:type="dxa"/>
          <w:cantSplit/>
          <w:jc w:val="center"/>
        </w:trPr>
        <w:tc>
          <w:tcPr>
            <w:tcW w:w="3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99D" w:rsidRDefault="009F599D" w:rsidP="009F599D">
            <w:pPr>
              <w:spacing w:line="264" w:lineRule="auto"/>
              <w:jc w:val="left"/>
            </w:pPr>
            <w:r>
              <w:rPr>
                <w:rFonts w:cs="Times New Roman"/>
                <w:szCs w:val="24"/>
              </w:rPr>
              <w:t xml:space="preserve">*.1. </w:t>
            </w:r>
            <w:r>
              <w:rPr>
                <w:rFonts w:cs="Times New Roman"/>
                <w:noProof/>
                <w:szCs w:val="24"/>
              </w:rPr>
              <w:t>Дата начала действия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99D" w:rsidRDefault="009F599D" w:rsidP="00BE2883">
            <w:pPr>
              <w:spacing w:line="264" w:lineRule="auto"/>
              <w:jc w:val="left"/>
            </w:pPr>
            <w:r>
              <w:t>дата в соответствии с</w:t>
            </w:r>
            <w:r w:rsidR="00BE2883">
              <w:t xml:space="preserve"> серией стандартов </w:t>
            </w:r>
            <w:r>
              <w:t xml:space="preserve">ИСО 8601 </w:t>
            </w:r>
            <w:r>
              <w:br/>
              <w:t>в формате YYYY-MM-DD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99D" w:rsidRDefault="009F599D" w:rsidP="009F599D">
            <w:pPr>
              <w:spacing w:line="264" w:lineRule="auto"/>
              <w:jc w:val="left"/>
            </w:pPr>
            <w:r>
              <w:t>соответствует дате начала действия или дате внесения изменений, указанной в акте органа Евразийского экономического союза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99D" w:rsidRDefault="009F599D" w:rsidP="009F599D">
            <w:pPr>
              <w:spacing w:line="264" w:lineRule="auto"/>
              <w:jc w:val="center"/>
            </w:pPr>
            <w:r>
              <w:t>1</w:t>
            </w:r>
          </w:p>
        </w:tc>
      </w:tr>
      <w:tr w:rsidR="009F599D" w:rsidTr="009F599D">
        <w:trPr>
          <w:gridBefore w:val="2"/>
          <w:wBefore w:w="1252" w:type="dxa"/>
          <w:cantSplit/>
          <w:jc w:val="center"/>
        </w:trPr>
        <w:tc>
          <w:tcPr>
            <w:tcW w:w="3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99D" w:rsidRDefault="009F599D" w:rsidP="009F599D">
            <w:pPr>
              <w:spacing w:line="264" w:lineRule="auto"/>
              <w:jc w:val="left"/>
            </w:pPr>
            <w:r>
              <w:rPr>
                <w:rFonts w:cs="Times New Roman"/>
                <w:szCs w:val="24"/>
              </w:rPr>
              <w:t>*.2.</w:t>
            </w:r>
            <w:r w:rsidRPr="00873B36">
              <w:rPr>
                <w:rFonts w:cs="Times New Roman"/>
                <w:szCs w:val="24"/>
              </w:rPr>
              <w:t xml:space="preserve"> </w:t>
            </w:r>
            <w:r w:rsidRPr="00873B36">
              <w:rPr>
                <w:rFonts w:cs="Times New Roman"/>
                <w:noProof/>
                <w:szCs w:val="24"/>
              </w:rPr>
              <w:t>Сведения об акте, регламентирующем начало действия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99D" w:rsidRDefault="009F599D" w:rsidP="009F599D">
            <w:pPr>
              <w:spacing w:line="264" w:lineRule="auto"/>
              <w:jc w:val="left"/>
            </w:pPr>
            <w:r>
              <w:t>определяется областями значений вложенных реквизитов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99D" w:rsidRDefault="009F599D" w:rsidP="009F599D">
            <w:pPr>
              <w:spacing w:line="264" w:lineRule="auto"/>
              <w:jc w:val="left"/>
            </w:pPr>
            <w:r>
              <w:t>определяются правилами формирования вложенных реквизитов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99D" w:rsidRDefault="00A94853" w:rsidP="009F599D">
            <w:pPr>
              <w:spacing w:line="264" w:lineRule="auto"/>
              <w:jc w:val="center"/>
            </w:pPr>
            <w:r>
              <w:t>0..</w:t>
            </w:r>
            <w:r w:rsidR="009F599D">
              <w:t>1</w:t>
            </w:r>
          </w:p>
        </w:tc>
      </w:tr>
      <w:tr w:rsidR="009F599D" w:rsidTr="009F599D">
        <w:trPr>
          <w:gridBefore w:val="3"/>
          <w:wBefore w:w="1815" w:type="dxa"/>
          <w:cantSplit/>
          <w:jc w:val="center"/>
        </w:trPr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99D" w:rsidRDefault="009F599D" w:rsidP="009F599D">
            <w:pPr>
              <w:spacing w:line="264" w:lineRule="auto"/>
            </w:pPr>
            <w:proofErr w:type="gramStart"/>
            <w:r>
              <w:rPr>
                <w:rFonts w:cs="Times New Roman"/>
                <w:szCs w:val="24"/>
              </w:rPr>
              <w:lastRenderedPageBreak/>
              <w:t>*.2.1</w:t>
            </w:r>
            <w:proofErr w:type="gramEnd"/>
            <w:r>
              <w:rPr>
                <w:rFonts w:cs="Times New Roman"/>
                <w:szCs w:val="24"/>
              </w:rPr>
              <w:t xml:space="preserve">. </w:t>
            </w:r>
            <w:r w:rsidRPr="00873B36">
              <w:rPr>
                <w:rFonts w:cs="Times New Roman"/>
                <w:noProof/>
                <w:szCs w:val="24"/>
              </w:rPr>
              <w:t>Код вида акта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99D" w:rsidRDefault="009F599D" w:rsidP="009F599D">
            <w:pPr>
              <w:spacing w:line="264" w:lineRule="auto"/>
              <w:jc w:val="left"/>
            </w:pPr>
            <w:r>
              <w:t>нормализованная строка символов.</w:t>
            </w:r>
            <w:r>
              <w:br/>
              <w:t>Шаблон: \d{5}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99D" w:rsidRDefault="009F599D" w:rsidP="009F599D">
            <w:pPr>
              <w:spacing w:line="264" w:lineRule="auto"/>
              <w:jc w:val="left"/>
            </w:pPr>
            <w:r>
              <w:t>кодовое обозначение вида акта органа Евразийского экономического союза</w:t>
            </w:r>
            <w:r w:rsidR="00BE2883">
              <w:t xml:space="preserve"> </w:t>
            </w:r>
            <w:r w:rsidR="00BE2883">
              <w:br/>
              <w:t>в соответствии со справочником видов актов органов Евразийского экономического союза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99D" w:rsidRDefault="009F599D" w:rsidP="009F599D">
            <w:pPr>
              <w:spacing w:line="264" w:lineRule="auto"/>
              <w:jc w:val="center"/>
            </w:pPr>
            <w:r>
              <w:t>1</w:t>
            </w:r>
          </w:p>
        </w:tc>
      </w:tr>
      <w:tr w:rsidR="009F599D" w:rsidTr="009F599D">
        <w:trPr>
          <w:gridBefore w:val="3"/>
          <w:wBefore w:w="1815" w:type="dxa"/>
          <w:cantSplit/>
          <w:jc w:val="center"/>
        </w:trPr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99D" w:rsidRDefault="009F599D" w:rsidP="009F599D">
            <w:pPr>
              <w:spacing w:line="264" w:lineRule="auto"/>
            </w:pPr>
            <w:proofErr w:type="gramStart"/>
            <w:r>
              <w:rPr>
                <w:rFonts w:cs="Times New Roman"/>
                <w:szCs w:val="24"/>
              </w:rPr>
              <w:t>*.2.2</w:t>
            </w:r>
            <w:proofErr w:type="gramEnd"/>
            <w:r>
              <w:rPr>
                <w:rFonts w:cs="Times New Roman"/>
                <w:szCs w:val="24"/>
              </w:rPr>
              <w:t>. Номер акта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99D" w:rsidRDefault="009F599D" w:rsidP="009F599D">
            <w:pPr>
              <w:spacing w:line="264" w:lineRule="auto"/>
              <w:jc w:val="left"/>
            </w:pPr>
            <w:r>
              <w:t>строка символов.</w:t>
            </w:r>
            <w:r>
              <w:br/>
              <w:t>Мин. длина: 1.</w:t>
            </w:r>
            <w:r>
              <w:br/>
              <w:t>Макс. длина: 50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99D" w:rsidRDefault="009F599D" w:rsidP="009F599D">
            <w:pPr>
              <w:spacing w:line="264" w:lineRule="auto"/>
              <w:jc w:val="left"/>
            </w:pPr>
            <w:r>
              <w:t>соответствует номеру акта органа Евразийского экономического союза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99D" w:rsidRDefault="009F599D" w:rsidP="009F599D">
            <w:pPr>
              <w:spacing w:line="264" w:lineRule="auto"/>
              <w:jc w:val="center"/>
            </w:pPr>
            <w:r>
              <w:t>1</w:t>
            </w:r>
          </w:p>
        </w:tc>
      </w:tr>
      <w:tr w:rsidR="009F599D" w:rsidTr="009F599D">
        <w:trPr>
          <w:gridBefore w:val="3"/>
          <w:wBefore w:w="1815" w:type="dxa"/>
          <w:cantSplit/>
          <w:jc w:val="center"/>
        </w:trPr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99D" w:rsidRDefault="009F599D" w:rsidP="009F599D">
            <w:pPr>
              <w:spacing w:line="264" w:lineRule="auto"/>
            </w:pPr>
            <w:proofErr w:type="gramStart"/>
            <w:r>
              <w:rPr>
                <w:rFonts w:cs="Times New Roman"/>
                <w:szCs w:val="24"/>
              </w:rPr>
              <w:t>*.2.3</w:t>
            </w:r>
            <w:proofErr w:type="gramEnd"/>
            <w:r>
              <w:rPr>
                <w:rFonts w:cs="Times New Roman"/>
                <w:szCs w:val="24"/>
              </w:rPr>
              <w:t>. Дата акта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99D" w:rsidRDefault="009F599D" w:rsidP="009F599D">
            <w:pPr>
              <w:spacing w:line="264" w:lineRule="auto"/>
              <w:jc w:val="left"/>
            </w:pPr>
            <w:r>
              <w:t xml:space="preserve">дата в соответствии </w:t>
            </w:r>
            <w:r w:rsidR="00BE2883">
              <w:t>с серией стандартов</w:t>
            </w:r>
            <w:r>
              <w:t xml:space="preserve"> ИСО 8601 </w:t>
            </w:r>
            <w:r>
              <w:br/>
              <w:t>в формате YYYY-MM-DD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99D" w:rsidRDefault="009F599D" w:rsidP="009F599D">
            <w:pPr>
              <w:spacing w:line="264" w:lineRule="auto"/>
              <w:jc w:val="left"/>
            </w:pPr>
            <w:r>
              <w:t>соответствует дате принятия акта органа Евразийского экономического союза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99D" w:rsidRDefault="009F599D" w:rsidP="009F599D">
            <w:pPr>
              <w:spacing w:line="264" w:lineRule="auto"/>
              <w:jc w:val="center"/>
            </w:pPr>
            <w:r>
              <w:t>1</w:t>
            </w:r>
          </w:p>
        </w:tc>
      </w:tr>
      <w:tr w:rsidR="009F599D" w:rsidTr="009F599D">
        <w:trPr>
          <w:gridBefore w:val="2"/>
          <w:wBefore w:w="1252" w:type="dxa"/>
          <w:cantSplit/>
          <w:jc w:val="center"/>
        </w:trPr>
        <w:tc>
          <w:tcPr>
            <w:tcW w:w="3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99D" w:rsidRDefault="009F599D" w:rsidP="009F599D">
            <w:pPr>
              <w:spacing w:line="264" w:lineRule="auto"/>
            </w:pPr>
            <w:r>
              <w:rPr>
                <w:rFonts w:cs="Times New Roman"/>
                <w:szCs w:val="24"/>
              </w:rPr>
              <w:t xml:space="preserve">*.3. </w:t>
            </w:r>
            <w:r>
              <w:rPr>
                <w:rFonts w:cs="Times New Roman"/>
                <w:noProof/>
                <w:szCs w:val="24"/>
                <w:lang w:val="en-US"/>
              </w:rPr>
              <w:t>Дата окончания действия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99D" w:rsidRDefault="009F599D" w:rsidP="009F599D">
            <w:pPr>
              <w:spacing w:line="264" w:lineRule="auto"/>
              <w:jc w:val="left"/>
            </w:pPr>
            <w:r>
              <w:t xml:space="preserve">дата в соответствии </w:t>
            </w:r>
            <w:r w:rsidR="00BE2883">
              <w:t>с серией стандартов</w:t>
            </w:r>
            <w:r>
              <w:t xml:space="preserve"> ИСО 8601 </w:t>
            </w:r>
            <w:r>
              <w:br/>
              <w:t>в формате YYYY-MM-DD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99D" w:rsidRDefault="009F599D" w:rsidP="009F599D">
            <w:pPr>
              <w:spacing w:line="264" w:lineRule="auto"/>
              <w:jc w:val="left"/>
            </w:pPr>
            <w:r>
              <w:t>соответствует дате окончания действия, указанной в акте органа Евразийского экономического союза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99D" w:rsidRDefault="009F599D" w:rsidP="009F599D">
            <w:pPr>
              <w:spacing w:line="264" w:lineRule="auto"/>
              <w:jc w:val="center"/>
            </w:pPr>
            <w:r>
              <w:t>0..1</w:t>
            </w:r>
          </w:p>
        </w:tc>
      </w:tr>
      <w:tr w:rsidR="009F599D" w:rsidTr="009F599D">
        <w:trPr>
          <w:gridBefore w:val="2"/>
          <w:wBefore w:w="1252" w:type="dxa"/>
          <w:cantSplit/>
          <w:jc w:val="center"/>
        </w:trPr>
        <w:tc>
          <w:tcPr>
            <w:tcW w:w="3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99D" w:rsidRDefault="009F599D" w:rsidP="009F599D">
            <w:pPr>
              <w:spacing w:line="264" w:lineRule="auto"/>
              <w:jc w:val="left"/>
            </w:pPr>
            <w:r>
              <w:rPr>
                <w:rFonts w:cs="Times New Roman"/>
                <w:szCs w:val="24"/>
              </w:rPr>
              <w:t xml:space="preserve">*.4. </w:t>
            </w:r>
            <w:r w:rsidRPr="00873B36">
              <w:rPr>
                <w:rFonts w:cs="Times New Roman"/>
                <w:noProof/>
                <w:szCs w:val="24"/>
              </w:rPr>
              <w:t>Сведения об акте, регламентирующем окончание действия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99D" w:rsidRDefault="009F599D" w:rsidP="009F599D">
            <w:pPr>
              <w:spacing w:line="264" w:lineRule="auto"/>
              <w:jc w:val="left"/>
            </w:pPr>
            <w:r>
              <w:t>определяется областями значений вложенных реквизитов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99D" w:rsidRDefault="009F599D" w:rsidP="009F599D">
            <w:pPr>
              <w:spacing w:line="264" w:lineRule="auto"/>
              <w:jc w:val="left"/>
            </w:pPr>
            <w:r>
              <w:t>определяются правилами формирования вложенных реквизитов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99D" w:rsidRDefault="009F599D" w:rsidP="009F599D">
            <w:pPr>
              <w:spacing w:line="264" w:lineRule="auto"/>
              <w:jc w:val="center"/>
            </w:pPr>
            <w:r>
              <w:t>0..1</w:t>
            </w:r>
          </w:p>
        </w:tc>
      </w:tr>
      <w:tr w:rsidR="009F599D" w:rsidTr="009F599D">
        <w:trPr>
          <w:gridBefore w:val="3"/>
          <w:wBefore w:w="1815" w:type="dxa"/>
          <w:cantSplit/>
          <w:jc w:val="center"/>
        </w:trPr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99D" w:rsidRDefault="009F599D" w:rsidP="009F599D">
            <w:pPr>
              <w:spacing w:line="264" w:lineRule="auto"/>
            </w:pPr>
            <w:proofErr w:type="gramStart"/>
            <w:r>
              <w:rPr>
                <w:rFonts w:cs="Times New Roman"/>
                <w:szCs w:val="24"/>
              </w:rPr>
              <w:t>*.4.1</w:t>
            </w:r>
            <w:proofErr w:type="gramEnd"/>
            <w:r>
              <w:rPr>
                <w:rFonts w:cs="Times New Roman"/>
                <w:szCs w:val="24"/>
              </w:rPr>
              <w:t xml:space="preserve">. </w:t>
            </w:r>
            <w:r w:rsidRPr="00873B36">
              <w:rPr>
                <w:rFonts w:cs="Times New Roman"/>
                <w:noProof/>
                <w:szCs w:val="24"/>
              </w:rPr>
              <w:t>Код вида акта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99D" w:rsidRDefault="009F599D" w:rsidP="009F599D">
            <w:pPr>
              <w:spacing w:line="264" w:lineRule="auto"/>
              <w:jc w:val="left"/>
            </w:pPr>
            <w:r>
              <w:t>нормализованная строка символов.</w:t>
            </w:r>
            <w:r>
              <w:br/>
              <w:t>Шаблон: \d{5}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99D" w:rsidRDefault="00BE2883" w:rsidP="009F599D">
            <w:pPr>
              <w:spacing w:line="264" w:lineRule="auto"/>
              <w:jc w:val="left"/>
            </w:pPr>
            <w:r>
              <w:t xml:space="preserve">кодовое обозначение вида акта органа Евразийского экономического союза </w:t>
            </w:r>
            <w:r>
              <w:br/>
              <w:t>в соответствии со справочником видов актов органов Евразийского экономического союза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99D" w:rsidRDefault="009F599D" w:rsidP="009F599D">
            <w:pPr>
              <w:spacing w:line="264" w:lineRule="auto"/>
              <w:jc w:val="center"/>
            </w:pPr>
            <w:r>
              <w:t>1</w:t>
            </w:r>
          </w:p>
        </w:tc>
      </w:tr>
      <w:tr w:rsidR="009F599D" w:rsidTr="009F599D">
        <w:trPr>
          <w:gridBefore w:val="3"/>
          <w:wBefore w:w="1815" w:type="dxa"/>
          <w:cantSplit/>
          <w:jc w:val="center"/>
        </w:trPr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99D" w:rsidRDefault="009F599D" w:rsidP="009F599D">
            <w:pPr>
              <w:spacing w:line="264" w:lineRule="auto"/>
            </w:pPr>
            <w:proofErr w:type="gramStart"/>
            <w:r>
              <w:rPr>
                <w:rFonts w:cs="Times New Roman"/>
                <w:szCs w:val="24"/>
              </w:rPr>
              <w:t>*.4.2</w:t>
            </w:r>
            <w:proofErr w:type="gramEnd"/>
            <w:r>
              <w:rPr>
                <w:rFonts w:cs="Times New Roman"/>
                <w:szCs w:val="24"/>
              </w:rPr>
              <w:t>. Номер акта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99D" w:rsidRDefault="009F599D" w:rsidP="009F599D">
            <w:pPr>
              <w:spacing w:line="264" w:lineRule="auto"/>
              <w:jc w:val="left"/>
            </w:pPr>
            <w:r>
              <w:t>строка символов.</w:t>
            </w:r>
            <w:r>
              <w:br/>
              <w:t>Мин. длина: 1.</w:t>
            </w:r>
            <w:r>
              <w:br/>
              <w:t>Макс. длина: 50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99D" w:rsidRDefault="009F599D" w:rsidP="009F599D">
            <w:pPr>
              <w:spacing w:line="264" w:lineRule="auto"/>
              <w:jc w:val="left"/>
            </w:pPr>
            <w:r>
              <w:t>соответствует номеру акта органа Евразийского экономического союза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99D" w:rsidRDefault="009F599D" w:rsidP="009F599D">
            <w:pPr>
              <w:spacing w:line="264" w:lineRule="auto"/>
              <w:jc w:val="center"/>
            </w:pPr>
            <w:r>
              <w:t>1</w:t>
            </w:r>
          </w:p>
        </w:tc>
      </w:tr>
      <w:tr w:rsidR="009F599D" w:rsidTr="009F599D">
        <w:trPr>
          <w:gridBefore w:val="3"/>
          <w:wBefore w:w="1815" w:type="dxa"/>
          <w:cantSplit/>
          <w:jc w:val="center"/>
        </w:trPr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99D" w:rsidRDefault="009F599D" w:rsidP="002602F1">
            <w:pPr>
              <w:pageBreakBefore/>
              <w:spacing w:line="264" w:lineRule="auto"/>
            </w:pPr>
            <w:proofErr w:type="gramStart"/>
            <w:r>
              <w:rPr>
                <w:rFonts w:cs="Times New Roman"/>
                <w:szCs w:val="24"/>
              </w:rPr>
              <w:lastRenderedPageBreak/>
              <w:t>*.4.3</w:t>
            </w:r>
            <w:proofErr w:type="gramEnd"/>
            <w:r>
              <w:rPr>
                <w:rFonts w:cs="Times New Roman"/>
                <w:szCs w:val="24"/>
              </w:rPr>
              <w:t>. Дата акта</w:t>
            </w:r>
          </w:p>
        </w:tc>
        <w:tc>
          <w:tcPr>
            <w:tcW w:w="4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99D" w:rsidRDefault="009F599D" w:rsidP="002602F1">
            <w:pPr>
              <w:pageBreakBefore/>
              <w:spacing w:line="264" w:lineRule="auto"/>
              <w:jc w:val="left"/>
            </w:pPr>
            <w:r>
              <w:t xml:space="preserve">дата в соответствии </w:t>
            </w:r>
            <w:r w:rsidR="00BE2883">
              <w:t>с серией стандартов</w:t>
            </w:r>
            <w:r>
              <w:t xml:space="preserve"> ИСО 8601 </w:t>
            </w:r>
            <w:r>
              <w:br/>
              <w:t>в формате YYYY-MM-DD</w:t>
            </w:r>
          </w:p>
        </w:tc>
        <w:tc>
          <w:tcPr>
            <w:tcW w:w="5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99D" w:rsidRDefault="009F599D" w:rsidP="002602F1">
            <w:pPr>
              <w:pageBreakBefore/>
              <w:spacing w:line="264" w:lineRule="auto"/>
              <w:jc w:val="left"/>
            </w:pPr>
            <w:r>
              <w:t>соответствует дате принятия акта органа Евразийского экономического союза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599D" w:rsidRDefault="009F599D" w:rsidP="002602F1">
            <w:pPr>
              <w:pageBreakBefore/>
              <w:spacing w:line="264" w:lineRule="auto"/>
              <w:jc w:val="center"/>
            </w:pPr>
            <w:r>
              <w:t>1</w:t>
            </w:r>
          </w:p>
        </w:tc>
      </w:tr>
    </w:tbl>
    <w:p w:rsidR="00FE0C17" w:rsidRDefault="00FE0C17"/>
    <w:tbl>
      <w:tblPr>
        <w:tblStyle w:val="a3"/>
        <w:tblW w:w="2127" w:type="dxa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</w:tblGrid>
      <w:tr w:rsidR="003D6F56" w:rsidTr="003D6F56">
        <w:trPr>
          <w:jc w:val="center"/>
        </w:trPr>
        <w:tc>
          <w:tcPr>
            <w:tcW w:w="2127" w:type="dxa"/>
          </w:tcPr>
          <w:p w:rsidR="003D6F56" w:rsidRDefault="003D6F56" w:rsidP="003D6F56">
            <w:pPr>
              <w:jc w:val="center"/>
            </w:pPr>
          </w:p>
        </w:tc>
      </w:tr>
    </w:tbl>
    <w:p w:rsidR="003D6F56" w:rsidRDefault="003D6F56"/>
    <w:sectPr w:rsidR="003D6F56" w:rsidSect="006022C0">
      <w:pgSz w:w="16838" w:h="11906" w:orient="landscape"/>
      <w:pgMar w:top="1135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72EA" w:rsidRDefault="00DA72EA" w:rsidP="003E0D05">
      <w:pPr>
        <w:spacing w:after="0" w:line="240" w:lineRule="auto"/>
      </w:pPr>
      <w:r>
        <w:separator/>
      </w:r>
    </w:p>
  </w:endnote>
  <w:endnote w:type="continuationSeparator" w:id="0">
    <w:p w:rsidR="00DA72EA" w:rsidRDefault="00DA72EA" w:rsidP="003E0D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72EA" w:rsidRDefault="00DA72EA" w:rsidP="003E0D05">
      <w:pPr>
        <w:spacing w:after="0" w:line="240" w:lineRule="auto"/>
      </w:pPr>
      <w:r>
        <w:separator/>
      </w:r>
    </w:p>
  </w:footnote>
  <w:footnote w:type="continuationSeparator" w:id="0">
    <w:p w:rsidR="00DA72EA" w:rsidRDefault="00DA72EA" w:rsidP="003E0D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00631282"/>
      <w:docPartObj>
        <w:docPartGallery w:val="Page Numbers (Top of Page)"/>
        <w:docPartUnique/>
      </w:docPartObj>
    </w:sdtPr>
    <w:sdtEndPr>
      <w:rPr>
        <w:rFonts w:cs="Times New Roman"/>
        <w:sz w:val="30"/>
        <w:szCs w:val="30"/>
      </w:rPr>
    </w:sdtEndPr>
    <w:sdtContent>
      <w:p w:rsidR="005F2660" w:rsidRPr="006022C0" w:rsidRDefault="005F2660" w:rsidP="006022C0">
        <w:pPr>
          <w:pStyle w:val="af1"/>
          <w:jc w:val="center"/>
          <w:rPr>
            <w:sz w:val="30"/>
            <w:szCs w:val="30"/>
          </w:rPr>
        </w:pPr>
        <w:r w:rsidRPr="00AF2E83">
          <w:rPr>
            <w:rFonts w:cs="Times New Roman"/>
            <w:sz w:val="30"/>
            <w:szCs w:val="30"/>
          </w:rPr>
          <w:fldChar w:fldCharType="begin"/>
        </w:r>
        <w:r w:rsidRPr="00AF2E83">
          <w:rPr>
            <w:rFonts w:cs="Times New Roman"/>
            <w:sz w:val="30"/>
            <w:szCs w:val="30"/>
          </w:rPr>
          <w:instrText>PAGE   \* MERGEFORMAT</w:instrText>
        </w:r>
        <w:r w:rsidRPr="00AF2E83">
          <w:rPr>
            <w:rFonts w:cs="Times New Roman"/>
            <w:sz w:val="30"/>
            <w:szCs w:val="30"/>
          </w:rPr>
          <w:fldChar w:fldCharType="separate"/>
        </w:r>
        <w:r w:rsidR="004A7510">
          <w:rPr>
            <w:rFonts w:cs="Times New Roman"/>
            <w:noProof/>
            <w:sz w:val="30"/>
            <w:szCs w:val="30"/>
          </w:rPr>
          <w:t>132</w:t>
        </w:r>
        <w:r w:rsidRPr="00AF2E83">
          <w:rPr>
            <w:rFonts w:cs="Times New Roman"/>
            <w:sz w:val="30"/>
            <w:szCs w:val="3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C30059"/>
    <w:multiLevelType w:val="hybridMultilevel"/>
    <w:tmpl w:val="1C622BAA"/>
    <w:lvl w:ilvl="0" w:tplc="190C6B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7E3"/>
    <w:rsid w:val="00013FE5"/>
    <w:rsid w:val="0002113F"/>
    <w:rsid w:val="000242EA"/>
    <w:rsid w:val="00031152"/>
    <w:rsid w:val="00032989"/>
    <w:rsid w:val="000413B8"/>
    <w:rsid w:val="0004483B"/>
    <w:rsid w:val="000472A8"/>
    <w:rsid w:val="00047BDA"/>
    <w:rsid w:val="000517A1"/>
    <w:rsid w:val="000537E3"/>
    <w:rsid w:val="00054DB1"/>
    <w:rsid w:val="000701FD"/>
    <w:rsid w:val="00073CFC"/>
    <w:rsid w:val="00074EC4"/>
    <w:rsid w:val="00081D8B"/>
    <w:rsid w:val="000A5714"/>
    <w:rsid w:val="000B034F"/>
    <w:rsid w:val="000B70AF"/>
    <w:rsid w:val="000C7C4A"/>
    <w:rsid w:val="000E36C2"/>
    <w:rsid w:val="000E3C50"/>
    <w:rsid w:val="001032D8"/>
    <w:rsid w:val="00103E0E"/>
    <w:rsid w:val="00136759"/>
    <w:rsid w:val="00136D8C"/>
    <w:rsid w:val="00180A5D"/>
    <w:rsid w:val="001811B2"/>
    <w:rsid w:val="00184E22"/>
    <w:rsid w:val="001B2CEC"/>
    <w:rsid w:val="001B66DF"/>
    <w:rsid w:val="001C48BC"/>
    <w:rsid w:val="001D27EB"/>
    <w:rsid w:val="001D28CB"/>
    <w:rsid w:val="001D4693"/>
    <w:rsid w:val="001E2ADC"/>
    <w:rsid w:val="002032BA"/>
    <w:rsid w:val="0020512D"/>
    <w:rsid w:val="002061D8"/>
    <w:rsid w:val="0021095F"/>
    <w:rsid w:val="00214B42"/>
    <w:rsid w:val="00217448"/>
    <w:rsid w:val="00225BBE"/>
    <w:rsid w:val="002319C5"/>
    <w:rsid w:val="00233DAF"/>
    <w:rsid w:val="00241391"/>
    <w:rsid w:val="00243435"/>
    <w:rsid w:val="002602F1"/>
    <w:rsid w:val="00285EFD"/>
    <w:rsid w:val="002A6BCC"/>
    <w:rsid w:val="002C3D04"/>
    <w:rsid w:val="002D0801"/>
    <w:rsid w:val="002D47D7"/>
    <w:rsid w:val="002E6DA6"/>
    <w:rsid w:val="00311906"/>
    <w:rsid w:val="0031320E"/>
    <w:rsid w:val="003157E5"/>
    <w:rsid w:val="0032485F"/>
    <w:rsid w:val="00331033"/>
    <w:rsid w:val="00332298"/>
    <w:rsid w:val="00335DED"/>
    <w:rsid w:val="00340544"/>
    <w:rsid w:val="003405E1"/>
    <w:rsid w:val="0034380B"/>
    <w:rsid w:val="00353B1C"/>
    <w:rsid w:val="003667E8"/>
    <w:rsid w:val="00380EBC"/>
    <w:rsid w:val="00396AD0"/>
    <w:rsid w:val="00397D53"/>
    <w:rsid w:val="003A1C5A"/>
    <w:rsid w:val="003A2431"/>
    <w:rsid w:val="003A6887"/>
    <w:rsid w:val="003D37D9"/>
    <w:rsid w:val="003D6F56"/>
    <w:rsid w:val="003E0D05"/>
    <w:rsid w:val="003E4A73"/>
    <w:rsid w:val="003F0B4E"/>
    <w:rsid w:val="00407E3D"/>
    <w:rsid w:val="0041260C"/>
    <w:rsid w:val="004203C9"/>
    <w:rsid w:val="00427CF5"/>
    <w:rsid w:val="0044363C"/>
    <w:rsid w:val="00444C08"/>
    <w:rsid w:val="0047347C"/>
    <w:rsid w:val="00491129"/>
    <w:rsid w:val="004A7510"/>
    <w:rsid w:val="004C0079"/>
    <w:rsid w:val="004E0E75"/>
    <w:rsid w:val="004E37FF"/>
    <w:rsid w:val="004E564F"/>
    <w:rsid w:val="00500AA9"/>
    <w:rsid w:val="005023C1"/>
    <w:rsid w:val="0051081C"/>
    <w:rsid w:val="0051162B"/>
    <w:rsid w:val="0051337B"/>
    <w:rsid w:val="00514E58"/>
    <w:rsid w:val="00524632"/>
    <w:rsid w:val="0053287C"/>
    <w:rsid w:val="00534627"/>
    <w:rsid w:val="0053732B"/>
    <w:rsid w:val="00543A58"/>
    <w:rsid w:val="00544295"/>
    <w:rsid w:val="00545A35"/>
    <w:rsid w:val="005567FE"/>
    <w:rsid w:val="0056539C"/>
    <w:rsid w:val="00570A3C"/>
    <w:rsid w:val="00572834"/>
    <w:rsid w:val="00582E0E"/>
    <w:rsid w:val="00586993"/>
    <w:rsid w:val="00590414"/>
    <w:rsid w:val="005923AF"/>
    <w:rsid w:val="00592CA2"/>
    <w:rsid w:val="005B0C24"/>
    <w:rsid w:val="005B6838"/>
    <w:rsid w:val="005B7391"/>
    <w:rsid w:val="005C6CEB"/>
    <w:rsid w:val="005C79BB"/>
    <w:rsid w:val="005D513F"/>
    <w:rsid w:val="005F2660"/>
    <w:rsid w:val="006022C0"/>
    <w:rsid w:val="006041E1"/>
    <w:rsid w:val="00611F52"/>
    <w:rsid w:val="00624773"/>
    <w:rsid w:val="0063580C"/>
    <w:rsid w:val="006560B6"/>
    <w:rsid w:val="00657253"/>
    <w:rsid w:val="006808CA"/>
    <w:rsid w:val="0068327B"/>
    <w:rsid w:val="006851C2"/>
    <w:rsid w:val="006B4464"/>
    <w:rsid w:val="006B4C09"/>
    <w:rsid w:val="006B5DE7"/>
    <w:rsid w:val="006C0E6F"/>
    <w:rsid w:val="006C35D3"/>
    <w:rsid w:val="006D556D"/>
    <w:rsid w:val="006E001D"/>
    <w:rsid w:val="006E42AF"/>
    <w:rsid w:val="006F088D"/>
    <w:rsid w:val="00707B74"/>
    <w:rsid w:val="00722B0C"/>
    <w:rsid w:val="0073434D"/>
    <w:rsid w:val="007430F8"/>
    <w:rsid w:val="00753B75"/>
    <w:rsid w:val="0076119E"/>
    <w:rsid w:val="00762AD1"/>
    <w:rsid w:val="007648E4"/>
    <w:rsid w:val="0076690B"/>
    <w:rsid w:val="00770C95"/>
    <w:rsid w:val="007812CD"/>
    <w:rsid w:val="00781F1E"/>
    <w:rsid w:val="00784AB1"/>
    <w:rsid w:val="00797088"/>
    <w:rsid w:val="007A10F8"/>
    <w:rsid w:val="007A52FA"/>
    <w:rsid w:val="007B08EA"/>
    <w:rsid w:val="007B2573"/>
    <w:rsid w:val="007B3326"/>
    <w:rsid w:val="007D31ED"/>
    <w:rsid w:val="007D5AB0"/>
    <w:rsid w:val="007E312E"/>
    <w:rsid w:val="008065D1"/>
    <w:rsid w:val="008124BF"/>
    <w:rsid w:val="00817D2F"/>
    <w:rsid w:val="00821BD8"/>
    <w:rsid w:val="00824CD8"/>
    <w:rsid w:val="00830870"/>
    <w:rsid w:val="008317B3"/>
    <w:rsid w:val="008331CB"/>
    <w:rsid w:val="00843F89"/>
    <w:rsid w:val="0084717D"/>
    <w:rsid w:val="00847CC6"/>
    <w:rsid w:val="00852290"/>
    <w:rsid w:val="008637F5"/>
    <w:rsid w:val="00864817"/>
    <w:rsid w:val="00866FD6"/>
    <w:rsid w:val="00871D73"/>
    <w:rsid w:val="00875528"/>
    <w:rsid w:val="00890F89"/>
    <w:rsid w:val="00894982"/>
    <w:rsid w:val="008952CB"/>
    <w:rsid w:val="008C0D25"/>
    <w:rsid w:val="008C4B96"/>
    <w:rsid w:val="008E18EB"/>
    <w:rsid w:val="008F3708"/>
    <w:rsid w:val="00902C88"/>
    <w:rsid w:val="00917BA6"/>
    <w:rsid w:val="00922D73"/>
    <w:rsid w:val="009317DD"/>
    <w:rsid w:val="009377E9"/>
    <w:rsid w:val="00943A1D"/>
    <w:rsid w:val="00944265"/>
    <w:rsid w:val="00953AD9"/>
    <w:rsid w:val="00957CC4"/>
    <w:rsid w:val="00963B29"/>
    <w:rsid w:val="009719CD"/>
    <w:rsid w:val="00976ADD"/>
    <w:rsid w:val="009918FB"/>
    <w:rsid w:val="009A0170"/>
    <w:rsid w:val="009A0F4B"/>
    <w:rsid w:val="009B6B78"/>
    <w:rsid w:val="009D02A8"/>
    <w:rsid w:val="009D040E"/>
    <w:rsid w:val="009D5A1E"/>
    <w:rsid w:val="009F3C86"/>
    <w:rsid w:val="009F4307"/>
    <w:rsid w:val="009F4685"/>
    <w:rsid w:val="009F599D"/>
    <w:rsid w:val="009F7812"/>
    <w:rsid w:val="00A03FB2"/>
    <w:rsid w:val="00A0452E"/>
    <w:rsid w:val="00A26AF6"/>
    <w:rsid w:val="00A31476"/>
    <w:rsid w:val="00A324AF"/>
    <w:rsid w:val="00A32630"/>
    <w:rsid w:val="00A43AB5"/>
    <w:rsid w:val="00A45E78"/>
    <w:rsid w:val="00A5060C"/>
    <w:rsid w:val="00A5418B"/>
    <w:rsid w:val="00A679BA"/>
    <w:rsid w:val="00A94853"/>
    <w:rsid w:val="00AA0076"/>
    <w:rsid w:val="00AB731F"/>
    <w:rsid w:val="00AC4FFF"/>
    <w:rsid w:val="00AC5371"/>
    <w:rsid w:val="00AD34ED"/>
    <w:rsid w:val="00AD4BB7"/>
    <w:rsid w:val="00AD5066"/>
    <w:rsid w:val="00AD673E"/>
    <w:rsid w:val="00AF09D3"/>
    <w:rsid w:val="00AF6B10"/>
    <w:rsid w:val="00B0047C"/>
    <w:rsid w:val="00B065A2"/>
    <w:rsid w:val="00B218A7"/>
    <w:rsid w:val="00B23D89"/>
    <w:rsid w:val="00B30119"/>
    <w:rsid w:val="00B475E4"/>
    <w:rsid w:val="00B63C49"/>
    <w:rsid w:val="00B665D7"/>
    <w:rsid w:val="00B71A6F"/>
    <w:rsid w:val="00B73ED7"/>
    <w:rsid w:val="00B86E62"/>
    <w:rsid w:val="00B87399"/>
    <w:rsid w:val="00B945D2"/>
    <w:rsid w:val="00BA25E3"/>
    <w:rsid w:val="00BA69A6"/>
    <w:rsid w:val="00BB49D0"/>
    <w:rsid w:val="00BC6860"/>
    <w:rsid w:val="00BD26D9"/>
    <w:rsid w:val="00BD312B"/>
    <w:rsid w:val="00BD46CC"/>
    <w:rsid w:val="00BD4A54"/>
    <w:rsid w:val="00BD5035"/>
    <w:rsid w:val="00BE2683"/>
    <w:rsid w:val="00BE2883"/>
    <w:rsid w:val="00BE589B"/>
    <w:rsid w:val="00BF113F"/>
    <w:rsid w:val="00BF5DCE"/>
    <w:rsid w:val="00C2226F"/>
    <w:rsid w:val="00C46B19"/>
    <w:rsid w:val="00C517B3"/>
    <w:rsid w:val="00C55193"/>
    <w:rsid w:val="00C662FE"/>
    <w:rsid w:val="00C86BDB"/>
    <w:rsid w:val="00C951BE"/>
    <w:rsid w:val="00CA27B6"/>
    <w:rsid w:val="00CB7C65"/>
    <w:rsid w:val="00CC31B1"/>
    <w:rsid w:val="00CD2B11"/>
    <w:rsid w:val="00CE57CA"/>
    <w:rsid w:val="00D06562"/>
    <w:rsid w:val="00D173F2"/>
    <w:rsid w:val="00D60C64"/>
    <w:rsid w:val="00D62DA4"/>
    <w:rsid w:val="00D77388"/>
    <w:rsid w:val="00D80949"/>
    <w:rsid w:val="00D864F2"/>
    <w:rsid w:val="00D86D83"/>
    <w:rsid w:val="00DA72EA"/>
    <w:rsid w:val="00DA77D3"/>
    <w:rsid w:val="00DC23FD"/>
    <w:rsid w:val="00DD167C"/>
    <w:rsid w:val="00DD27A0"/>
    <w:rsid w:val="00DD4274"/>
    <w:rsid w:val="00DE0155"/>
    <w:rsid w:val="00DE3378"/>
    <w:rsid w:val="00DE632C"/>
    <w:rsid w:val="00DE6F58"/>
    <w:rsid w:val="00DF270E"/>
    <w:rsid w:val="00E20FE7"/>
    <w:rsid w:val="00E366C2"/>
    <w:rsid w:val="00E4657E"/>
    <w:rsid w:val="00E552E0"/>
    <w:rsid w:val="00E571B5"/>
    <w:rsid w:val="00E614D4"/>
    <w:rsid w:val="00E633DC"/>
    <w:rsid w:val="00E67C58"/>
    <w:rsid w:val="00E71BAB"/>
    <w:rsid w:val="00E72520"/>
    <w:rsid w:val="00E86C9F"/>
    <w:rsid w:val="00E9353B"/>
    <w:rsid w:val="00E95EC8"/>
    <w:rsid w:val="00EA0878"/>
    <w:rsid w:val="00EA19B7"/>
    <w:rsid w:val="00EA4D3B"/>
    <w:rsid w:val="00EB0BF2"/>
    <w:rsid w:val="00EB1770"/>
    <w:rsid w:val="00EE3813"/>
    <w:rsid w:val="00F000C0"/>
    <w:rsid w:val="00F11DFB"/>
    <w:rsid w:val="00F3279D"/>
    <w:rsid w:val="00F45FB1"/>
    <w:rsid w:val="00F55DA7"/>
    <w:rsid w:val="00F56D3D"/>
    <w:rsid w:val="00F70188"/>
    <w:rsid w:val="00F77433"/>
    <w:rsid w:val="00F81A0C"/>
    <w:rsid w:val="00F92236"/>
    <w:rsid w:val="00F97E53"/>
    <w:rsid w:val="00FA0192"/>
    <w:rsid w:val="00FC272B"/>
    <w:rsid w:val="00FD6152"/>
    <w:rsid w:val="00FE0C17"/>
    <w:rsid w:val="00FE7624"/>
    <w:rsid w:val="00FE7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D24E8A-0858-440B-958D-1DE69EC44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279D"/>
    <w:pPr>
      <w:spacing w:line="360" w:lineRule="auto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42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аголовок1_раздела"/>
    <w:rsid w:val="00DC23FD"/>
    <w:pPr>
      <w:keepNext/>
      <w:keepLines/>
      <w:tabs>
        <w:tab w:val="num" w:pos="130"/>
        <w:tab w:val="left" w:pos="1440"/>
      </w:tabs>
      <w:spacing w:before="100" w:beforeAutospacing="1" w:after="100" w:afterAutospacing="1" w:line="240" w:lineRule="auto"/>
      <w:contextualSpacing/>
      <w:jc w:val="center"/>
    </w:pPr>
    <w:rPr>
      <w:rFonts w:ascii="Times New Roman" w:eastAsia="Times New Roman" w:hAnsi="Times New Roman" w:cs="Arial"/>
      <w:bCs/>
      <w:sz w:val="30"/>
      <w:szCs w:val="28"/>
      <w:lang w:eastAsia="ru-RU"/>
    </w:rPr>
  </w:style>
  <w:style w:type="character" w:styleId="a4">
    <w:name w:val="annotation reference"/>
    <w:basedOn w:val="a0"/>
    <w:unhideWhenUsed/>
    <w:rsid w:val="00DC23FD"/>
    <w:rPr>
      <w:sz w:val="16"/>
      <w:szCs w:val="16"/>
    </w:rPr>
  </w:style>
  <w:style w:type="paragraph" w:styleId="a5">
    <w:name w:val="annotation text"/>
    <w:basedOn w:val="a"/>
    <w:link w:val="a6"/>
    <w:unhideWhenUsed/>
    <w:rsid w:val="00DC23F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rsid w:val="00DC23FD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DC23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C23FD"/>
    <w:rPr>
      <w:rFonts w:ascii="Segoe UI" w:hAnsi="Segoe UI" w:cs="Segoe UI"/>
      <w:sz w:val="18"/>
      <w:szCs w:val="18"/>
    </w:rPr>
  </w:style>
  <w:style w:type="paragraph" w:customStyle="1" w:styleId="10">
    <w:name w:val="ПВД_Заголовок_уровень 1"/>
    <w:basedOn w:val="a"/>
    <w:next w:val="a"/>
    <w:rsid w:val="00DC23FD"/>
    <w:pPr>
      <w:keepNext/>
      <w:keepLines/>
      <w:tabs>
        <w:tab w:val="left" w:pos="1134"/>
        <w:tab w:val="left" w:pos="1418"/>
      </w:tabs>
      <w:spacing w:before="440" w:after="300" w:line="240" w:lineRule="auto"/>
      <w:jc w:val="center"/>
      <w:outlineLvl w:val="0"/>
    </w:pPr>
    <w:rPr>
      <w:rFonts w:eastAsia="Times New Roman" w:cs="Arial"/>
      <w:bCs/>
      <w:color w:val="000000"/>
      <w:sz w:val="30"/>
      <w:lang w:eastAsia="ru-RU"/>
    </w:rPr>
  </w:style>
  <w:style w:type="paragraph" w:styleId="a9">
    <w:name w:val="annotation subject"/>
    <w:basedOn w:val="a5"/>
    <w:next w:val="a5"/>
    <w:link w:val="aa"/>
    <w:uiPriority w:val="99"/>
    <w:semiHidden/>
    <w:unhideWhenUsed/>
    <w:rsid w:val="00BB49D0"/>
    <w:rPr>
      <w:b/>
      <w:bCs/>
    </w:rPr>
  </w:style>
  <w:style w:type="character" w:customStyle="1" w:styleId="aa">
    <w:name w:val="Тема примечания Знак"/>
    <w:basedOn w:val="a6"/>
    <w:link w:val="a9"/>
    <w:uiPriority w:val="99"/>
    <w:semiHidden/>
    <w:rsid w:val="00BB49D0"/>
    <w:rPr>
      <w:b/>
      <w:bCs/>
      <w:sz w:val="20"/>
      <w:szCs w:val="20"/>
    </w:rPr>
  </w:style>
  <w:style w:type="paragraph" w:styleId="ab">
    <w:name w:val="List Paragraph"/>
    <w:basedOn w:val="a"/>
    <w:uiPriority w:val="34"/>
    <w:qFormat/>
    <w:rsid w:val="007A52FA"/>
    <w:pPr>
      <w:ind w:left="720"/>
      <w:contextualSpacing/>
    </w:pPr>
  </w:style>
  <w:style w:type="paragraph" w:customStyle="1" w:styleId="ac">
    <w:name w:val="Табл. По ширине"/>
    <w:link w:val="ad"/>
    <w:qFormat/>
    <w:rsid w:val="00821BD8"/>
    <w:pPr>
      <w:spacing w:after="0" w:line="240" w:lineRule="auto"/>
      <w:jc w:val="both"/>
    </w:pPr>
    <w:rPr>
      <w:rFonts w:ascii="Times New Roman" w:eastAsia="Times New Roman" w:hAnsi="Times New Roman" w:cs="Arial"/>
      <w:bCs/>
      <w:sz w:val="24"/>
      <w:szCs w:val="20"/>
      <w:lang w:eastAsia="ru-RU"/>
    </w:rPr>
  </w:style>
  <w:style w:type="character" w:customStyle="1" w:styleId="ad">
    <w:name w:val="Табл. По ширине Знак"/>
    <w:link w:val="ac"/>
    <w:rsid w:val="00821BD8"/>
    <w:rPr>
      <w:rFonts w:ascii="Times New Roman" w:eastAsia="Times New Roman" w:hAnsi="Times New Roman" w:cs="Arial"/>
      <w:bCs/>
      <w:sz w:val="24"/>
      <w:szCs w:val="20"/>
      <w:lang w:eastAsia="ru-RU"/>
    </w:rPr>
  </w:style>
  <w:style w:type="paragraph" w:customStyle="1" w:styleId="ae">
    <w:name w:val="Табл. Заголовок"/>
    <w:uiPriority w:val="99"/>
    <w:qFormat/>
    <w:rsid w:val="00821BD8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_Основной с красной строки Знак"/>
    <w:link w:val="af0"/>
    <w:locked/>
    <w:rsid w:val="00B218A7"/>
    <w:rPr>
      <w:rFonts w:ascii="Times New Roman" w:eastAsia="Times New Roman" w:hAnsi="Times New Roman" w:cs="Times New Roman"/>
      <w:sz w:val="30"/>
      <w:szCs w:val="24"/>
    </w:rPr>
  </w:style>
  <w:style w:type="paragraph" w:customStyle="1" w:styleId="af0">
    <w:name w:val="_Основной с красной строки"/>
    <w:link w:val="af"/>
    <w:qFormat/>
    <w:rsid w:val="00B218A7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30"/>
      <w:szCs w:val="24"/>
    </w:rPr>
  </w:style>
  <w:style w:type="paragraph" w:customStyle="1" w:styleId="Default">
    <w:name w:val="Default"/>
    <w:rsid w:val="006F088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1">
    <w:name w:val="header"/>
    <w:basedOn w:val="a"/>
    <w:link w:val="af2"/>
    <w:uiPriority w:val="99"/>
    <w:unhideWhenUsed/>
    <w:rsid w:val="003E0D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3E0D05"/>
    <w:rPr>
      <w:rFonts w:ascii="Times New Roman" w:hAnsi="Times New Roman"/>
      <w:sz w:val="24"/>
    </w:rPr>
  </w:style>
  <w:style w:type="paragraph" w:styleId="af3">
    <w:name w:val="footer"/>
    <w:basedOn w:val="a"/>
    <w:link w:val="af4"/>
    <w:uiPriority w:val="99"/>
    <w:unhideWhenUsed/>
    <w:rsid w:val="003E0D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3E0D05"/>
    <w:rPr>
      <w:rFonts w:ascii="Times New Roman" w:hAnsi="Times New Roman"/>
      <w:sz w:val="24"/>
    </w:rPr>
  </w:style>
  <w:style w:type="character" w:styleId="af5">
    <w:name w:val="Hyperlink"/>
    <w:basedOn w:val="a0"/>
    <w:uiPriority w:val="99"/>
    <w:semiHidden/>
    <w:unhideWhenUsed/>
    <w:rsid w:val="00922D73"/>
    <w:rPr>
      <w:color w:val="0563C1"/>
      <w:u w:val="single"/>
    </w:rPr>
  </w:style>
  <w:style w:type="character" w:styleId="af6">
    <w:name w:val="FollowedHyperlink"/>
    <w:basedOn w:val="a0"/>
    <w:uiPriority w:val="99"/>
    <w:semiHidden/>
    <w:unhideWhenUsed/>
    <w:rsid w:val="00922D73"/>
    <w:rPr>
      <w:color w:val="954F72"/>
      <w:u w:val="single"/>
    </w:rPr>
  </w:style>
  <w:style w:type="paragraph" w:customStyle="1" w:styleId="msonormal0">
    <w:name w:val="msonormal"/>
    <w:basedOn w:val="a"/>
    <w:rsid w:val="00922D73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ru-RU"/>
    </w:rPr>
  </w:style>
  <w:style w:type="paragraph" w:customStyle="1" w:styleId="xl66">
    <w:name w:val="xl66"/>
    <w:basedOn w:val="a"/>
    <w:rsid w:val="0092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ru-RU"/>
    </w:rPr>
  </w:style>
  <w:style w:type="paragraph" w:customStyle="1" w:styleId="xl67">
    <w:name w:val="xl67"/>
    <w:basedOn w:val="a"/>
    <w:rsid w:val="0092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ru-RU"/>
    </w:rPr>
  </w:style>
  <w:style w:type="paragraph" w:customStyle="1" w:styleId="xl68">
    <w:name w:val="xl68"/>
    <w:basedOn w:val="a"/>
    <w:rsid w:val="00922D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color w:val="000000"/>
      <w:szCs w:val="24"/>
      <w:lang w:eastAsia="ru-RU"/>
    </w:rPr>
  </w:style>
  <w:style w:type="paragraph" w:customStyle="1" w:styleId="xl63">
    <w:name w:val="xl63"/>
    <w:basedOn w:val="a"/>
    <w:rsid w:val="009D5A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4">
    <w:name w:val="xl64"/>
    <w:basedOn w:val="a"/>
    <w:rsid w:val="009D5A1E"/>
    <w:pPr>
      <w:spacing w:before="100" w:beforeAutospacing="1" w:after="100" w:afterAutospacing="1" w:line="240" w:lineRule="auto"/>
      <w:jc w:val="center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5">
    <w:name w:val="xl65"/>
    <w:basedOn w:val="a"/>
    <w:rsid w:val="009D5A1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69">
    <w:name w:val="xl69"/>
    <w:basedOn w:val="a"/>
    <w:rsid w:val="009D5A1E"/>
    <w:pPr>
      <w:spacing w:before="100" w:beforeAutospacing="1" w:after="100" w:afterAutospacing="1" w:line="240" w:lineRule="auto"/>
      <w:jc w:val="left"/>
      <w:textAlignment w:val="top"/>
    </w:pPr>
    <w:rPr>
      <w:rFonts w:eastAsia="Times New Roman" w:cs="Times New Roman"/>
      <w:szCs w:val="24"/>
      <w:lang w:eastAsia="ru-RU"/>
    </w:rPr>
  </w:style>
  <w:style w:type="paragraph" w:customStyle="1" w:styleId="xl70">
    <w:name w:val="xl70"/>
    <w:basedOn w:val="a"/>
    <w:rsid w:val="006022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1">
    <w:name w:val="xl71"/>
    <w:basedOn w:val="a"/>
    <w:rsid w:val="006022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2">
    <w:name w:val="xl72"/>
    <w:basedOn w:val="a"/>
    <w:rsid w:val="006022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Cs w:val="24"/>
      <w:lang w:eastAsia="ru-RU"/>
    </w:rPr>
  </w:style>
  <w:style w:type="paragraph" w:customStyle="1" w:styleId="xl73">
    <w:name w:val="xl73"/>
    <w:basedOn w:val="a"/>
    <w:rsid w:val="006022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ru-RU"/>
    </w:rPr>
  </w:style>
  <w:style w:type="paragraph" w:customStyle="1" w:styleId="xl74">
    <w:name w:val="xl74"/>
    <w:basedOn w:val="a"/>
    <w:rsid w:val="006022C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0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5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5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4432&amp;dst=100035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23E0EDA137055E36846EB8173396E50398E4CD04726D26C15DFD30F778B765851F0FA920C298707G3PC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23E0EDA137055E36846EB8173396E50398E4CD04726D26C15DFD30F778B765851F0FA920C298707G3PBO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023E0EDA137055E36846EB8173396E50398E4CD04726D26C15DFD30F778B765851F0FA920C298707G3PA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23E0EDA137055E36846EB8173396E50398E4CD04726D26C15DFD30F778B765851F0FA920C298707G3P8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C8C646-01D7-4CBA-8820-C51B4E73A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132</Pages>
  <Words>14888</Words>
  <Characters>84868</Characters>
  <Application>Microsoft Office Word</Application>
  <DocSecurity>0</DocSecurity>
  <Lines>707</Lines>
  <Paragraphs>199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Малхасян Алексан Ашотович</dc:creator>
  <cp:lastModifiedBy>Суслина Елена Николаевна</cp:lastModifiedBy>
  <cp:revision>16</cp:revision>
  <dcterms:created xsi:type="dcterms:W3CDTF">2026-02-12T10:26:00Z</dcterms:created>
  <dcterms:modified xsi:type="dcterms:W3CDTF">2026-08-25T10:17:00Z</dcterms:modified>
</cp:coreProperties>
</file>