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29" w:rsidRDefault="00200630" w:rsidP="00EA27A6">
      <w:pPr>
        <w:pStyle w:val="a5"/>
        <w:spacing w:line="240" w:lineRule="auto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Коллегии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«</w:t>
      </w:r>
      <w:r w:rsidR="00EA27A6">
        <w:rPr>
          <w:b/>
          <w:sz w:val="28"/>
          <w:szCs w:val="28"/>
          <w:lang w:val="ru-RU"/>
        </w:rPr>
        <w:t>О внесении изменени</w:t>
      </w:r>
      <w:r w:rsidR="00675B6B">
        <w:rPr>
          <w:b/>
          <w:sz w:val="28"/>
          <w:szCs w:val="28"/>
          <w:lang w:val="ru-RU"/>
        </w:rPr>
        <w:t>й</w:t>
      </w:r>
      <w:r w:rsidR="00EA27A6">
        <w:rPr>
          <w:b/>
          <w:sz w:val="28"/>
          <w:szCs w:val="28"/>
          <w:lang w:val="ru-RU"/>
        </w:rPr>
        <w:t xml:space="preserve"> </w:t>
      </w:r>
      <w:r w:rsidR="000815FC" w:rsidRPr="000815FC">
        <w:rPr>
          <w:b/>
          <w:sz w:val="28"/>
          <w:szCs w:val="28"/>
          <w:lang w:val="ru-RU"/>
        </w:rPr>
        <w:t xml:space="preserve">в </w:t>
      </w:r>
      <w:r w:rsidR="00CD041B">
        <w:rPr>
          <w:b/>
          <w:sz w:val="28"/>
          <w:szCs w:val="28"/>
          <w:lang w:val="ru-RU"/>
        </w:rPr>
        <w:t xml:space="preserve">главу 44 </w:t>
      </w:r>
      <w:r w:rsidR="000815FC" w:rsidRPr="000815FC">
        <w:rPr>
          <w:b/>
          <w:sz w:val="28"/>
          <w:szCs w:val="28"/>
          <w:lang w:val="ru-RU"/>
        </w:rPr>
        <w:t>Едины</w:t>
      </w:r>
      <w:r w:rsidR="00CD041B">
        <w:rPr>
          <w:b/>
          <w:sz w:val="28"/>
          <w:szCs w:val="28"/>
          <w:lang w:val="ru-RU"/>
        </w:rPr>
        <w:t>х</w:t>
      </w:r>
      <w:r w:rsidR="000815FC" w:rsidRPr="000815FC">
        <w:rPr>
          <w:b/>
          <w:sz w:val="28"/>
          <w:szCs w:val="28"/>
          <w:lang w:val="ru-RU"/>
        </w:rPr>
        <w:t xml:space="preserve"> ветеринарны</w:t>
      </w:r>
      <w:r w:rsidR="00CD041B">
        <w:rPr>
          <w:b/>
          <w:sz w:val="28"/>
          <w:szCs w:val="28"/>
          <w:lang w:val="ru-RU"/>
        </w:rPr>
        <w:t>х</w:t>
      </w:r>
      <w:r w:rsidR="000815FC" w:rsidRPr="000815FC">
        <w:rPr>
          <w:b/>
          <w:sz w:val="28"/>
          <w:szCs w:val="28"/>
          <w:lang w:val="ru-RU"/>
        </w:rPr>
        <w:t xml:space="preserve"> (ветеринарно-санитарны</w:t>
      </w:r>
      <w:r w:rsidR="00CD041B">
        <w:rPr>
          <w:b/>
          <w:sz w:val="28"/>
          <w:szCs w:val="28"/>
          <w:lang w:val="ru-RU"/>
        </w:rPr>
        <w:t>х</w:t>
      </w:r>
      <w:r w:rsidR="000815FC" w:rsidRPr="000815FC">
        <w:rPr>
          <w:b/>
          <w:sz w:val="28"/>
          <w:szCs w:val="28"/>
          <w:lang w:val="ru-RU"/>
        </w:rPr>
        <w:t>) требовани</w:t>
      </w:r>
      <w:r w:rsidR="00CD041B">
        <w:rPr>
          <w:b/>
          <w:sz w:val="28"/>
          <w:szCs w:val="28"/>
          <w:lang w:val="ru-RU"/>
        </w:rPr>
        <w:t>й</w:t>
      </w:r>
      <w:r w:rsidR="000815FC" w:rsidRPr="000815FC">
        <w:rPr>
          <w:b/>
          <w:sz w:val="28"/>
          <w:szCs w:val="28"/>
          <w:lang w:val="ru-RU"/>
        </w:rPr>
        <w:t>, предъявляемы</w:t>
      </w:r>
      <w:r w:rsidR="00CD041B">
        <w:rPr>
          <w:b/>
          <w:sz w:val="28"/>
          <w:szCs w:val="28"/>
          <w:lang w:val="ru-RU"/>
        </w:rPr>
        <w:t>х</w:t>
      </w:r>
      <w:r w:rsidR="000815FC" w:rsidRPr="000815FC">
        <w:rPr>
          <w:b/>
          <w:sz w:val="28"/>
          <w:szCs w:val="28"/>
          <w:lang w:val="ru-RU"/>
        </w:rPr>
        <w:t xml:space="preserve"> к товарам, подлежащим ветеринарному контролю (надзору)</w:t>
      </w:r>
      <w:r w:rsidRPr="00200630">
        <w:rPr>
          <w:b/>
          <w:sz w:val="28"/>
          <w:szCs w:val="28"/>
        </w:rPr>
        <w:t>» 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87728C" w:rsidRDefault="0087728C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Default="00200630" w:rsidP="00477AFF">
      <w:pPr>
        <w:pStyle w:val="a5"/>
        <w:spacing w:line="276" w:lineRule="auto"/>
        <w:contextualSpacing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CD041B">
        <w:rPr>
          <w:sz w:val="28"/>
          <w:szCs w:val="28"/>
        </w:rPr>
        <w:t xml:space="preserve"> </w:t>
      </w:r>
      <w:r w:rsidRPr="00200630">
        <w:rPr>
          <w:sz w:val="28"/>
          <w:szCs w:val="28"/>
        </w:rPr>
        <w:t>«</w:t>
      </w:r>
      <w:r w:rsidR="00CD041B" w:rsidRPr="00CD041B">
        <w:rPr>
          <w:sz w:val="28"/>
          <w:szCs w:val="28"/>
          <w:lang w:val="ru-RU"/>
        </w:rPr>
        <w:t>О внесении изменений в главу 44 Единых ветеринарных (ветеринарно-санитарных) требований, предъявляемых к товарам, подлежащим ветеринарному контролю (надзору)</w:t>
      </w:r>
      <w:r w:rsidRPr="00200630">
        <w:rPr>
          <w:sz w:val="28"/>
          <w:szCs w:val="28"/>
        </w:rPr>
        <w:t>»</w:t>
      </w:r>
    </w:p>
    <w:p w:rsidR="00D529FE" w:rsidRPr="00E31070" w:rsidRDefault="00D529FE" w:rsidP="00477AFF">
      <w:pPr>
        <w:pStyle w:val="a5"/>
        <w:spacing w:line="276" w:lineRule="auto"/>
        <w:contextualSpacing/>
        <w:rPr>
          <w:sz w:val="24"/>
          <w:szCs w:val="28"/>
          <w:lang w:val="ru-RU"/>
        </w:rPr>
      </w:pPr>
    </w:p>
    <w:p w:rsidR="00D529FE" w:rsidRPr="00D529FE" w:rsidRDefault="00D529FE" w:rsidP="00477AFF">
      <w:pPr>
        <w:pStyle w:val="a5"/>
        <w:spacing w:line="276" w:lineRule="auto"/>
        <w:contextualSpacing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1.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 xml:space="preserve">Проблема, на решение которой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286A2C" w:rsidRDefault="00286A2C" w:rsidP="00286A2C">
      <w:pPr>
        <w:pStyle w:val="a5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Главой 44 </w:t>
      </w:r>
      <w:r w:rsidR="00361C5B" w:rsidRPr="00361C5B">
        <w:rPr>
          <w:sz w:val="28"/>
          <w:lang w:val="ru-RU"/>
        </w:rPr>
        <w:t>Едины</w:t>
      </w:r>
      <w:r>
        <w:rPr>
          <w:sz w:val="28"/>
          <w:lang w:val="ru-RU"/>
        </w:rPr>
        <w:t>х</w:t>
      </w:r>
      <w:r w:rsidR="00361C5B" w:rsidRPr="00361C5B">
        <w:rPr>
          <w:sz w:val="28"/>
          <w:lang w:val="ru-RU"/>
        </w:rPr>
        <w:t xml:space="preserve"> ветеринарны</w:t>
      </w:r>
      <w:r>
        <w:rPr>
          <w:sz w:val="28"/>
          <w:lang w:val="ru-RU"/>
        </w:rPr>
        <w:t>х</w:t>
      </w:r>
      <w:r w:rsidR="00361C5B" w:rsidRPr="00361C5B">
        <w:rPr>
          <w:sz w:val="28"/>
          <w:lang w:val="ru-RU"/>
        </w:rPr>
        <w:t xml:space="preserve"> (ветеринарно-санитарны</w:t>
      </w:r>
      <w:r>
        <w:rPr>
          <w:sz w:val="28"/>
          <w:lang w:val="ru-RU"/>
        </w:rPr>
        <w:t>х</w:t>
      </w:r>
      <w:r w:rsidR="00361C5B" w:rsidRPr="00361C5B">
        <w:rPr>
          <w:sz w:val="28"/>
          <w:lang w:val="ru-RU"/>
        </w:rPr>
        <w:t>) требовани</w:t>
      </w:r>
      <w:r>
        <w:rPr>
          <w:sz w:val="28"/>
          <w:lang w:val="ru-RU"/>
        </w:rPr>
        <w:t>й</w:t>
      </w:r>
      <w:r w:rsidR="002735E7">
        <w:rPr>
          <w:sz w:val="28"/>
          <w:lang w:val="ru-RU"/>
        </w:rPr>
        <w:t xml:space="preserve">, предъявляемых </w:t>
      </w:r>
      <w:r w:rsidR="00361C5B" w:rsidRPr="00361C5B">
        <w:rPr>
          <w:sz w:val="28"/>
          <w:lang w:val="ru-RU"/>
        </w:rPr>
        <w:t>к товарам, подлежащим ветеринарному контролю (надзору), утвержденны</w:t>
      </w:r>
      <w:r>
        <w:rPr>
          <w:sz w:val="28"/>
          <w:lang w:val="ru-RU"/>
        </w:rPr>
        <w:t>х</w:t>
      </w:r>
      <w:r w:rsidR="00361C5B" w:rsidRPr="00361C5B">
        <w:rPr>
          <w:sz w:val="28"/>
          <w:lang w:val="ru-RU"/>
        </w:rPr>
        <w:t xml:space="preserve"> Решением Комиссии Таможенного союза от 18 июня 2010 г. № 317</w:t>
      </w:r>
      <w:r w:rsidR="00675B6B">
        <w:rPr>
          <w:sz w:val="28"/>
          <w:lang w:val="ru-RU"/>
        </w:rPr>
        <w:t xml:space="preserve"> (далее – Требования)</w:t>
      </w:r>
      <w:r w:rsidR="00361C5B" w:rsidRPr="00361C5B">
        <w:rPr>
          <w:sz w:val="28"/>
          <w:lang w:val="ru-RU"/>
        </w:rPr>
        <w:t>, определены требования к</w:t>
      </w:r>
      <w:r>
        <w:rPr>
          <w:sz w:val="28"/>
          <w:lang w:val="ru-RU"/>
        </w:rPr>
        <w:t xml:space="preserve"> </w:t>
      </w:r>
      <w:r w:rsidRPr="00286A2C">
        <w:rPr>
          <w:sz w:val="28"/>
          <w:lang w:val="ru-RU"/>
        </w:rPr>
        <w:t>непищев</w:t>
      </w:r>
      <w:r>
        <w:rPr>
          <w:sz w:val="28"/>
          <w:lang w:val="ru-RU"/>
        </w:rPr>
        <w:t>ому</w:t>
      </w:r>
      <w:r w:rsidRPr="00286A2C">
        <w:rPr>
          <w:sz w:val="28"/>
          <w:lang w:val="ru-RU"/>
        </w:rPr>
        <w:t xml:space="preserve"> сырь</w:t>
      </w:r>
      <w:r>
        <w:rPr>
          <w:sz w:val="28"/>
          <w:lang w:val="ru-RU"/>
        </w:rPr>
        <w:t>ю</w:t>
      </w:r>
      <w:r w:rsidRPr="00286A2C">
        <w:rPr>
          <w:sz w:val="28"/>
          <w:lang w:val="ru-RU"/>
        </w:rPr>
        <w:t xml:space="preserve"> животного</w:t>
      </w:r>
      <w:r>
        <w:rPr>
          <w:sz w:val="28"/>
          <w:lang w:val="ru-RU"/>
        </w:rPr>
        <w:t xml:space="preserve"> </w:t>
      </w:r>
      <w:r w:rsidRPr="00286A2C">
        <w:rPr>
          <w:sz w:val="28"/>
          <w:lang w:val="ru-RU"/>
        </w:rPr>
        <w:t>происхождения, предназначенно</w:t>
      </w:r>
      <w:r>
        <w:rPr>
          <w:sz w:val="28"/>
          <w:lang w:val="ru-RU"/>
        </w:rPr>
        <w:t>му</w:t>
      </w:r>
      <w:r w:rsidRPr="00286A2C">
        <w:rPr>
          <w:sz w:val="28"/>
          <w:lang w:val="ru-RU"/>
        </w:rPr>
        <w:t xml:space="preserve"> для производства кормов</w:t>
      </w:r>
      <w:r>
        <w:rPr>
          <w:sz w:val="28"/>
          <w:lang w:val="ru-RU"/>
        </w:rPr>
        <w:t xml:space="preserve"> </w:t>
      </w:r>
      <w:r w:rsidRPr="00286A2C">
        <w:rPr>
          <w:sz w:val="28"/>
          <w:lang w:val="ru-RU"/>
        </w:rPr>
        <w:t>для непродуктивных домашних животных и пушных зверей</w:t>
      </w:r>
      <w:r w:rsidR="003519EC">
        <w:rPr>
          <w:sz w:val="28"/>
          <w:lang w:val="ru-RU"/>
        </w:rPr>
        <w:t>.</w:t>
      </w:r>
      <w:r>
        <w:rPr>
          <w:sz w:val="28"/>
          <w:lang w:val="ru-RU"/>
        </w:rPr>
        <w:t xml:space="preserve"> </w:t>
      </w:r>
      <w:r w:rsidR="002735E7">
        <w:rPr>
          <w:sz w:val="28"/>
          <w:lang w:val="ru-RU"/>
        </w:rPr>
        <w:t>У</w:t>
      </w:r>
      <w:r>
        <w:rPr>
          <w:sz w:val="28"/>
          <w:lang w:val="ru-RU"/>
        </w:rPr>
        <w:t>казанной главой Требований определены ветеринарны</w:t>
      </w:r>
      <w:r w:rsidR="002444C5">
        <w:rPr>
          <w:sz w:val="28"/>
          <w:lang w:val="ru-RU"/>
        </w:rPr>
        <w:t>е</w:t>
      </w:r>
      <w:r>
        <w:rPr>
          <w:sz w:val="28"/>
          <w:lang w:val="ru-RU"/>
        </w:rPr>
        <w:t xml:space="preserve"> требования к непищевому </w:t>
      </w:r>
      <w:r w:rsidR="00CD041B">
        <w:rPr>
          <w:sz w:val="28"/>
          <w:lang w:val="ru-RU"/>
        </w:rPr>
        <w:t xml:space="preserve">мясному </w:t>
      </w:r>
      <w:r>
        <w:rPr>
          <w:sz w:val="28"/>
          <w:lang w:val="ru-RU"/>
        </w:rPr>
        <w:t xml:space="preserve">сырью, полученному при убое животных и птиц. Вместе с тем, производители кормов </w:t>
      </w:r>
      <w:r w:rsidR="00560378">
        <w:rPr>
          <w:sz w:val="28"/>
          <w:lang w:val="ru-RU"/>
        </w:rPr>
        <w:t>изготавливают</w:t>
      </w:r>
      <w:r>
        <w:rPr>
          <w:sz w:val="28"/>
          <w:lang w:val="ru-RU"/>
        </w:rPr>
        <w:t xml:space="preserve"> корма для непродуктивных животных, выработанные из </w:t>
      </w:r>
      <w:r w:rsidRPr="00286A2C">
        <w:rPr>
          <w:sz w:val="28"/>
          <w:lang w:val="ru-RU"/>
        </w:rPr>
        <w:t>сырь</w:t>
      </w:r>
      <w:r>
        <w:rPr>
          <w:sz w:val="28"/>
          <w:lang w:val="ru-RU"/>
        </w:rPr>
        <w:t>я</w:t>
      </w:r>
      <w:r w:rsidRPr="00286A2C">
        <w:rPr>
          <w:sz w:val="28"/>
          <w:lang w:val="ru-RU"/>
        </w:rPr>
        <w:t>, полученно</w:t>
      </w:r>
      <w:r>
        <w:rPr>
          <w:sz w:val="28"/>
          <w:lang w:val="ru-RU"/>
        </w:rPr>
        <w:t>го</w:t>
      </w:r>
      <w:r w:rsidRPr="00286A2C">
        <w:rPr>
          <w:sz w:val="28"/>
          <w:lang w:val="ru-RU"/>
        </w:rPr>
        <w:t xml:space="preserve"> из рыб, ракообразных, моллюсков или прочих водных животных</w:t>
      </w:r>
      <w:r>
        <w:rPr>
          <w:sz w:val="28"/>
          <w:lang w:val="ru-RU"/>
        </w:rPr>
        <w:t xml:space="preserve">. </w:t>
      </w:r>
      <w:proofErr w:type="gramStart"/>
      <w:r>
        <w:rPr>
          <w:sz w:val="28"/>
          <w:lang w:val="ru-RU"/>
        </w:rPr>
        <w:t xml:space="preserve">Принимая во внимание, что Требованиями не определены </w:t>
      </w:r>
      <w:r w:rsidR="00C05D87">
        <w:rPr>
          <w:sz w:val="28"/>
          <w:lang w:val="ru-RU"/>
        </w:rPr>
        <w:t xml:space="preserve">условия ввоза на территорию Евразийского экономического союза (далее – Союз) и перемещения между государствами – членами Союза непищевого сырья, </w:t>
      </w:r>
      <w:r w:rsidR="00C05D87" w:rsidRPr="00286A2C">
        <w:rPr>
          <w:sz w:val="28"/>
          <w:lang w:val="ru-RU"/>
        </w:rPr>
        <w:t>полученно</w:t>
      </w:r>
      <w:r w:rsidR="00C05D87">
        <w:rPr>
          <w:sz w:val="28"/>
          <w:lang w:val="ru-RU"/>
        </w:rPr>
        <w:t>го</w:t>
      </w:r>
      <w:r w:rsidR="00C05D87" w:rsidRPr="00286A2C">
        <w:rPr>
          <w:sz w:val="28"/>
          <w:lang w:val="ru-RU"/>
        </w:rPr>
        <w:t xml:space="preserve"> из рыб, ракообразных, моллюсков или прочих водных животных</w:t>
      </w:r>
      <w:r w:rsidR="00C05D87">
        <w:rPr>
          <w:sz w:val="28"/>
          <w:lang w:val="ru-RU"/>
        </w:rPr>
        <w:t xml:space="preserve">, </w:t>
      </w:r>
      <w:r w:rsidR="00C05D87">
        <w:rPr>
          <w:sz w:val="28"/>
          <w:szCs w:val="28"/>
          <w:lang w:val="ru-RU"/>
        </w:rPr>
        <w:t xml:space="preserve">производители готовых кормов вынуждены использовать в собственном производстве </w:t>
      </w:r>
      <w:r w:rsidR="002F778A">
        <w:rPr>
          <w:sz w:val="28"/>
          <w:szCs w:val="28"/>
          <w:lang w:val="ru-RU"/>
        </w:rPr>
        <w:t xml:space="preserve">непищевое рыбное </w:t>
      </w:r>
      <w:r w:rsidR="00C05D87">
        <w:rPr>
          <w:sz w:val="28"/>
          <w:szCs w:val="28"/>
          <w:lang w:val="ru-RU"/>
        </w:rPr>
        <w:t xml:space="preserve">сырье, которое по показателям безопасности должно соответствовать требованиям технических регламентов </w:t>
      </w:r>
      <w:r w:rsidR="00560378">
        <w:rPr>
          <w:sz w:val="28"/>
          <w:szCs w:val="28"/>
          <w:lang w:val="ru-RU"/>
        </w:rPr>
        <w:t>к пищевой продукции</w:t>
      </w:r>
      <w:r w:rsidR="00C05D87">
        <w:rPr>
          <w:sz w:val="28"/>
          <w:szCs w:val="28"/>
          <w:lang w:val="ru-RU"/>
        </w:rPr>
        <w:t>, что в конечном итоге</w:t>
      </w:r>
      <w:proofErr w:type="gramEnd"/>
      <w:r w:rsidR="00C05D87">
        <w:rPr>
          <w:sz w:val="28"/>
          <w:szCs w:val="28"/>
          <w:lang w:val="ru-RU"/>
        </w:rPr>
        <w:t xml:space="preserve"> повышает стоимость продукции.</w:t>
      </w:r>
    </w:p>
    <w:p w:rsidR="00C05D87" w:rsidRDefault="00560378" w:rsidP="00286A2C">
      <w:pPr>
        <w:pStyle w:val="a5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Отсутствие единых Требований к </w:t>
      </w:r>
      <w:r w:rsidR="002F778A">
        <w:rPr>
          <w:sz w:val="28"/>
          <w:szCs w:val="28"/>
          <w:lang w:val="ru-RU"/>
        </w:rPr>
        <w:t xml:space="preserve">подконтрольным </w:t>
      </w:r>
      <w:r>
        <w:rPr>
          <w:sz w:val="28"/>
          <w:szCs w:val="28"/>
          <w:lang w:val="ru-RU"/>
        </w:rPr>
        <w:t>товар</w:t>
      </w:r>
      <w:r w:rsidR="002F778A">
        <w:rPr>
          <w:sz w:val="28"/>
          <w:szCs w:val="28"/>
          <w:lang w:val="ru-RU"/>
        </w:rPr>
        <w:t>ам</w:t>
      </w:r>
      <w:r>
        <w:rPr>
          <w:sz w:val="28"/>
          <w:szCs w:val="28"/>
          <w:lang w:val="ru-RU"/>
        </w:rPr>
        <w:t>, приводит к административным барьерам при ввозе данных товаров на территорию Союза и при их перемещении между государствами – членами Союза.</w:t>
      </w:r>
    </w:p>
    <w:p w:rsidR="00286A2C" w:rsidRDefault="00286A2C" w:rsidP="00477AFF">
      <w:pPr>
        <w:pStyle w:val="a5"/>
        <w:spacing w:line="276" w:lineRule="auto"/>
        <w:contextualSpacing/>
        <w:rPr>
          <w:sz w:val="24"/>
          <w:szCs w:val="28"/>
          <w:lang w:val="ru-RU"/>
        </w:rPr>
      </w:pPr>
    </w:p>
    <w:p w:rsidR="00D529FE" w:rsidRPr="00D529FE" w:rsidRDefault="00D529FE" w:rsidP="00477AFF">
      <w:pPr>
        <w:pStyle w:val="a5"/>
        <w:spacing w:line="276" w:lineRule="auto"/>
        <w:contextualSpacing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2.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>Цель регулирования</w:t>
      </w:r>
      <w:r w:rsidRPr="00D529FE">
        <w:rPr>
          <w:rFonts w:eastAsia="Calibri"/>
          <w:b/>
          <w:sz w:val="28"/>
          <w:szCs w:val="28"/>
          <w:lang w:val="ru-RU"/>
        </w:rPr>
        <w:t>:</w:t>
      </w:r>
    </w:p>
    <w:p w:rsidR="003E35F6" w:rsidRDefault="00361C5B" w:rsidP="00477AFF">
      <w:pPr>
        <w:pStyle w:val="a5"/>
        <w:spacing w:line="276" w:lineRule="auto"/>
        <w:contextualSpacing/>
        <w:rPr>
          <w:sz w:val="28"/>
          <w:szCs w:val="28"/>
          <w:lang w:val="ru-RU"/>
        </w:rPr>
      </w:pPr>
      <w:r w:rsidRPr="00361C5B">
        <w:rPr>
          <w:sz w:val="28"/>
          <w:szCs w:val="28"/>
          <w:lang w:val="ru-RU"/>
        </w:rPr>
        <w:t>Целью принятия проекта решения Комиссии является соблюдение интересов основных групп заинтересованных лиц при ввозе на территорию Союза и перемещении между государствами-членами</w:t>
      </w:r>
      <w:r w:rsidR="00A833E8">
        <w:rPr>
          <w:sz w:val="28"/>
          <w:szCs w:val="28"/>
          <w:lang w:val="ru-RU"/>
        </w:rPr>
        <w:t xml:space="preserve"> </w:t>
      </w:r>
      <w:r w:rsidR="00A833E8">
        <w:rPr>
          <w:sz w:val="28"/>
          <w:lang w:val="ru-RU"/>
        </w:rPr>
        <w:t xml:space="preserve">непищевого сырья, </w:t>
      </w:r>
      <w:r w:rsidR="00A833E8" w:rsidRPr="00286A2C">
        <w:rPr>
          <w:sz w:val="28"/>
          <w:lang w:val="ru-RU"/>
        </w:rPr>
        <w:t>полученно</w:t>
      </w:r>
      <w:r w:rsidR="00A833E8">
        <w:rPr>
          <w:sz w:val="28"/>
          <w:lang w:val="ru-RU"/>
        </w:rPr>
        <w:t>го</w:t>
      </w:r>
      <w:r w:rsidR="00A833E8" w:rsidRPr="00286A2C">
        <w:rPr>
          <w:sz w:val="28"/>
          <w:lang w:val="ru-RU"/>
        </w:rPr>
        <w:t xml:space="preserve"> из рыб, ракообразных, моллюсков или прочих водных животных</w:t>
      </w:r>
      <w:r w:rsidR="00A833E8">
        <w:rPr>
          <w:sz w:val="28"/>
          <w:lang w:val="ru-RU"/>
        </w:rPr>
        <w:t xml:space="preserve"> </w:t>
      </w:r>
      <w:r w:rsidRPr="00361C5B">
        <w:rPr>
          <w:sz w:val="28"/>
          <w:szCs w:val="28"/>
          <w:lang w:val="ru-RU"/>
        </w:rPr>
        <w:t xml:space="preserve">путем установления </w:t>
      </w:r>
      <w:r w:rsidRPr="00361C5B">
        <w:rPr>
          <w:sz w:val="28"/>
          <w:szCs w:val="28"/>
          <w:lang w:val="ru-RU"/>
        </w:rPr>
        <w:lastRenderedPageBreak/>
        <w:t xml:space="preserve">единых </w:t>
      </w:r>
      <w:r w:rsidR="002444C5">
        <w:rPr>
          <w:sz w:val="28"/>
          <w:szCs w:val="28"/>
          <w:lang w:val="ru-RU"/>
        </w:rPr>
        <w:t>Требований</w:t>
      </w:r>
      <w:r w:rsidRPr="00361C5B">
        <w:rPr>
          <w:sz w:val="28"/>
          <w:szCs w:val="28"/>
          <w:lang w:val="ru-RU"/>
        </w:rPr>
        <w:t>, обеспечивающих безопасность при ввозе (перемещении) данн</w:t>
      </w:r>
      <w:r w:rsidR="002735E7">
        <w:rPr>
          <w:sz w:val="28"/>
          <w:szCs w:val="28"/>
          <w:lang w:val="ru-RU"/>
        </w:rPr>
        <w:t>ых</w:t>
      </w:r>
      <w:r w:rsidRPr="00361C5B">
        <w:rPr>
          <w:sz w:val="28"/>
          <w:szCs w:val="28"/>
          <w:lang w:val="ru-RU"/>
        </w:rPr>
        <w:t xml:space="preserve"> </w:t>
      </w:r>
      <w:r w:rsidR="0035141C">
        <w:rPr>
          <w:sz w:val="28"/>
          <w:szCs w:val="28"/>
          <w:lang w:val="ru-RU"/>
        </w:rPr>
        <w:t>товар</w:t>
      </w:r>
      <w:r w:rsidR="002735E7">
        <w:rPr>
          <w:sz w:val="28"/>
          <w:szCs w:val="28"/>
          <w:lang w:val="ru-RU"/>
        </w:rPr>
        <w:t>ов</w:t>
      </w:r>
      <w:r w:rsidRPr="00361C5B">
        <w:rPr>
          <w:sz w:val="28"/>
          <w:szCs w:val="28"/>
          <w:lang w:val="ru-RU"/>
        </w:rPr>
        <w:t>.</w:t>
      </w:r>
    </w:p>
    <w:p w:rsidR="007E75D0" w:rsidRDefault="007E75D0" w:rsidP="00477AFF">
      <w:pPr>
        <w:pStyle w:val="a5"/>
        <w:spacing w:line="276" w:lineRule="auto"/>
        <w:contextualSpacing/>
        <w:rPr>
          <w:sz w:val="28"/>
          <w:szCs w:val="28"/>
          <w:lang w:val="ru-RU"/>
        </w:rPr>
      </w:pPr>
    </w:p>
    <w:p w:rsidR="00D529FE" w:rsidRDefault="00D529FE" w:rsidP="00477AFF">
      <w:pPr>
        <w:pStyle w:val="a5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  <w:lang w:val="ru-RU"/>
        </w:rPr>
        <w:t>3. </w:t>
      </w:r>
      <w:r w:rsidRPr="00D529F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FC1551" w:rsidRDefault="00FC1551" w:rsidP="00FC155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25457">
        <w:rPr>
          <w:rFonts w:ascii="Times New Roman" w:hAnsi="Times New Roman" w:cs="Times New Roman"/>
          <w:sz w:val="28"/>
          <w:szCs w:val="28"/>
        </w:rPr>
        <w:t>убъекты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 юридические лица</w:t>
      </w:r>
      <w:r w:rsidRPr="00025457">
        <w:rPr>
          <w:rFonts w:ascii="Times New Roman" w:hAnsi="Times New Roman" w:cs="Times New Roman"/>
          <w:sz w:val="28"/>
          <w:szCs w:val="28"/>
        </w:rPr>
        <w:t xml:space="preserve"> государств-членов</w:t>
      </w:r>
      <w:r>
        <w:rPr>
          <w:rFonts w:ascii="Times New Roman" w:hAnsi="Times New Roman" w:cs="Times New Roman"/>
          <w:sz w:val="28"/>
          <w:szCs w:val="28"/>
        </w:rPr>
        <w:t xml:space="preserve"> Союза, осуществляющие ввоз на таможенную территорию Союза и (или) перемещение между государствами – членами Союза непищевого сырья, используемого для производства кормов для непродуктивных домашних животных;</w:t>
      </w:r>
      <w:r w:rsidR="00394AE1">
        <w:rPr>
          <w:rFonts w:ascii="Times New Roman" w:hAnsi="Times New Roman" w:cs="Times New Roman"/>
          <w:sz w:val="28"/>
          <w:szCs w:val="28"/>
        </w:rPr>
        <w:t xml:space="preserve"> производители кормов для непродуктивных домашних животных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394AE1">
        <w:rPr>
          <w:rFonts w:ascii="Times New Roman" w:hAnsi="Times New Roman" w:cs="Times New Roman"/>
          <w:sz w:val="28"/>
          <w:szCs w:val="28"/>
        </w:rPr>
        <w:t>владельцы непродуктивных домашних животных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7AFF" w:rsidRPr="00E31070" w:rsidRDefault="00477AFF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D529FE" w:rsidRDefault="00D529FE" w:rsidP="00477AFF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5F1445" w:rsidRPr="005F1445" w:rsidRDefault="005F1445" w:rsidP="00477AFF">
      <w:pPr>
        <w:pStyle w:val="Standard"/>
        <w:spacing w:after="0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</w:pP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Адресатами регулирования являются:</w:t>
      </w:r>
    </w:p>
    <w:p w:rsidR="005F1445" w:rsidRPr="005F1445" w:rsidRDefault="005F1445" w:rsidP="00477AFF">
      <w:pPr>
        <w:pStyle w:val="Standard"/>
        <w:spacing w:after="0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</w:pP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уполномоченные органы государств – членов, дающие разрешени</w:t>
      </w:r>
      <w:r w:rsidR="00A833E8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я</w:t>
      </w: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 на ввоз, а также выдающие ветеринарные сопроводительные документы на перемещение </w:t>
      </w:r>
      <w:r w:rsidR="00A833E8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подконтрольных товаров</w:t>
      </w: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;</w:t>
      </w:r>
    </w:p>
    <w:p w:rsidR="005F1445" w:rsidRPr="0043761D" w:rsidRDefault="005F1445" w:rsidP="00477AFF">
      <w:pPr>
        <w:pStyle w:val="Standard"/>
        <w:spacing w:after="0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</w:pP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субъекты предпринимательской деятельности, занимающиеся </w:t>
      </w:r>
      <w:r w:rsidR="00A833E8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производством кормов для непродуктивных животных</w:t>
      </w:r>
      <w:r w:rsidRPr="0043761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. </w:t>
      </w:r>
    </w:p>
    <w:p w:rsidR="005F1445" w:rsidRPr="005F1445" w:rsidRDefault="005F1445" w:rsidP="00477AFF">
      <w:pPr>
        <w:pStyle w:val="Standard"/>
        <w:spacing w:after="0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</w:pP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У уполномоченных органов государств – членов появляется основание на выдачу ветеринарных сопроводительных документов на </w:t>
      </w:r>
      <w:r w:rsidR="0043761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подконтрольные товары</w:t>
      </w: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.</w:t>
      </w:r>
    </w:p>
    <w:p w:rsidR="00D529FE" w:rsidRPr="00D529FE" w:rsidRDefault="005F1445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Субъекты предпринимательской деятельности смогут </w:t>
      </w:r>
      <w:proofErr w:type="gramStart"/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ввозить и перемещать</w:t>
      </w:r>
      <w:proofErr w:type="gramEnd"/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 </w:t>
      </w:r>
      <w:r w:rsidR="0043761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подконтрольные товары в соответствии с Требованиями</w:t>
      </w: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.</w:t>
      </w:r>
    </w:p>
    <w:p w:rsidR="00D529FE" w:rsidRPr="00E31070" w:rsidRDefault="00D529FE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529FE" w:rsidRDefault="00D529FE" w:rsidP="00477AFF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7E75D0" w:rsidRPr="002444C5" w:rsidRDefault="004504CB" w:rsidP="00661E3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4C5">
        <w:rPr>
          <w:rFonts w:ascii="Times New Roman" w:hAnsi="Times New Roman" w:cs="Times New Roman"/>
          <w:b/>
          <w:sz w:val="28"/>
          <w:szCs w:val="28"/>
        </w:rPr>
        <w:t xml:space="preserve">Для непищевого </w:t>
      </w:r>
      <w:proofErr w:type="gramStart"/>
      <w:r w:rsidRPr="002444C5">
        <w:rPr>
          <w:rFonts w:ascii="Times New Roman" w:hAnsi="Times New Roman" w:cs="Times New Roman"/>
          <w:b/>
          <w:sz w:val="28"/>
          <w:szCs w:val="28"/>
        </w:rPr>
        <w:t>сырья</w:t>
      </w:r>
      <w:proofErr w:type="gramEnd"/>
      <w:r w:rsidRPr="002444C5">
        <w:rPr>
          <w:rFonts w:ascii="Times New Roman" w:hAnsi="Times New Roman" w:cs="Times New Roman"/>
          <w:b/>
          <w:sz w:val="28"/>
          <w:szCs w:val="28"/>
        </w:rPr>
        <w:t xml:space="preserve"> полученного из рыб, ракообразных, моллюсков и прочих водных животных:</w:t>
      </w:r>
    </w:p>
    <w:p w:rsidR="00D2419A" w:rsidRPr="00D2419A" w:rsidRDefault="00D2419A" w:rsidP="00D2419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19A">
        <w:rPr>
          <w:rFonts w:ascii="Times New Roman" w:hAnsi="Times New Roman" w:cs="Times New Roman"/>
          <w:sz w:val="28"/>
          <w:szCs w:val="28"/>
        </w:rPr>
        <w:t xml:space="preserve">К ввозу на таможенную территорию Евразийского экономического союза и (или) перемещению между государствами-членами допускаются следующие виды непищевого сырья животного происхождения, полученные на предприятиях по производству пищевой продукции, в отношении которых не </w:t>
      </w:r>
      <w:proofErr w:type="gramStart"/>
      <w:r w:rsidRPr="00D2419A">
        <w:rPr>
          <w:rFonts w:ascii="Times New Roman" w:hAnsi="Times New Roman" w:cs="Times New Roman"/>
          <w:sz w:val="28"/>
          <w:szCs w:val="28"/>
        </w:rPr>
        <w:t>установлены какие-либо ветеринарно-санитарные ограничения и которые находятся</w:t>
      </w:r>
      <w:proofErr w:type="gramEnd"/>
      <w:r w:rsidRPr="00D2419A">
        <w:rPr>
          <w:rFonts w:ascii="Times New Roman" w:hAnsi="Times New Roman" w:cs="Times New Roman"/>
          <w:sz w:val="28"/>
          <w:szCs w:val="28"/>
        </w:rPr>
        <w:t xml:space="preserve"> под контролем ветеринарной службы:</w:t>
      </w:r>
    </w:p>
    <w:p w:rsidR="00D2419A" w:rsidRPr="00D2419A" w:rsidRDefault="00D2419A" w:rsidP="00D2419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19A">
        <w:rPr>
          <w:rFonts w:ascii="Times New Roman" w:hAnsi="Times New Roman" w:cs="Times New Roman"/>
          <w:sz w:val="28"/>
          <w:szCs w:val="28"/>
        </w:rPr>
        <w:t>непищевое мясное сырье, предназначенное для производства кормов для непродуктивных домашних животных и пушных зверей, полученное при убое и переработке животных или птиц на боенских или мясоперерабатывающих предприятиях (далее – непищевое мясное сырье);</w:t>
      </w:r>
    </w:p>
    <w:p w:rsidR="007363AD" w:rsidRPr="007363AD" w:rsidRDefault="00D2419A" w:rsidP="00D2419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19A">
        <w:rPr>
          <w:rFonts w:ascii="Times New Roman" w:hAnsi="Times New Roman" w:cs="Times New Roman"/>
          <w:sz w:val="28"/>
          <w:szCs w:val="28"/>
        </w:rPr>
        <w:lastRenderedPageBreak/>
        <w:t>непищевое рыбное сырье, предназначенное для производства кормов для непродуктивных домашних животных и пушных зверей, полученное из рыб, ракообразных, моллюсков или прочих водных животных.</w:t>
      </w:r>
    </w:p>
    <w:p w:rsidR="00D2419A" w:rsidRPr="00D2419A" w:rsidRDefault="00D2419A" w:rsidP="00D2419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19A">
        <w:rPr>
          <w:rFonts w:ascii="Times New Roman" w:hAnsi="Times New Roman" w:cs="Times New Roman"/>
          <w:sz w:val="28"/>
          <w:szCs w:val="28"/>
        </w:rPr>
        <w:t>Непищевое рыбное сырье должно быть получено от рыб, ракообразных, моллюсков или прочих водных животных, которые не имели каких-либо признаков болезней, заразных для непродуктивных домашних животных и пушных зверей.</w:t>
      </w:r>
    </w:p>
    <w:p w:rsidR="00D2419A" w:rsidRPr="00D2419A" w:rsidRDefault="00D2419A" w:rsidP="00D2419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19A">
        <w:rPr>
          <w:rFonts w:ascii="Times New Roman" w:hAnsi="Times New Roman" w:cs="Times New Roman"/>
          <w:sz w:val="28"/>
          <w:szCs w:val="28"/>
        </w:rPr>
        <w:t xml:space="preserve">Непищевое рыбное сырье должно быть исследовано на наличие паразитов. </w:t>
      </w:r>
    </w:p>
    <w:p w:rsidR="00D2419A" w:rsidRPr="00D2419A" w:rsidRDefault="00D2419A" w:rsidP="00D2419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19A">
        <w:rPr>
          <w:rFonts w:ascii="Times New Roman" w:hAnsi="Times New Roman" w:cs="Times New Roman"/>
          <w:sz w:val="28"/>
          <w:szCs w:val="28"/>
        </w:rPr>
        <w:t xml:space="preserve">К ввозу на таможенную территорию Евразийского экономического союза и (или) перемещению между государствами-членами не допускается непищевое рыбное сырье: </w:t>
      </w:r>
    </w:p>
    <w:p w:rsidR="00D2419A" w:rsidRPr="00D2419A" w:rsidRDefault="00D2419A" w:rsidP="00D2419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419A">
        <w:rPr>
          <w:rFonts w:ascii="Times New Roman" w:hAnsi="Times New Roman" w:cs="Times New Roman"/>
          <w:sz w:val="28"/>
          <w:szCs w:val="28"/>
        </w:rPr>
        <w:t>обработанное</w:t>
      </w:r>
      <w:proofErr w:type="gramEnd"/>
      <w:r w:rsidRPr="00D2419A">
        <w:rPr>
          <w:rFonts w:ascii="Times New Roman" w:hAnsi="Times New Roman" w:cs="Times New Roman"/>
          <w:sz w:val="28"/>
          <w:szCs w:val="28"/>
        </w:rPr>
        <w:t xml:space="preserve"> красящими веществами, ионизирующим облучением;</w:t>
      </w:r>
    </w:p>
    <w:p w:rsidR="00D2419A" w:rsidRPr="00D2419A" w:rsidRDefault="00D2419A" w:rsidP="00D2419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19A">
        <w:rPr>
          <w:rFonts w:ascii="Times New Roman" w:hAnsi="Times New Roman" w:cs="Times New Roman"/>
          <w:sz w:val="28"/>
          <w:szCs w:val="28"/>
        </w:rPr>
        <w:t xml:space="preserve">ядовитых рыб семейств: </w:t>
      </w:r>
      <w:proofErr w:type="spellStart"/>
      <w:r w:rsidRPr="00D2419A">
        <w:rPr>
          <w:rFonts w:ascii="Times New Roman" w:hAnsi="Times New Roman" w:cs="Times New Roman"/>
          <w:sz w:val="28"/>
          <w:szCs w:val="28"/>
        </w:rPr>
        <w:t>Tetraodontidae</w:t>
      </w:r>
      <w:proofErr w:type="spellEnd"/>
      <w:r w:rsidRPr="00D241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419A">
        <w:rPr>
          <w:rFonts w:ascii="Times New Roman" w:hAnsi="Times New Roman" w:cs="Times New Roman"/>
          <w:sz w:val="28"/>
          <w:szCs w:val="28"/>
        </w:rPr>
        <w:t>Molidae</w:t>
      </w:r>
      <w:proofErr w:type="spellEnd"/>
      <w:r w:rsidRPr="00D241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419A">
        <w:rPr>
          <w:rFonts w:ascii="Times New Roman" w:hAnsi="Times New Roman" w:cs="Times New Roman"/>
          <w:sz w:val="28"/>
          <w:szCs w:val="28"/>
        </w:rPr>
        <w:t>Diodontidae</w:t>
      </w:r>
      <w:proofErr w:type="spellEnd"/>
      <w:r w:rsidRPr="00D2419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2419A">
        <w:rPr>
          <w:rFonts w:ascii="Times New Roman" w:hAnsi="Times New Roman" w:cs="Times New Roman"/>
          <w:sz w:val="28"/>
          <w:szCs w:val="28"/>
        </w:rPr>
        <w:t>Canthigasteridae</w:t>
      </w:r>
      <w:proofErr w:type="spellEnd"/>
      <w:r w:rsidRPr="00D2419A">
        <w:rPr>
          <w:rFonts w:ascii="Times New Roman" w:hAnsi="Times New Roman" w:cs="Times New Roman"/>
          <w:sz w:val="28"/>
          <w:szCs w:val="28"/>
        </w:rPr>
        <w:t>;</w:t>
      </w:r>
    </w:p>
    <w:p w:rsidR="002444C5" w:rsidRDefault="00D2419A" w:rsidP="00D2419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419A">
        <w:rPr>
          <w:rFonts w:ascii="Times New Roman" w:hAnsi="Times New Roman" w:cs="Times New Roman"/>
          <w:sz w:val="28"/>
          <w:szCs w:val="28"/>
        </w:rPr>
        <w:t>содержащее</w:t>
      </w:r>
      <w:proofErr w:type="gramEnd"/>
      <w:r w:rsidRPr="00D24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19A">
        <w:rPr>
          <w:rFonts w:ascii="Times New Roman" w:hAnsi="Times New Roman" w:cs="Times New Roman"/>
          <w:sz w:val="28"/>
          <w:szCs w:val="28"/>
        </w:rPr>
        <w:t>биотоксины</w:t>
      </w:r>
      <w:proofErr w:type="spellEnd"/>
      <w:r w:rsidRPr="00D2419A">
        <w:rPr>
          <w:rFonts w:ascii="Times New Roman" w:hAnsi="Times New Roman" w:cs="Times New Roman"/>
          <w:sz w:val="28"/>
          <w:szCs w:val="28"/>
        </w:rPr>
        <w:t>, опасные для здоровья животных.</w:t>
      </w:r>
    </w:p>
    <w:p w:rsidR="0048219A" w:rsidRDefault="0048219A" w:rsidP="00D2419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219A">
        <w:rPr>
          <w:rFonts w:ascii="Times New Roman" w:hAnsi="Times New Roman" w:cs="Times New Roman"/>
          <w:sz w:val="28"/>
          <w:szCs w:val="28"/>
        </w:rPr>
        <w:t>Непищевое сырье животного происхождения, предназначенное для производства готовых кормов для кошек и собак, должно быть подвергнуто тепловой обработке в соответствии с условиями, определенными главой 37 настоящих Требований.</w:t>
      </w:r>
    </w:p>
    <w:p w:rsidR="000609B7" w:rsidRPr="00197926" w:rsidRDefault="000609B7" w:rsidP="00477AF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29FE" w:rsidRDefault="00197926" w:rsidP="00477AFF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7926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D3077C" w:rsidRPr="00D3077C" w:rsidRDefault="00D3077C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77C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3077C">
        <w:rPr>
          <w:rFonts w:ascii="Times New Roman" w:hAnsi="Times New Roman" w:cs="Times New Roman"/>
          <w:sz w:val="28"/>
          <w:szCs w:val="28"/>
        </w:rPr>
        <w:t xml:space="preserve">оюза </w:t>
      </w:r>
      <w:r w:rsidR="002735E7" w:rsidRPr="00D3077C">
        <w:rPr>
          <w:rFonts w:ascii="Times New Roman" w:hAnsi="Times New Roman" w:cs="Times New Roman"/>
          <w:sz w:val="28"/>
          <w:szCs w:val="28"/>
        </w:rPr>
        <w:t xml:space="preserve">не урегулирован </w:t>
      </w:r>
      <w:r w:rsidRPr="00D3077C">
        <w:rPr>
          <w:rFonts w:ascii="Times New Roman" w:hAnsi="Times New Roman" w:cs="Times New Roman"/>
          <w:sz w:val="28"/>
          <w:szCs w:val="28"/>
        </w:rPr>
        <w:t xml:space="preserve">вопрос ввоза и перемещения </w:t>
      </w:r>
      <w:r w:rsidR="006F222A" w:rsidRPr="006F222A">
        <w:rPr>
          <w:rFonts w:ascii="Times New Roman" w:hAnsi="Times New Roman" w:cs="Times New Roman"/>
          <w:sz w:val="28"/>
          <w:szCs w:val="28"/>
        </w:rPr>
        <w:t>непищевого сырья, полученного из рыб, ракообразных, моллюсков или прочих водных животных</w:t>
      </w:r>
      <w:r w:rsidRPr="00D3077C">
        <w:rPr>
          <w:rFonts w:ascii="Times New Roman" w:hAnsi="Times New Roman" w:cs="Times New Roman"/>
          <w:sz w:val="28"/>
          <w:szCs w:val="28"/>
        </w:rPr>
        <w:t>.</w:t>
      </w:r>
      <w:r w:rsidR="00F96175">
        <w:rPr>
          <w:rFonts w:ascii="Times New Roman" w:hAnsi="Times New Roman" w:cs="Times New Roman"/>
          <w:sz w:val="28"/>
          <w:szCs w:val="28"/>
        </w:rPr>
        <w:t xml:space="preserve"> При отсутствии </w:t>
      </w:r>
      <w:r w:rsidR="00864601">
        <w:rPr>
          <w:rFonts w:ascii="Times New Roman" w:hAnsi="Times New Roman" w:cs="Times New Roman"/>
          <w:sz w:val="28"/>
          <w:szCs w:val="28"/>
        </w:rPr>
        <w:t>Требований Союза</w:t>
      </w:r>
      <w:r w:rsidR="00864601" w:rsidRPr="00864601">
        <w:rPr>
          <w:rFonts w:ascii="Times New Roman" w:hAnsi="Times New Roman" w:cs="Times New Roman"/>
          <w:sz w:val="28"/>
          <w:szCs w:val="28"/>
        </w:rPr>
        <w:t xml:space="preserve"> </w:t>
      </w:r>
      <w:r w:rsidR="00864601" w:rsidRPr="00D3077C">
        <w:rPr>
          <w:rFonts w:ascii="Times New Roman" w:hAnsi="Times New Roman" w:cs="Times New Roman"/>
          <w:sz w:val="28"/>
          <w:szCs w:val="28"/>
        </w:rPr>
        <w:t xml:space="preserve">ввоз </w:t>
      </w:r>
      <w:r w:rsidR="00864601">
        <w:rPr>
          <w:rFonts w:ascii="Times New Roman" w:hAnsi="Times New Roman" w:cs="Times New Roman"/>
          <w:sz w:val="28"/>
          <w:szCs w:val="28"/>
        </w:rPr>
        <w:t xml:space="preserve">и обращение </w:t>
      </w:r>
      <w:r w:rsidR="00864601" w:rsidRPr="006F222A">
        <w:rPr>
          <w:rFonts w:ascii="Times New Roman" w:hAnsi="Times New Roman" w:cs="Times New Roman"/>
          <w:sz w:val="28"/>
          <w:szCs w:val="28"/>
        </w:rPr>
        <w:t xml:space="preserve">непищевого </w:t>
      </w:r>
      <w:r w:rsidR="00864601">
        <w:rPr>
          <w:rFonts w:ascii="Times New Roman" w:hAnsi="Times New Roman" w:cs="Times New Roman"/>
          <w:sz w:val="28"/>
          <w:szCs w:val="28"/>
        </w:rPr>
        <w:t xml:space="preserve">рыбного </w:t>
      </w:r>
      <w:r w:rsidR="00864601" w:rsidRPr="006F222A">
        <w:rPr>
          <w:rFonts w:ascii="Times New Roman" w:hAnsi="Times New Roman" w:cs="Times New Roman"/>
          <w:sz w:val="28"/>
          <w:szCs w:val="28"/>
        </w:rPr>
        <w:t xml:space="preserve">сырья </w:t>
      </w:r>
      <w:r w:rsidR="00864601" w:rsidRPr="00D3077C">
        <w:rPr>
          <w:rFonts w:ascii="Times New Roman" w:hAnsi="Times New Roman" w:cs="Times New Roman"/>
          <w:sz w:val="28"/>
          <w:szCs w:val="28"/>
        </w:rPr>
        <w:t>может осуществляться в соответствии с условиями, определенными уполномоченным органом.</w:t>
      </w:r>
      <w:r w:rsidR="008646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77C" w:rsidRPr="006F222A" w:rsidRDefault="00D3077C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77C">
        <w:rPr>
          <w:rFonts w:ascii="Times New Roman" w:hAnsi="Times New Roman" w:cs="Times New Roman"/>
          <w:sz w:val="28"/>
          <w:szCs w:val="28"/>
        </w:rPr>
        <w:t xml:space="preserve">Решение данной проблемы возможно путем принятия единых ветеринарных (ветеринарно-санитарных) </w:t>
      </w:r>
      <w:r w:rsidRPr="006F222A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6F222A">
        <w:rPr>
          <w:rFonts w:ascii="Times New Roman" w:hAnsi="Times New Roman" w:cs="Times New Roman"/>
          <w:sz w:val="28"/>
          <w:szCs w:val="28"/>
        </w:rPr>
        <w:t xml:space="preserve">к </w:t>
      </w:r>
      <w:r w:rsidR="006F222A" w:rsidRPr="006F222A">
        <w:rPr>
          <w:rFonts w:ascii="Times New Roman" w:hAnsi="Times New Roman" w:cs="Times New Roman"/>
          <w:sz w:val="28"/>
        </w:rPr>
        <w:t>непищево</w:t>
      </w:r>
      <w:r w:rsidR="006F222A">
        <w:rPr>
          <w:rFonts w:ascii="Times New Roman" w:hAnsi="Times New Roman" w:cs="Times New Roman"/>
          <w:sz w:val="28"/>
        </w:rPr>
        <w:t>му</w:t>
      </w:r>
      <w:r w:rsidR="006F222A" w:rsidRPr="006F222A">
        <w:rPr>
          <w:rFonts w:ascii="Times New Roman" w:hAnsi="Times New Roman" w:cs="Times New Roman"/>
          <w:sz w:val="28"/>
        </w:rPr>
        <w:t xml:space="preserve"> </w:t>
      </w:r>
      <w:r w:rsidR="003D35E5">
        <w:rPr>
          <w:rFonts w:ascii="Times New Roman" w:hAnsi="Times New Roman" w:cs="Times New Roman"/>
          <w:sz w:val="28"/>
        </w:rPr>
        <w:t xml:space="preserve">рыбному </w:t>
      </w:r>
      <w:r w:rsidR="006F222A" w:rsidRPr="006F222A">
        <w:rPr>
          <w:rFonts w:ascii="Times New Roman" w:hAnsi="Times New Roman" w:cs="Times New Roman"/>
          <w:sz w:val="28"/>
        </w:rPr>
        <w:t>сырь</w:t>
      </w:r>
      <w:r w:rsidR="006F222A">
        <w:rPr>
          <w:rFonts w:ascii="Times New Roman" w:hAnsi="Times New Roman" w:cs="Times New Roman"/>
          <w:sz w:val="28"/>
        </w:rPr>
        <w:t>ю</w:t>
      </w:r>
      <w:r w:rsidRPr="006F222A">
        <w:rPr>
          <w:rFonts w:ascii="Times New Roman" w:hAnsi="Times New Roman" w:cs="Times New Roman"/>
          <w:sz w:val="28"/>
          <w:szCs w:val="28"/>
        </w:rPr>
        <w:t>.</w:t>
      </w:r>
    </w:p>
    <w:p w:rsidR="00BE04E0" w:rsidRDefault="0035128B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077C" w:rsidRPr="00D3077C">
        <w:rPr>
          <w:rFonts w:ascii="Times New Roman" w:hAnsi="Times New Roman" w:cs="Times New Roman"/>
          <w:sz w:val="28"/>
          <w:szCs w:val="28"/>
        </w:rPr>
        <w:t>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3077C" w:rsidRPr="00D3077C">
        <w:rPr>
          <w:rFonts w:ascii="Times New Roman" w:hAnsi="Times New Roman" w:cs="Times New Roman"/>
          <w:sz w:val="28"/>
          <w:szCs w:val="28"/>
        </w:rPr>
        <w:t xml:space="preserve"> </w:t>
      </w:r>
      <w:r w:rsidRPr="00D3077C">
        <w:rPr>
          <w:rFonts w:ascii="Times New Roman" w:hAnsi="Times New Roman" w:cs="Times New Roman"/>
          <w:sz w:val="28"/>
          <w:szCs w:val="28"/>
        </w:rPr>
        <w:t xml:space="preserve">к </w:t>
      </w:r>
      <w:r w:rsidR="006F222A" w:rsidRPr="006F222A">
        <w:rPr>
          <w:rFonts w:ascii="Times New Roman" w:hAnsi="Times New Roman" w:cs="Times New Roman"/>
          <w:sz w:val="28"/>
        </w:rPr>
        <w:t>непищево</w:t>
      </w:r>
      <w:r w:rsidR="006F222A">
        <w:rPr>
          <w:rFonts w:ascii="Times New Roman" w:hAnsi="Times New Roman" w:cs="Times New Roman"/>
          <w:sz w:val="28"/>
        </w:rPr>
        <w:t>му</w:t>
      </w:r>
      <w:r w:rsidR="006F222A" w:rsidRPr="006F222A">
        <w:rPr>
          <w:rFonts w:ascii="Times New Roman" w:hAnsi="Times New Roman" w:cs="Times New Roman"/>
          <w:sz w:val="28"/>
        </w:rPr>
        <w:t xml:space="preserve"> сырь</w:t>
      </w:r>
      <w:r w:rsidR="006F222A">
        <w:rPr>
          <w:rFonts w:ascii="Times New Roman" w:hAnsi="Times New Roman" w:cs="Times New Roman"/>
          <w:sz w:val="28"/>
        </w:rPr>
        <w:t>ю</w:t>
      </w:r>
      <w:r w:rsidR="006F222A" w:rsidRPr="006F222A">
        <w:rPr>
          <w:rFonts w:ascii="Times New Roman" w:hAnsi="Times New Roman" w:cs="Times New Roman"/>
          <w:sz w:val="28"/>
        </w:rPr>
        <w:t>, полученно</w:t>
      </w:r>
      <w:r w:rsidR="006F222A">
        <w:rPr>
          <w:rFonts w:ascii="Times New Roman" w:hAnsi="Times New Roman" w:cs="Times New Roman"/>
          <w:sz w:val="28"/>
        </w:rPr>
        <w:t>му</w:t>
      </w:r>
      <w:r w:rsidR="006F222A" w:rsidRPr="006F222A">
        <w:rPr>
          <w:rFonts w:ascii="Times New Roman" w:hAnsi="Times New Roman" w:cs="Times New Roman"/>
          <w:sz w:val="28"/>
        </w:rPr>
        <w:t xml:space="preserve"> из рыб, ракообразных, моллюсков или прочих водных животных, </w:t>
      </w:r>
      <w:r w:rsidR="00D3077C" w:rsidRPr="00D3077C">
        <w:rPr>
          <w:rFonts w:ascii="Times New Roman" w:hAnsi="Times New Roman" w:cs="Times New Roman"/>
          <w:sz w:val="28"/>
          <w:szCs w:val="28"/>
        </w:rPr>
        <w:t>подготовлен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3077C" w:rsidRPr="00D3077C">
        <w:rPr>
          <w:rFonts w:ascii="Times New Roman" w:hAnsi="Times New Roman" w:cs="Times New Roman"/>
          <w:sz w:val="28"/>
          <w:szCs w:val="28"/>
        </w:rPr>
        <w:t xml:space="preserve"> с учетом рисков ввоза и распространения заразных болезней. Данный подход снизит излишние административные барьеры без снижения уровня ветеринарной безопасности, установленно</w:t>
      </w:r>
      <w:r w:rsidR="002735E7">
        <w:rPr>
          <w:rFonts w:ascii="Times New Roman" w:hAnsi="Times New Roman" w:cs="Times New Roman"/>
          <w:sz w:val="28"/>
          <w:szCs w:val="28"/>
        </w:rPr>
        <w:t>го</w:t>
      </w:r>
      <w:r w:rsidR="00D3077C" w:rsidRPr="00D3077C">
        <w:rPr>
          <w:rFonts w:ascii="Times New Roman" w:hAnsi="Times New Roman" w:cs="Times New Roman"/>
          <w:sz w:val="28"/>
          <w:szCs w:val="28"/>
        </w:rPr>
        <w:t xml:space="preserve"> на территории Союза.</w:t>
      </w:r>
    </w:p>
    <w:p w:rsidR="006940E3" w:rsidRDefault="006940E3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2633" w:rsidRDefault="00662633" w:rsidP="00477AFF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2633">
        <w:rPr>
          <w:rFonts w:ascii="Times New Roman" w:eastAsia="Calibri" w:hAnsi="Times New Roman" w:cs="Times New Roman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35128B" w:rsidRPr="0035128B" w:rsidRDefault="0035128B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8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Договором о Евразийском экономическом союзе от 29 мая 2014 г. государства-члены проводят согласованную политику в сфере санитарных, </w:t>
      </w:r>
      <w:r w:rsidRPr="0035128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ветеринарных и карантинных фитосанитарных мер путем совместной разработки, принятия и реализации государствами-членами актов Комиссии в области </w:t>
      </w:r>
      <w:r w:rsidRPr="00E31070">
        <w:rPr>
          <w:rFonts w:ascii="Times New Roman" w:eastAsia="Calibri" w:hAnsi="Times New Roman" w:cs="Times New Roman"/>
          <w:spacing w:val="-16"/>
          <w:sz w:val="28"/>
          <w:szCs w:val="28"/>
        </w:rPr>
        <w:t>применения санитарных, ветеринарно-санитарных и карантинных фитосанитарных</w:t>
      </w:r>
      <w:r w:rsidRPr="0035128B">
        <w:rPr>
          <w:rFonts w:ascii="Times New Roman" w:eastAsia="Calibri" w:hAnsi="Times New Roman" w:cs="Times New Roman"/>
          <w:sz w:val="28"/>
          <w:szCs w:val="28"/>
        </w:rPr>
        <w:t xml:space="preserve"> мер.</w:t>
      </w:r>
    </w:p>
    <w:p w:rsidR="0035128B" w:rsidRPr="00C75DB2" w:rsidRDefault="0035128B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DB2">
        <w:rPr>
          <w:rFonts w:ascii="Times New Roman" w:eastAsia="Calibri" w:hAnsi="Times New Roman" w:cs="Times New Roman"/>
          <w:sz w:val="28"/>
          <w:szCs w:val="28"/>
        </w:rPr>
        <w:t>Проблему ввоза и перемещения подконтрольных товаров можно решить двумя способами.</w:t>
      </w:r>
    </w:p>
    <w:p w:rsidR="0035128B" w:rsidRPr="0035128B" w:rsidRDefault="0035128B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8B">
        <w:rPr>
          <w:rFonts w:ascii="Times New Roman" w:eastAsia="Calibri" w:hAnsi="Times New Roman" w:cs="Times New Roman"/>
          <w:sz w:val="28"/>
          <w:szCs w:val="28"/>
        </w:rPr>
        <w:t xml:space="preserve">Первый </w:t>
      </w:r>
      <w:r w:rsidR="00E31070">
        <w:rPr>
          <w:rFonts w:ascii="Times New Roman" w:eastAsia="Calibri" w:hAnsi="Times New Roman" w:cs="Times New Roman"/>
          <w:sz w:val="28"/>
          <w:szCs w:val="28"/>
        </w:rPr>
        <w:t>способ</w:t>
      </w:r>
      <w:r w:rsidRPr="003512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107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5128B">
        <w:rPr>
          <w:rFonts w:ascii="Times New Roman" w:eastAsia="Calibri" w:hAnsi="Times New Roman" w:cs="Times New Roman"/>
          <w:sz w:val="28"/>
          <w:szCs w:val="28"/>
        </w:rPr>
        <w:t>это</w:t>
      </w:r>
      <w:r w:rsidR="00E310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128B">
        <w:rPr>
          <w:rFonts w:ascii="Times New Roman" w:eastAsia="Calibri" w:hAnsi="Times New Roman" w:cs="Times New Roman"/>
          <w:sz w:val="28"/>
          <w:szCs w:val="28"/>
        </w:rPr>
        <w:t xml:space="preserve">утверждение национальных ветеринарных требований в каждом государстве-члене Союза. Однако </w:t>
      </w:r>
      <w:r w:rsidR="00E31070">
        <w:rPr>
          <w:rFonts w:ascii="Times New Roman" w:eastAsia="Calibri" w:hAnsi="Times New Roman" w:cs="Times New Roman"/>
          <w:sz w:val="28"/>
          <w:szCs w:val="28"/>
        </w:rPr>
        <w:t>этот</w:t>
      </w:r>
      <w:r w:rsidRPr="0035128B">
        <w:rPr>
          <w:rFonts w:ascii="Times New Roman" w:eastAsia="Calibri" w:hAnsi="Times New Roman" w:cs="Times New Roman"/>
          <w:sz w:val="28"/>
          <w:szCs w:val="28"/>
        </w:rPr>
        <w:t xml:space="preserve"> подход не исключает установление различных требований, даже при согласованном подходе, </w:t>
      </w:r>
      <w:proofErr w:type="gramStart"/>
      <w:r w:rsidRPr="0035128B">
        <w:rPr>
          <w:rFonts w:ascii="Times New Roman" w:eastAsia="Calibri" w:hAnsi="Times New Roman" w:cs="Times New Roman"/>
          <w:sz w:val="28"/>
          <w:szCs w:val="28"/>
        </w:rPr>
        <w:t>что</w:t>
      </w:r>
      <w:proofErr w:type="gramEnd"/>
      <w:r w:rsidRPr="0035128B">
        <w:rPr>
          <w:rFonts w:ascii="Times New Roman" w:eastAsia="Calibri" w:hAnsi="Times New Roman" w:cs="Times New Roman"/>
          <w:sz w:val="28"/>
          <w:szCs w:val="28"/>
        </w:rPr>
        <w:t xml:space="preserve"> в конечном счете не решит данную проблему.</w:t>
      </w:r>
    </w:p>
    <w:p w:rsidR="00442374" w:rsidRDefault="0035128B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8B">
        <w:rPr>
          <w:rFonts w:ascii="Times New Roman" w:eastAsia="Calibri" w:hAnsi="Times New Roman" w:cs="Times New Roman"/>
          <w:sz w:val="28"/>
          <w:szCs w:val="28"/>
        </w:rPr>
        <w:t>Второй способ - согласование двухсторонних ветеринарных сертификатов с отдельными государствами-поставщиками. Данный подход потребует проведени</w:t>
      </w:r>
      <w:r w:rsidR="00E31070">
        <w:rPr>
          <w:rFonts w:ascii="Times New Roman" w:eastAsia="Calibri" w:hAnsi="Times New Roman" w:cs="Times New Roman"/>
          <w:sz w:val="28"/>
          <w:szCs w:val="28"/>
        </w:rPr>
        <w:t>я</w:t>
      </w:r>
      <w:r w:rsidRPr="0035128B">
        <w:rPr>
          <w:rFonts w:ascii="Times New Roman" w:eastAsia="Calibri" w:hAnsi="Times New Roman" w:cs="Times New Roman"/>
          <w:sz w:val="28"/>
          <w:szCs w:val="28"/>
        </w:rPr>
        <w:t xml:space="preserve"> технических консультаций и переговоров, что повлечет за собой финансовые затраты, а также длительные процедуры поэтапного парафирования документа.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этом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не будет решен вопрос перемещения </w:t>
      </w:r>
      <w:r w:rsidR="002735E7">
        <w:rPr>
          <w:rFonts w:ascii="Times New Roman" w:eastAsia="Calibri" w:hAnsi="Times New Roman" w:cs="Times New Roman"/>
          <w:sz w:val="28"/>
          <w:szCs w:val="28"/>
        </w:rPr>
        <w:t>между государствами – членами Союза</w:t>
      </w:r>
      <w:r w:rsidR="002735E7" w:rsidRPr="006F222A">
        <w:rPr>
          <w:rFonts w:ascii="Times New Roman" w:hAnsi="Times New Roman" w:cs="Times New Roman"/>
          <w:sz w:val="28"/>
        </w:rPr>
        <w:t xml:space="preserve"> </w:t>
      </w:r>
      <w:r w:rsidR="006F222A" w:rsidRPr="006F222A">
        <w:rPr>
          <w:rFonts w:ascii="Times New Roman" w:hAnsi="Times New Roman" w:cs="Times New Roman"/>
          <w:sz w:val="28"/>
        </w:rPr>
        <w:t>непищево</w:t>
      </w:r>
      <w:r w:rsidR="006F222A">
        <w:rPr>
          <w:rFonts w:ascii="Times New Roman" w:hAnsi="Times New Roman" w:cs="Times New Roman"/>
          <w:sz w:val="28"/>
        </w:rPr>
        <w:t>го</w:t>
      </w:r>
      <w:r w:rsidR="006F222A" w:rsidRPr="006F222A">
        <w:rPr>
          <w:rFonts w:ascii="Times New Roman" w:hAnsi="Times New Roman" w:cs="Times New Roman"/>
          <w:sz w:val="28"/>
        </w:rPr>
        <w:t xml:space="preserve"> сырь</w:t>
      </w:r>
      <w:r w:rsidR="006F222A">
        <w:rPr>
          <w:rFonts w:ascii="Times New Roman" w:hAnsi="Times New Roman" w:cs="Times New Roman"/>
          <w:sz w:val="28"/>
        </w:rPr>
        <w:t>я</w:t>
      </w:r>
      <w:r w:rsidR="006F222A" w:rsidRPr="006F222A">
        <w:rPr>
          <w:rFonts w:ascii="Times New Roman" w:hAnsi="Times New Roman" w:cs="Times New Roman"/>
          <w:sz w:val="28"/>
        </w:rPr>
        <w:t>, полученно</w:t>
      </w:r>
      <w:r w:rsidR="006F222A">
        <w:rPr>
          <w:rFonts w:ascii="Times New Roman" w:hAnsi="Times New Roman" w:cs="Times New Roman"/>
          <w:sz w:val="28"/>
        </w:rPr>
        <w:t>го</w:t>
      </w:r>
      <w:r w:rsidR="006F222A" w:rsidRPr="006F222A">
        <w:rPr>
          <w:rFonts w:ascii="Times New Roman" w:hAnsi="Times New Roman" w:cs="Times New Roman"/>
          <w:sz w:val="28"/>
        </w:rPr>
        <w:t xml:space="preserve"> из рыб, ракообразных, моллюсков или прочих водных животны</w:t>
      </w:r>
      <w:r w:rsidR="00014D0C">
        <w:rPr>
          <w:rFonts w:ascii="Times New Roman" w:hAnsi="Times New Roman" w:cs="Times New Roman"/>
          <w:sz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1070" w:rsidRDefault="00E31070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374" w:rsidRPr="00442374" w:rsidRDefault="00442374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9413BC" w:rsidRPr="009413BC" w:rsidRDefault="009413BC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</w:pPr>
      <w:r w:rsidRPr="009413BC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Проект решения ЕЭК разработан в целях реализации пункта 2 статьи 58 Договора о Евразийском экономическом союзе от 29 мая 2014 года и пунктом 22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98.</w:t>
      </w:r>
    </w:p>
    <w:p w:rsidR="00442374" w:rsidRDefault="009413BC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3BC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К товарам и объектам, подлежащим ветеринарному контролю (надзору), применяются единые ветеринарные (ветеринарно-санитарные) требования, утверждаемые Комиссией.</w:t>
      </w:r>
    </w:p>
    <w:p w:rsidR="008869CB" w:rsidRPr="003140EA" w:rsidRDefault="008869CB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442374" w:rsidRDefault="00442374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442374" w:rsidRDefault="00442374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42374">
        <w:rPr>
          <w:rFonts w:ascii="Times New Roman" w:hAnsi="Times New Roman" w:cs="Times New Roman"/>
          <w:kern w:val="36"/>
          <w:sz w:val="28"/>
          <w:szCs w:val="28"/>
        </w:rPr>
        <w:t>Проект решения ЕЭК подготовлен в рамках полномочия ЕЭК, определенного  подпунктом 4 пункта 3 Положения о ЕЭК (приложение №1 к Договору о Союзе) в части, касающейся применения ветеринарно-санитарных мер.</w:t>
      </w:r>
    </w:p>
    <w:p w:rsidR="00806FF0" w:rsidRPr="00E31070" w:rsidRDefault="00806FF0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4"/>
          <w:szCs w:val="28"/>
        </w:rPr>
      </w:pPr>
    </w:p>
    <w:p w:rsidR="00442374" w:rsidRDefault="00442374" w:rsidP="00477AFF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442374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442374" w:rsidRDefault="00806FF0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FF0">
        <w:rPr>
          <w:rFonts w:ascii="Times New Roman" w:hAnsi="Times New Roman" w:cs="Times New Roman"/>
          <w:sz w:val="28"/>
          <w:szCs w:val="28"/>
        </w:rPr>
        <w:t>Исполнение предлагаемых ветеринарных требований</w:t>
      </w:r>
      <w:r w:rsidR="003519EC">
        <w:rPr>
          <w:rFonts w:ascii="Times New Roman" w:hAnsi="Times New Roman" w:cs="Times New Roman"/>
          <w:sz w:val="28"/>
          <w:szCs w:val="28"/>
        </w:rPr>
        <w:t xml:space="preserve"> </w:t>
      </w:r>
      <w:r w:rsidR="009413BC" w:rsidRPr="009413BC">
        <w:rPr>
          <w:rFonts w:ascii="Times New Roman" w:hAnsi="Times New Roman" w:cs="Times New Roman"/>
          <w:sz w:val="28"/>
          <w:szCs w:val="28"/>
        </w:rPr>
        <w:t>не влечет дополнительных расходов субъектов предпринимательской деятельности</w:t>
      </w:r>
      <w:r w:rsidRPr="00806FF0">
        <w:rPr>
          <w:rFonts w:ascii="Times New Roman" w:hAnsi="Times New Roman" w:cs="Times New Roman"/>
          <w:sz w:val="28"/>
          <w:szCs w:val="28"/>
        </w:rPr>
        <w:t>.</w:t>
      </w:r>
    </w:p>
    <w:p w:rsidR="00295E1E" w:rsidRPr="00E31070" w:rsidRDefault="00295E1E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kern w:val="36"/>
          <w:sz w:val="24"/>
          <w:szCs w:val="28"/>
        </w:rPr>
      </w:pPr>
    </w:p>
    <w:p w:rsidR="00442374" w:rsidRDefault="00442374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</w:p>
    <w:p w:rsidR="00442374" w:rsidRPr="00C75DB2" w:rsidRDefault="00C75DB2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5DB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</w:t>
      </w:r>
      <w:r w:rsidR="00202048" w:rsidRPr="00C75DB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 истечении </w:t>
      </w:r>
      <w:r w:rsidR="00202048" w:rsidRPr="00C75DB2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 xml:space="preserve">30 календарных дней </w:t>
      </w:r>
      <w:proofErr w:type="gramStart"/>
      <w:r w:rsidR="00202048" w:rsidRPr="00C75DB2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с</w:t>
      </w:r>
      <w:proofErr w:type="gramEnd"/>
      <w:r w:rsidR="00202048" w:rsidRPr="00C75DB2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 xml:space="preserve"> даты его официального опубликования</w:t>
      </w:r>
      <w:r w:rsidR="00442374" w:rsidRPr="00C75DB2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442374" w:rsidRDefault="00442374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44237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12. Ожидаемый результат регулирования:</w:t>
      </w:r>
    </w:p>
    <w:p w:rsidR="00442374" w:rsidRDefault="009413BC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3BC">
        <w:rPr>
          <w:rFonts w:ascii="Times New Roman" w:eastAsia="Calibri" w:hAnsi="Times New Roman" w:cs="Times New Roman"/>
          <w:sz w:val="28"/>
          <w:szCs w:val="28"/>
        </w:rPr>
        <w:t xml:space="preserve">Установление единых ветеринарных требований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E67CFD" w:rsidRPr="006F222A">
        <w:rPr>
          <w:rFonts w:ascii="Times New Roman" w:hAnsi="Times New Roman" w:cs="Times New Roman"/>
          <w:sz w:val="28"/>
        </w:rPr>
        <w:t>непищево</w:t>
      </w:r>
      <w:r w:rsidR="00E67CFD">
        <w:rPr>
          <w:rFonts w:ascii="Times New Roman" w:hAnsi="Times New Roman" w:cs="Times New Roman"/>
          <w:sz w:val="28"/>
        </w:rPr>
        <w:t>му</w:t>
      </w:r>
      <w:r w:rsidR="00E67CFD" w:rsidRPr="006F222A">
        <w:rPr>
          <w:rFonts w:ascii="Times New Roman" w:hAnsi="Times New Roman" w:cs="Times New Roman"/>
          <w:sz w:val="28"/>
        </w:rPr>
        <w:t xml:space="preserve"> сырь</w:t>
      </w:r>
      <w:r w:rsidR="00E67CFD">
        <w:rPr>
          <w:rFonts w:ascii="Times New Roman" w:hAnsi="Times New Roman" w:cs="Times New Roman"/>
          <w:sz w:val="28"/>
        </w:rPr>
        <w:t>ю</w:t>
      </w:r>
      <w:r w:rsidR="00E67CFD" w:rsidRPr="006F222A">
        <w:rPr>
          <w:rFonts w:ascii="Times New Roman" w:hAnsi="Times New Roman" w:cs="Times New Roman"/>
          <w:sz w:val="28"/>
        </w:rPr>
        <w:t>, полученно</w:t>
      </w:r>
      <w:r w:rsidR="00E67CFD">
        <w:rPr>
          <w:rFonts w:ascii="Times New Roman" w:hAnsi="Times New Roman" w:cs="Times New Roman"/>
          <w:sz w:val="28"/>
        </w:rPr>
        <w:t>му</w:t>
      </w:r>
      <w:r w:rsidR="00E67CFD" w:rsidRPr="006F222A">
        <w:rPr>
          <w:rFonts w:ascii="Times New Roman" w:hAnsi="Times New Roman" w:cs="Times New Roman"/>
          <w:sz w:val="28"/>
        </w:rPr>
        <w:t xml:space="preserve"> из рыб, ракообразных, моллюсков или прочих водных животных </w:t>
      </w:r>
      <w:r w:rsidRPr="009413BC">
        <w:rPr>
          <w:rFonts w:ascii="Times New Roman" w:eastAsia="Calibri" w:hAnsi="Times New Roman" w:cs="Times New Roman"/>
          <w:sz w:val="28"/>
          <w:szCs w:val="28"/>
        </w:rPr>
        <w:t>позволит реализовать согласованные подходы государств-членов в сфере применения ветеринарных мер</w:t>
      </w:r>
      <w:r w:rsidR="00BE60FF">
        <w:rPr>
          <w:rFonts w:ascii="Times New Roman" w:eastAsia="Calibri" w:hAnsi="Times New Roman" w:cs="Times New Roman"/>
          <w:sz w:val="28"/>
          <w:szCs w:val="28"/>
        </w:rPr>
        <w:t xml:space="preserve">, а также расширит </w:t>
      </w:r>
      <w:r w:rsidR="009B1F7E">
        <w:rPr>
          <w:rFonts w:ascii="Times New Roman" w:eastAsia="Calibri" w:hAnsi="Times New Roman" w:cs="Times New Roman"/>
          <w:sz w:val="28"/>
          <w:szCs w:val="28"/>
        </w:rPr>
        <w:t xml:space="preserve">для бизнеса </w:t>
      </w:r>
      <w:r w:rsidR="00BE60FF">
        <w:rPr>
          <w:rFonts w:ascii="Times New Roman" w:eastAsia="Calibri" w:hAnsi="Times New Roman" w:cs="Times New Roman"/>
          <w:sz w:val="28"/>
          <w:szCs w:val="28"/>
        </w:rPr>
        <w:t>возможности</w:t>
      </w:r>
      <w:r w:rsidR="009B1F7E">
        <w:rPr>
          <w:rFonts w:ascii="Times New Roman" w:eastAsia="Calibri" w:hAnsi="Times New Roman" w:cs="Times New Roman"/>
          <w:sz w:val="28"/>
          <w:szCs w:val="28"/>
        </w:rPr>
        <w:t xml:space="preserve"> использования непищевого рыбного сырья при производстве кормов для непродуктивных домашних животных</w:t>
      </w:r>
      <w:r w:rsidRPr="009413BC">
        <w:rPr>
          <w:rFonts w:ascii="Times New Roman" w:eastAsia="Calibri" w:hAnsi="Times New Roman" w:cs="Times New Roman"/>
          <w:sz w:val="28"/>
          <w:szCs w:val="28"/>
        </w:rPr>
        <w:t>.</w:t>
      </w:r>
      <w:r w:rsidR="00FC0A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73F1B" w:rsidRDefault="00673F1B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374" w:rsidRDefault="00C81EEA" w:rsidP="00477AFF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7C1D7C" w:rsidRDefault="009413BC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3BC">
        <w:rPr>
          <w:rFonts w:ascii="Times New Roman" w:hAnsi="Times New Roman" w:cs="Times New Roman"/>
          <w:sz w:val="28"/>
          <w:szCs w:val="28"/>
        </w:rPr>
        <w:t xml:space="preserve">Нормативно-правовое регулирование, определяющее ветеринарные требования к </w:t>
      </w:r>
      <w:r w:rsidR="00E67CFD" w:rsidRPr="006F222A">
        <w:rPr>
          <w:rFonts w:ascii="Times New Roman" w:hAnsi="Times New Roman" w:cs="Times New Roman"/>
          <w:sz w:val="28"/>
        </w:rPr>
        <w:t>непищево</w:t>
      </w:r>
      <w:r w:rsidR="00E67CFD">
        <w:rPr>
          <w:rFonts w:ascii="Times New Roman" w:hAnsi="Times New Roman" w:cs="Times New Roman"/>
          <w:sz w:val="28"/>
        </w:rPr>
        <w:t>му</w:t>
      </w:r>
      <w:r w:rsidR="00E67CFD" w:rsidRPr="006F222A">
        <w:rPr>
          <w:rFonts w:ascii="Times New Roman" w:hAnsi="Times New Roman" w:cs="Times New Roman"/>
          <w:sz w:val="28"/>
        </w:rPr>
        <w:t xml:space="preserve"> сырь</w:t>
      </w:r>
      <w:r w:rsidR="00E67CFD">
        <w:rPr>
          <w:rFonts w:ascii="Times New Roman" w:hAnsi="Times New Roman" w:cs="Times New Roman"/>
          <w:sz w:val="28"/>
        </w:rPr>
        <w:t>ю</w:t>
      </w:r>
      <w:r w:rsidR="00E67CFD" w:rsidRPr="006F222A">
        <w:rPr>
          <w:rFonts w:ascii="Times New Roman" w:hAnsi="Times New Roman" w:cs="Times New Roman"/>
          <w:sz w:val="28"/>
        </w:rPr>
        <w:t>, полученно</w:t>
      </w:r>
      <w:r w:rsidR="00E67CFD">
        <w:rPr>
          <w:rFonts w:ascii="Times New Roman" w:hAnsi="Times New Roman" w:cs="Times New Roman"/>
          <w:sz w:val="28"/>
        </w:rPr>
        <w:t>му</w:t>
      </w:r>
      <w:r w:rsidR="00E67CFD" w:rsidRPr="006F222A">
        <w:rPr>
          <w:rFonts w:ascii="Times New Roman" w:hAnsi="Times New Roman" w:cs="Times New Roman"/>
          <w:sz w:val="28"/>
        </w:rPr>
        <w:t xml:space="preserve"> из рыб, ракообразных, моллюсков или прочих водных животных, </w:t>
      </w:r>
      <w:r w:rsidRPr="009413BC">
        <w:rPr>
          <w:rFonts w:ascii="Times New Roman" w:hAnsi="Times New Roman" w:cs="Times New Roman"/>
          <w:sz w:val="28"/>
          <w:szCs w:val="28"/>
        </w:rPr>
        <w:t>в государствах</w:t>
      </w:r>
      <w:r w:rsidR="007C1D7C">
        <w:rPr>
          <w:rFonts w:ascii="Times New Roman" w:hAnsi="Times New Roman" w:cs="Times New Roman"/>
          <w:sz w:val="28"/>
          <w:szCs w:val="28"/>
        </w:rPr>
        <w:t xml:space="preserve"> – </w:t>
      </w:r>
      <w:r w:rsidRPr="009413BC">
        <w:rPr>
          <w:rFonts w:ascii="Times New Roman" w:hAnsi="Times New Roman" w:cs="Times New Roman"/>
          <w:sz w:val="28"/>
          <w:szCs w:val="28"/>
        </w:rPr>
        <w:t>членах</w:t>
      </w:r>
      <w:r w:rsidR="007C1D7C">
        <w:rPr>
          <w:rFonts w:ascii="Times New Roman" w:hAnsi="Times New Roman" w:cs="Times New Roman"/>
          <w:sz w:val="28"/>
          <w:szCs w:val="28"/>
        </w:rPr>
        <w:t xml:space="preserve"> Союза</w:t>
      </w:r>
      <w:r w:rsidRPr="009413BC">
        <w:rPr>
          <w:rFonts w:ascii="Times New Roman" w:hAnsi="Times New Roman" w:cs="Times New Roman"/>
          <w:sz w:val="28"/>
          <w:szCs w:val="28"/>
        </w:rPr>
        <w:t xml:space="preserve"> отсутству</w:t>
      </w:r>
      <w:r w:rsidR="00E31070">
        <w:rPr>
          <w:rFonts w:ascii="Times New Roman" w:hAnsi="Times New Roman" w:cs="Times New Roman"/>
          <w:sz w:val="28"/>
          <w:szCs w:val="28"/>
        </w:rPr>
        <w:t>е</w:t>
      </w:r>
      <w:r w:rsidRPr="009413BC">
        <w:rPr>
          <w:rFonts w:ascii="Times New Roman" w:hAnsi="Times New Roman" w:cs="Times New Roman"/>
          <w:sz w:val="28"/>
          <w:szCs w:val="28"/>
        </w:rPr>
        <w:t>т.</w:t>
      </w:r>
      <w:r w:rsidR="00E67C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3BC" w:rsidRDefault="009413BC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3BC">
        <w:rPr>
          <w:rFonts w:ascii="Times New Roman" w:hAnsi="Times New Roman" w:cs="Times New Roman"/>
          <w:sz w:val="28"/>
          <w:szCs w:val="28"/>
        </w:rPr>
        <w:t>Каждое государство в целях защиты своей территории от ввоза и распространения возбудителей заразных болезней животных, в том числе общих для человека и животных, и товаров, не соответствующих установленным требованиям, устанавливает уровень защиты, какой она считает необходимым для охраны жизни и здоровья человека или животных на своей территории.</w:t>
      </w:r>
    </w:p>
    <w:p w:rsidR="00673F1B" w:rsidRDefault="00673F1B" w:rsidP="00477AF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EEA" w:rsidRPr="00C81EEA" w:rsidRDefault="00C81EEA" w:rsidP="00477AFF">
      <w:pPr>
        <w:pStyle w:val="a9"/>
        <w:spacing w:line="276" w:lineRule="auto"/>
        <w:ind w:right="-57" w:firstLine="709"/>
        <w:contextualSpacing/>
        <w:rPr>
          <w:rFonts w:eastAsia="Calibri"/>
          <w:b/>
          <w:sz w:val="28"/>
          <w:szCs w:val="28"/>
          <w:lang w:val="ru-RU"/>
        </w:rPr>
      </w:pPr>
      <w:r w:rsidRPr="00C81EEA">
        <w:rPr>
          <w:rFonts w:eastAsia="Calibri"/>
          <w:b/>
          <w:sz w:val="28"/>
          <w:szCs w:val="28"/>
          <w:lang w:eastAsia="ru-RU"/>
        </w:rPr>
        <w:t>14.</w:t>
      </w:r>
      <w:r w:rsidRPr="00C81EEA">
        <w:rPr>
          <w:rFonts w:eastAsia="Calibri"/>
          <w:b/>
          <w:sz w:val="28"/>
          <w:szCs w:val="28"/>
          <w:lang w:val="ru-RU" w:eastAsia="ru-RU"/>
        </w:rPr>
        <w:t> </w:t>
      </w:r>
      <w:r w:rsidRPr="00C81EEA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C81EEA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C81EEA" w:rsidRDefault="000A120E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93013A">
        <w:rPr>
          <w:rFonts w:ascii="Times New Roman" w:eastAsia="Calibri" w:hAnsi="Times New Roman" w:cs="Times New Roman"/>
          <w:sz w:val="28"/>
          <w:szCs w:val="28"/>
        </w:rPr>
        <w:t xml:space="preserve">прошел </w:t>
      </w:r>
      <w:r w:rsidR="003C72FF">
        <w:rPr>
          <w:rFonts w:ascii="Times New Roman" w:eastAsia="Calibri" w:hAnsi="Times New Roman" w:cs="Times New Roman"/>
          <w:sz w:val="28"/>
          <w:szCs w:val="28"/>
        </w:rPr>
        <w:t>публично</w:t>
      </w:r>
      <w:r w:rsidR="0093013A">
        <w:rPr>
          <w:rFonts w:ascii="Times New Roman" w:eastAsia="Calibri" w:hAnsi="Times New Roman" w:cs="Times New Roman"/>
          <w:sz w:val="28"/>
          <w:szCs w:val="28"/>
        </w:rPr>
        <w:t>е</w:t>
      </w:r>
      <w:r w:rsidR="003C72FF">
        <w:rPr>
          <w:rFonts w:ascii="Times New Roman" w:eastAsia="Calibri" w:hAnsi="Times New Roman" w:cs="Times New Roman"/>
          <w:sz w:val="28"/>
          <w:szCs w:val="28"/>
        </w:rPr>
        <w:t xml:space="preserve"> обсуждени</w:t>
      </w:r>
      <w:r w:rsidR="0093013A">
        <w:rPr>
          <w:rFonts w:ascii="Times New Roman" w:eastAsia="Calibri" w:hAnsi="Times New Roman" w:cs="Times New Roman"/>
          <w:sz w:val="28"/>
          <w:szCs w:val="28"/>
        </w:rPr>
        <w:t>е</w:t>
      </w:r>
      <w:r w:rsidR="003C72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правовом портале Евразийского экономического союза </w:t>
      </w:r>
      <w:r w:rsidR="0093013A">
        <w:rPr>
          <w:rFonts w:ascii="Times New Roman" w:eastAsia="Calibri" w:hAnsi="Times New Roman" w:cs="Times New Roman"/>
          <w:sz w:val="28"/>
          <w:szCs w:val="28"/>
        </w:rPr>
        <w:t xml:space="preserve">в период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673F1B">
        <w:rPr>
          <w:rFonts w:ascii="Times New Roman" w:eastAsia="Calibri" w:hAnsi="Times New Roman" w:cs="Times New Roman"/>
          <w:sz w:val="28"/>
          <w:szCs w:val="28"/>
        </w:rPr>
        <w:t>1</w:t>
      </w:r>
      <w:r w:rsidR="00E67CFD">
        <w:rPr>
          <w:rFonts w:ascii="Times New Roman" w:eastAsia="Calibri" w:hAnsi="Times New Roman" w:cs="Times New Roman"/>
          <w:sz w:val="28"/>
          <w:szCs w:val="28"/>
        </w:rPr>
        <w:t>2</w:t>
      </w:r>
      <w:r w:rsidR="002020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7CFD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D82F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013A">
        <w:rPr>
          <w:rFonts w:ascii="Times New Roman" w:eastAsia="Calibri" w:hAnsi="Times New Roman" w:cs="Times New Roman"/>
          <w:sz w:val="28"/>
          <w:szCs w:val="28"/>
        </w:rPr>
        <w:t>от 1</w:t>
      </w:r>
      <w:r w:rsidR="00154F97">
        <w:rPr>
          <w:rFonts w:ascii="Times New Roman" w:eastAsia="Calibri" w:hAnsi="Times New Roman" w:cs="Times New Roman"/>
          <w:sz w:val="28"/>
          <w:szCs w:val="28"/>
        </w:rPr>
        <w:t>3</w:t>
      </w:r>
      <w:r w:rsidR="0093013A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="00D82FC2">
        <w:rPr>
          <w:rFonts w:ascii="Times New Roman" w:eastAsia="Calibri" w:hAnsi="Times New Roman" w:cs="Times New Roman"/>
          <w:sz w:val="28"/>
          <w:szCs w:val="28"/>
        </w:rPr>
        <w:t>20</w:t>
      </w:r>
      <w:r w:rsidR="009413BC">
        <w:rPr>
          <w:rFonts w:ascii="Times New Roman" w:eastAsia="Calibri" w:hAnsi="Times New Roman" w:cs="Times New Roman"/>
          <w:sz w:val="28"/>
          <w:szCs w:val="28"/>
        </w:rPr>
        <w:t>20</w:t>
      </w:r>
      <w:r w:rsidR="00D82FC2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3C72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2FC2" w:rsidRDefault="00D82FC2" w:rsidP="00477AF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1EEA" w:rsidRDefault="00C81EEA" w:rsidP="00477AFF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Сведения о </w:t>
      </w:r>
      <w:proofErr w:type="gramStart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заключении</w:t>
      </w:r>
      <w:proofErr w:type="gramEnd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 оценке регулирующего воздействия на проект решения ЕЭК:</w:t>
      </w:r>
    </w:p>
    <w:p w:rsidR="00E67CFD" w:rsidRPr="00C81EEA" w:rsidRDefault="00E67CFD" w:rsidP="00477AFF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81EEA" w:rsidRDefault="00C81EEA" w:rsidP="00477AFF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</w:p>
    <w:p w:rsidR="003D35E5" w:rsidRPr="00C81EEA" w:rsidRDefault="0093013A" w:rsidP="00477AFF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Первоначальный проект изменений в Требования содержал отдельную главу, определяющую условия ввоза на территорию Союза и перемещения между государствами – членами Союза </w:t>
      </w:r>
      <w:r w:rsidR="003D35E5" w:rsidRPr="006F222A">
        <w:rPr>
          <w:rFonts w:ascii="Times New Roman" w:hAnsi="Times New Roman" w:cs="Times New Roman"/>
          <w:sz w:val="28"/>
          <w:szCs w:val="28"/>
        </w:rPr>
        <w:t>удобрений животного происхождения или содержащих компоненты животного происхождения</w:t>
      </w:r>
      <w:r>
        <w:rPr>
          <w:rFonts w:ascii="Times New Roman" w:hAnsi="Times New Roman" w:cs="Times New Roman"/>
          <w:sz w:val="28"/>
          <w:szCs w:val="28"/>
        </w:rPr>
        <w:t xml:space="preserve">. Вместе с тем, при рассмотрении замечаний и комментариев, поступивших </w:t>
      </w:r>
      <w:r w:rsidR="000F4368">
        <w:rPr>
          <w:rFonts w:ascii="Times New Roman" w:hAnsi="Times New Roman" w:cs="Times New Roman"/>
          <w:sz w:val="28"/>
          <w:szCs w:val="28"/>
        </w:rPr>
        <w:t xml:space="preserve">в рамках публичного обсуждения, уполномоченными органами в сфере ветеринарии было принято решение о дополнительной проработке вопроса, установления требований к </w:t>
      </w:r>
      <w:r w:rsidR="000F4368" w:rsidRPr="006F222A">
        <w:rPr>
          <w:rFonts w:ascii="Times New Roman" w:hAnsi="Times New Roman" w:cs="Times New Roman"/>
          <w:sz w:val="28"/>
          <w:szCs w:val="28"/>
        </w:rPr>
        <w:t>удобрени</w:t>
      </w:r>
      <w:r w:rsidR="000F4368">
        <w:rPr>
          <w:rFonts w:ascii="Times New Roman" w:hAnsi="Times New Roman" w:cs="Times New Roman"/>
          <w:sz w:val="28"/>
          <w:szCs w:val="28"/>
        </w:rPr>
        <w:t>ям</w:t>
      </w:r>
      <w:r w:rsidR="000F4368" w:rsidRPr="006F222A">
        <w:rPr>
          <w:rFonts w:ascii="Times New Roman" w:hAnsi="Times New Roman" w:cs="Times New Roman"/>
          <w:sz w:val="28"/>
          <w:szCs w:val="28"/>
        </w:rPr>
        <w:t xml:space="preserve"> животного происхождения</w:t>
      </w:r>
      <w:r w:rsidR="000F4368">
        <w:rPr>
          <w:rFonts w:ascii="Times New Roman" w:hAnsi="Times New Roman" w:cs="Times New Roman"/>
          <w:sz w:val="28"/>
          <w:szCs w:val="28"/>
        </w:rPr>
        <w:t xml:space="preserve">. В данной связи указанная часть изменений была </w:t>
      </w:r>
      <w:r w:rsidR="008A1786">
        <w:rPr>
          <w:rFonts w:ascii="Times New Roman" w:hAnsi="Times New Roman" w:cs="Times New Roman"/>
          <w:sz w:val="28"/>
          <w:szCs w:val="28"/>
        </w:rPr>
        <w:t>исключена</w:t>
      </w:r>
      <w:r w:rsidR="008A1786" w:rsidRPr="008A1786">
        <w:rPr>
          <w:rFonts w:ascii="Times New Roman" w:hAnsi="Times New Roman" w:cs="Times New Roman"/>
          <w:sz w:val="28"/>
          <w:szCs w:val="28"/>
        </w:rPr>
        <w:t xml:space="preserve"> </w:t>
      </w:r>
      <w:r w:rsidR="008A1786">
        <w:rPr>
          <w:rFonts w:ascii="Times New Roman" w:hAnsi="Times New Roman" w:cs="Times New Roman"/>
          <w:sz w:val="28"/>
          <w:szCs w:val="28"/>
        </w:rPr>
        <w:t>из проекта</w:t>
      </w:r>
      <w:r w:rsidR="000F4368">
        <w:rPr>
          <w:rFonts w:ascii="Times New Roman" w:hAnsi="Times New Roman" w:cs="Times New Roman"/>
          <w:sz w:val="28"/>
          <w:szCs w:val="28"/>
        </w:rPr>
        <w:t>.</w:t>
      </w:r>
    </w:p>
    <w:sectPr w:rsidR="003D35E5" w:rsidRPr="00C81EEA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2FF" w:rsidRDefault="009A02FF" w:rsidP="00E27A82">
      <w:pPr>
        <w:spacing w:after="0" w:line="240" w:lineRule="auto"/>
      </w:pPr>
      <w:r>
        <w:separator/>
      </w:r>
    </w:p>
  </w:endnote>
  <w:endnote w:type="continuationSeparator" w:id="0">
    <w:p w:rsidR="009A02FF" w:rsidRDefault="009A02FF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2FF" w:rsidRDefault="009A02FF" w:rsidP="00E27A82">
      <w:pPr>
        <w:spacing w:after="0" w:line="240" w:lineRule="auto"/>
      </w:pPr>
      <w:r>
        <w:separator/>
      </w:r>
    </w:p>
  </w:footnote>
  <w:footnote w:type="continuationSeparator" w:id="0">
    <w:p w:rsidR="009A02FF" w:rsidRDefault="009A02FF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A02FF" w:rsidRPr="00E27A82" w:rsidRDefault="009A02FF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219A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A02FF" w:rsidRDefault="009A02F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4D0C"/>
    <w:rsid w:val="00016330"/>
    <w:rsid w:val="000207EE"/>
    <w:rsid w:val="00021012"/>
    <w:rsid w:val="00021B7B"/>
    <w:rsid w:val="00022F98"/>
    <w:rsid w:val="0002420D"/>
    <w:rsid w:val="00025457"/>
    <w:rsid w:val="00025D96"/>
    <w:rsid w:val="00026AF3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157"/>
    <w:rsid w:val="00044F21"/>
    <w:rsid w:val="00051BFF"/>
    <w:rsid w:val="00052807"/>
    <w:rsid w:val="00052B34"/>
    <w:rsid w:val="0005399D"/>
    <w:rsid w:val="0005566D"/>
    <w:rsid w:val="00055897"/>
    <w:rsid w:val="000609B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224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15FC"/>
    <w:rsid w:val="00083755"/>
    <w:rsid w:val="00094152"/>
    <w:rsid w:val="00094D70"/>
    <w:rsid w:val="00095C62"/>
    <w:rsid w:val="00095C82"/>
    <w:rsid w:val="000A02D9"/>
    <w:rsid w:val="000A120E"/>
    <w:rsid w:val="000A2398"/>
    <w:rsid w:val="000A3B4B"/>
    <w:rsid w:val="000A661B"/>
    <w:rsid w:val="000B0BDC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4853"/>
    <w:rsid w:val="000C5388"/>
    <w:rsid w:val="000C779F"/>
    <w:rsid w:val="000D3FCE"/>
    <w:rsid w:val="000D5727"/>
    <w:rsid w:val="000D5F2E"/>
    <w:rsid w:val="000D76B3"/>
    <w:rsid w:val="000E0E1D"/>
    <w:rsid w:val="000E2394"/>
    <w:rsid w:val="000E25D7"/>
    <w:rsid w:val="000E3C26"/>
    <w:rsid w:val="000E3DB3"/>
    <w:rsid w:val="000E3EDE"/>
    <w:rsid w:val="000E542D"/>
    <w:rsid w:val="000E6324"/>
    <w:rsid w:val="000F2309"/>
    <w:rsid w:val="000F2651"/>
    <w:rsid w:val="000F4368"/>
    <w:rsid w:val="000F68C7"/>
    <w:rsid w:val="000F6FD9"/>
    <w:rsid w:val="000F7E04"/>
    <w:rsid w:val="00100457"/>
    <w:rsid w:val="00104025"/>
    <w:rsid w:val="00104477"/>
    <w:rsid w:val="00105C2A"/>
    <w:rsid w:val="00107453"/>
    <w:rsid w:val="00107C9C"/>
    <w:rsid w:val="001100E5"/>
    <w:rsid w:val="001102BE"/>
    <w:rsid w:val="001107B5"/>
    <w:rsid w:val="00113627"/>
    <w:rsid w:val="0012015B"/>
    <w:rsid w:val="001201C6"/>
    <w:rsid w:val="00120F41"/>
    <w:rsid w:val="00122A2E"/>
    <w:rsid w:val="001248A1"/>
    <w:rsid w:val="00125A29"/>
    <w:rsid w:val="00125D52"/>
    <w:rsid w:val="00125EFC"/>
    <w:rsid w:val="00126129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453F"/>
    <w:rsid w:val="00144F2A"/>
    <w:rsid w:val="00150148"/>
    <w:rsid w:val="001512A8"/>
    <w:rsid w:val="00154866"/>
    <w:rsid w:val="00154BCA"/>
    <w:rsid w:val="00154F97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61C7"/>
    <w:rsid w:val="00181EA9"/>
    <w:rsid w:val="00181FEC"/>
    <w:rsid w:val="00183FBC"/>
    <w:rsid w:val="00185342"/>
    <w:rsid w:val="00190D22"/>
    <w:rsid w:val="001914FA"/>
    <w:rsid w:val="00191C24"/>
    <w:rsid w:val="001937D8"/>
    <w:rsid w:val="00193877"/>
    <w:rsid w:val="00195C46"/>
    <w:rsid w:val="001968BA"/>
    <w:rsid w:val="00197926"/>
    <w:rsid w:val="001A04F0"/>
    <w:rsid w:val="001A213F"/>
    <w:rsid w:val="001A5701"/>
    <w:rsid w:val="001A5CF2"/>
    <w:rsid w:val="001A5DAF"/>
    <w:rsid w:val="001A6FD6"/>
    <w:rsid w:val="001A757C"/>
    <w:rsid w:val="001B005B"/>
    <w:rsid w:val="001B215E"/>
    <w:rsid w:val="001B400C"/>
    <w:rsid w:val="001B509B"/>
    <w:rsid w:val="001B59C0"/>
    <w:rsid w:val="001B7600"/>
    <w:rsid w:val="001B771E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7E22"/>
    <w:rsid w:val="001E0CB7"/>
    <w:rsid w:val="001E1B2A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048"/>
    <w:rsid w:val="00202F1A"/>
    <w:rsid w:val="002057E9"/>
    <w:rsid w:val="00210BDC"/>
    <w:rsid w:val="0021151B"/>
    <w:rsid w:val="00211811"/>
    <w:rsid w:val="002141DB"/>
    <w:rsid w:val="00215029"/>
    <w:rsid w:val="002200DE"/>
    <w:rsid w:val="00222018"/>
    <w:rsid w:val="00222827"/>
    <w:rsid w:val="00226AF1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4C5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5F2C"/>
    <w:rsid w:val="00267CF1"/>
    <w:rsid w:val="00270658"/>
    <w:rsid w:val="002713FF"/>
    <w:rsid w:val="00272BEE"/>
    <w:rsid w:val="002735E7"/>
    <w:rsid w:val="0027508D"/>
    <w:rsid w:val="00276BAB"/>
    <w:rsid w:val="00276ED4"/>
    <w:rsid w:val="0027735B"/>
    <w:rsid w:val="0028166A"/>
    <w:rsid w:val="002817E3"/>
    <w:rsid w:val="00281FBA"/>
    <w:rsid w:val="00282B13"/>
    <w:rsid w:val="002857B9"/>
    <w:rsid w:val="00286A2C"/>
    <w:rsid w:val="00290C82"/>
    <w:rsid w:val="002943A1"/>
    <w:rsid w:val="00294639"/>
    <w:rsid w:val="00295E1E"/>
    <w:rsid w:val="002A1E3F"/>
    <w:rsid w:val="002A2C9C"/>
    <w:rsid w:val="002A39A8"/>
    <w:rsid w:val="002A4DF3"/>
    <w:rsid w:val="002A6065"/>
    <w:rsid w:val="002A76E5"/>
    <w:rsid w:val="002B1220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3715"/>
    <w:rsid w:val="002F4984"/>
    <w:rsid w:val="002F778A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2A37"/>
    <w:rsid w:val="003140EA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244C"/>
    <w:rsid w:val="00322F42"/>
    <w:rsid w:val="0032371F"/>
    <w:rsid w:val="003245C8"/>
    <w:rsid w:val="003246CA"/>
    <w:rsid w:val="003247F9"/>
    <w:rsid w:val="00324D61"/>
    <w:rsid w:val="00331518"/>
    <w:rsid w:val="00331AF1"/>
    <w:rsid w:val="00332B78"/>
    <w:rsid w:val="00332C64"/>
    <w:rsid w:val="00333DFB"/>
    <w:rsid w:val="00334E05"/>
    <w:rsid w:val="00334E1B"/>
    <w:rsid w:val="0033669A"/>
    <w:rsid w:val="00336775"/>
    <w:rsid w:val="003368D2"/>
    <w:rsid w:val="00340D63"/>
    <w:rsid w:val="00342033"/>
    <w:rsid w:val="00346529"/>
    <w:rsid w:val="00347C73"/>
    <w:rsid w:val="00347EE3"/>
    <w:rsid w:val="0035086F"/>
    <w:rsid w:val="0035128B"/>
    <w:rsid w:val="0035141C"/>
    <w:rsid w:val="003514D9"/>
    <w:rsid w:val="003519EC"/>
    <w:rsid w:val="003527AA"/>
    <w:rsid w:val="0035305D"/>
    <w:rsid w:val="003531E6"/>
    <w:rsid w:val="003535BC"/>
    <w:rsid w:val="003538CE"/>
    <w:rsid w:val="00353A3C"/>
    <w:rsid w:val="00355EAA"/>
    <w:rsid w:val="00360B0C"/>
    <w:rsid w:val="00361C5B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FD6"/>
    <w:rsid w:val="00387720"/>
    <w:rsid w:val="003923D9"/>
    <w:rsid w:val="00392D6B"/>
    <w:rsid w:val="00393538"/>
    <w:rsid w:val="00394112"/>
    <w:rsid w:val="00394AE1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24CD"/>
    <w:rsid w:val="003C4831"/>
    <w:rsid w:val="003C56DC"/>
    <w:rsid w:val="003C6751"/>
    <w:rsid w:val="003C72FF"/>
    <w:rsid w:val="003D2D4A"/>
    <w:rsid w:val="003D35E5"/>
    <w:rsid w:val="003D499B"/>
    <w:rsid w:val="003E09C8"/>
    <w:rsid w:val="003E35F6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31E0"/>
    <w:rsid w:val="004047BF"/>
    <w:rsid w:val="004075AA"/>
    <w:rsid w:val="004103C8"/>
    <w:rsid w:val="0041087D"/>
    <w:rsid w:val="004113E2"/>
    <w:rsid w:val="004116AB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3835"/>
    <w:rsid w:val="00435B2B"/>
    <w:rsid w:val="00437557"/>
    <w:rsid w:val="0043761D"/>
    <w:rsid w:val="004400C4"/>
    <w:rsid w:val="00442374"/>
    <w:rsid w:val="0044310D"/>
    <w:rsid w:val="00444BCF"/>
    <w:rsid w:val="004451C7"/>
    <w:rsid w:val="004504CB"/>
    <w:rsid w:val="004509E4"/>
    <w:rsid w:val="004524EB"/>
    <w:rsid w:val="0045264D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481F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77AFF"/>
    <w:rsid w:val="0048219A"/>
    <w:rsid w:val="00482A7B"/>
    <w:rsid w:val="00482E4E"/>
    <w:rsid w:val="00483C81"/>
    <w:rsid w:val="004840A5"/>
    <w:rsid w:val="00484EBD"/>
    <w:rsid w:val="00484F41"/>
    <w:rsid w:val="00486DCE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947"/>
    <w:rsid w:val="004C79A2"/>
    <w:rsid w:val="004D0C26"/>
    <w:rsid w:val="004D10D9"/>
    <w:rsid w:val="004D2DDB"/>
    <w:rsid w:val="004D4661"/>
    <w:rsid w:val="004D4BFA"/>
    <w:rsid w:val="004D7ED7"/>
    <w:rsid w:val="004E20F2"/>
    <w:rsid w:val="004E233E"/>
    <w:rsid w:val="004E59B4"/>
    <w:rsid w:val="004F02DC"/>
    <w:rsid w:val="004F0583"/>
    <w:rsid w:val="004F1476"/>
    <w:rsid w:val="004F75C1"/>
    <w:rsid w:val="00500DC2"/>
    <w:rsid w:val="00500EE6"/>
    <w:rsid w:val="0050190B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7D33"/>
    <w:rsid w:val="0052144C"/>
    <w:rsid w:val="00522F9A"/>
    <w:rsid w:val="00530AA6"/>
    <w:rsid w:val="00530EAD"/>
    <w:rsid w:val="00532A32"/>
    <w:rsid w:val="00535025"/>
    <w:rsid w:val="00535AC3"/>
    <w:rsid w:val="00537DFB"/>
    <w:rsid w:val="005430A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E04"/>
    <w:rsid w:val="00556D55"/>
    <w:rsid w:val="00557EC1"/>
    <w:rsid w:val="00560378"/>
    <w:rsid w:val="005616A1"/>
    <w:rsid w:val="00563EA9"/>
    <w:rsid w:val="00564204"/>
    <w:rsid w:val="00566697"/>
    <w:rsid w:val="00567562"/>
    <w:rsid w:val="00570180"/>
    <w:rsid w:val="00571345"/>
    <w:rsid w:val="00571831"/>
    <w:rsid w:val="00574A97"/>
    <w:rsid w:val="00576C18"/>
    <w:rsid w:val="0057709D"/>
    <w:rsid w:val="005771A3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D2"/>
    <w:rsid w:val="00595623"/>
    <w:rsid w:val="005A174C"/>
    <w:rsid w:val="005A29B4"/>
    <w:rsid w:val="005A6549"/>
    <w:rsid w:val="005A7640"/>
    <w:rsid w:val="005A7D40"/>
    <w:rsid w:val="005B0ECE"/>
    <w:rsid w:val="005B0F75"/>
    <w:rsid w:val="005B153E"/>
    <w:rsid w:val="005B3D4F"/>
    <w:rsid w:val="005B3DCB"/>
    <w:rsid w:val="005B5D4E"/>
    <w:rsid w:val="005C1C8C"/>
    <w:rsid w:val="005C5BA7"/>
    <w:rsid w:val="005C6F37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445"/>
    <w:rsid w:val="005F152E"/>
    <w:rsid w:val="005F2EB5"/>
    <w:rsid w:val="005F458B"/>
    <w:rsid w:val="005F47D0"/>
    <w:rsid w:val="005F5C92"/>
    <w:rsid w:val="005F6816"/>
    <w:rsid w:val="005F7DC9"/>
    <w:rsid w:val="00601686"/>
    <w:rsid w:val="0060197D"/>
    <w:rsid w:val="0060514D"/>
    <w:rsid w:val="00610521"/>
    <w:rsid w:val="006146D2"/>
    <w:rsid w:val="00620827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5199C"/>
    <w:rsid w:val="00655AC6"/>
    <w:rsid w:val="0065727D"/>
    <w:rsid w:val="00661E37"/>
    <w:rsid w:val="00662633"/>
    <w:rsid w:val="0066462E"/>
    <w:rsid w:val="00664B67"/>
    <w:rsid w:val="00665077"/>
    <w:rsid w:val="0066641A"/>
    <w:rsid w:val="0067151A"/>
    <w:rsid w:val="0067188C"/>
    <w:rsid w:val="006730EB"/>
    <w:rsid w:val="00673F1B"/>
    <w:rsid w:val="006747FA"/>
    <w:rsid w:val="00674DF4"/>
    <w:rsid w:val="0067530E"/>
    <w:rsid w:val="00675B6B"/>
    <w:rsid w:val="0068076D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40E3"/>
    <w:rsid w:val="006954CC"/>
    <w:rsid w:val="00695515"/>
    <w:rsid w:val="0069785B"/>
    <w:rsid w:val="006A217F"/>
    <w:rsid w:val="006A2DE3"/>
    <w:rsid w:val="006A3685"/>
    <w:rsid w:val="006A382D"/>
    <w:rsid w:val="006A48ED"/>
    <w:rsid w:val="006A55ED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6E69"/>
    <w:rsid w:val="006E7141"/>
    <w:rsid w:val="006E77B4"/>
    <w:rsid w:val="006F222A"/>
    <w:rsid w:val="006F2375"/>
    <w:rsid w:val="006F4860"/>
    <w:rsid w:val="006F4C5B"/>
    <w:rsid w:val="006F5056"/>
    <w:rsid w:val="006F5979"/>
    <w:rsid w:val="006F6DF6"/>
    <w:rsid w:val="0070136F"/>
    <w:rsid w:val="007022B3"/>
    <w:rsid w:val="00702315"/>
    <w:rsid w:val="007025E8"/>
    <w:rsid w:val="00702607"/>
    <w:rsid w:val="007032F0"/>
    <w:rsid w:val="00705A39"/>
    <w:rsid w:val="00706EFA"/>
    <w:rsid w:val="007129B3"/>
    <w:rsid w:val="007150CD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294"/>
    <w:rsid w:val="00731EA3"/>
    <w:rsid w:val="00734E00"/>
    <w:rsid w:val="00735177"/>
    <w:rsid w:val="007351FB"/>
    <w:rsid w:val="007359E8"/>
    <w:rsid w:val="00735D5A"/>
    <w:rsid w:val="00735DA1"/>
    <w:rsid w:val="007363AD"/>
    <w:rsid w:val="00740138"/>
    <w:rsid w:val="00740253"/>
    <w:rsid w:val="00741C92"/>
    <w:rsid w:val="00746462"/>
    <w:rsid w:val="00750D3C"/>
    <w:rsid w:val="0075114A"/>
    <w:rsid w:val="00753950"/>
    <w:rsid w:val="00753AF1"/>
    <w:rsid w:val="00754CDA"/>
    <w:rsid w:val="00754FD0"/>
    <w:rsid w:val="0075594D"/>
    <w:rsid w:val="00756CAA"/>
    <w:rsid w:val="00757679"/>
    <w:rsid w:val="00760D6F"/>
    <w:rsid w:val="0076466A"/>
    <w:rsid w:val="0076601B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F76"/>
    <w:rsid w:val="00785357"/>
    <w:rsid w:val="00790D0C"/>
    <w:rsid w:val="00795258"/>
    <w:rsid w:val="00797FA2"/>
    <w:rsid w:val="007A037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0F17"/>
    <w:rsid w:val="007C1AC6"/>
    <w:rsid w:val="007C1D7C"/>
    <w:rsid w:val="007C2A99"/>
    <w:rsid w:val="007C2E60"/>
    <w:rsid w:val="007C36FC"/>
    <w:rsid w:val="007C4FD8"/>
    <w:rsid w:val="007C611C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F53"/>
    <w:rsid w:val="007E7550"/>
    <w:rsid w:val="007E75D0"/>
    <w:rsid w:val="007F07B4"/>
    <w:rsid w:val="007F3B68"/>
    <w:rsid w:val="007F43EE"/>
    <w:rsid w:val="007F4B39"/>
    <w:rsid w:val="00806FF0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5F3C"/>
    <w:rsid w:val="00846C7A"/>
    <w:rsid w:val="00846E67"/>
    <w:rsid w:val="00850A52"/>
    <w:rsid w:val="008555CD"/>
    <w:rsid w:val="008577B6"/>
    <w:rsid w:val="00857BB0"/>
    <w:rsid w:val="00860382"/>
    <w:rsid w:val="00861961"/>
    <w:rsid w:val="00861FA2"/>
    <w:rsid w:val="008644B7"/>
    <w:rsid w:val="00864601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67A2"/>
    <w:rsid w:val="00876A0E"/>
    <w:rsid w:val="0087728C"/>
    <w:rsid w:val="008804D6"/>
    <w:rsid w:val="008825C3"/>
    <w:rsid w:val="00886999"/>
    <w:rsid w:val="008869CB"/>
    <w:rsid w:val="00887BE3"/>
    <w:rsid w:val="008905F8"/>
    <w:rsid w:val="00891770"/>
    <w:rsid w:val="0089190C"/>
    <w:rsid w:val="00891ADF"/>
    <w:rsid w:val="008932D3"/>
    <w:rsid w:val="008953A4"/>
    <w:rsid w:val="00896802"/>
    <w:rsid w:val="00896B47"/>
    <w:rsid w:val="008A1786"/>
    <w:rsid w:val="008A1BF9"/>
    <w:rsid w:val="008A3A24"/>
    <w:rsid w:val="008A4711"/>
    <w:rsid w:val="008A509A"/>
    <w:rsid w:val="008A60C9"/>
    <w:rsid w:val="008A77EB"/>
    <w:rsid w:val="008B0531"/>
    <w:rsid w:val="008B19E4"/>
    <w:rsid w:val="008B31A7"/>
    <w:rsid w:val="008B7625"/>
    <w:rsid w:val="008C01DD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E1DAA"/>
    <w:rsid w:val="008E25B0"/>
    <w:rsid w:val="008E3E64"/>
    <w:rsid w:val="008E467F"/>
    <w:rsid w:val="008E4AFF"/>
    <w:rsid w:val="008F25F2"/>
    <w:rsid w:val="008F4B76"/>
    <w:rsid w:val="008F5354"/>
    <w:rsid w:val="008F6EF3"/>
    <w:rsid w:val="00900E5F"/>
    <w:rsid w:val="009010C6"/>
    <w:rsid w:val="00902E6E"/>
    <w:rsid w:val="009033A4"/>
    <w:rsid w:val="00903791"/>
    <w:rsid w:val="00904341"/>
    <w:rsid w:val="00905DDF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6CCB"/>
    <w:rsid w:val="00922A26"/>
    <w:rsid w:val="009245AC"/>
    <w:rsid w:val="00924687"/>
    <w:rsid w:val="00926929"/>
    <w:rsid w:val="00926C0B"/>
    <w:rsid w:val="0093013A"/>
    <w:rsid w:val="009324F8"/>
    <w:rsid w:val="0093251F"/>
    <w:rsid w:val="0093449A"/>
    <w:rsid w:val="00935442"/>
    <w:rsid w:val="00936B18"/>
    <w:rsid w:val="0093713F"/>
    <w:rsid w:val="009372A9"/>
    <w:rsid w:val="009410C2"/>
    <w:rsid w:val="009413BC"/>
    <w:rsid w:val="00941EB2"/>
    <w:rsid w:val="009468D1"/>
    <w:rsid w:val="0094772A"/>
    <w:rsid w:val="009504A1"/>
    <w:rsid w:val="00950673"/>
    <w:rsid w:val="0095141F"/>
    <w:rsid w:val="009516D7"/>
    <w:rsid w:val="009545D0"/>
    <w:rsid w:val="00955D7B"/>
    <w:rsid w:val="00956727"/>
    <w:rsid w:val="009574C5"/>
    <w:rsid w:val="009626F1"/>
    <w:rsid w:val="00964E3B"/>
    <w:rsid w:val="00965116"/>
    <w:rsid w:val="009660F0"/>
    <w:rsid w:val="0096731A"/>
    <w:rsid w:val="00967341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352C"/>
    <w:rsid w:val="0099383F"/>
    <w:rsid w:val="00994103"/>
    <w:rsid w:val="00994A7F"/>
    <w:rsid w:val="00994D2F"/>
    <w:rsid w:val="00995414"/>
    <w:rsid w:val="00997034"/>
    <w:rsid w:val="009A02FF"/>
    <w:rsid w:val="009A314E"/>
    <w:rsid w:val="009A5266"/>
    <w:rsid w:val="009A54B0"/>
    <w:rsid w:val="009A65ED"/>
    <w:rsid w:val="009A67F4"/>
    <w:rsid w:val="009A704D"/>
    <w:rsid w:val="009B0ABB"/>
    <w:rsid w:val="009B0B01"/>
    <w:rsid w:val="009B11E5"/>
    <w:rsid w:val="009B1828"/>
    <w:rsid w:val="009B1F7E"/>
    <w:rsid w:val="009B2D16"/>
    <w:rsid w:val="009B4E66"/>
    <w:rsid w:val="009B5A51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62DB"/>
    <w:rsid w:val="009C694D"/>
    <w:rsid w:val="009D06A5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4F02"/>
    <w:rsid w:val="009E5203"/>
    <w:rsid w:val="009E5BF4"/>
    <w:rsid w:val="009E7C1B"/>
    <w:rsid w:val="009F11A8"/>
    <w:rsid w:val="009F1430"/>
    <w:rsid w:val="009F1844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11B64"/>
    <w:rsid w:val="00A1497C"/>
    <w:rsid w:val="00A14D2E"/>
    <w:rsid w:val="00A156BE"/>
    <w:rsid w:val="00A16954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36E4"/>
    <w:rsid w:val="00A46501"/>
    <w:rsid w:val="00A47A33"/>
    <w:rsid w:val="00A5463A"/>
    <w:rsid w:val="00A550E0"/>
    <w:rsid w:val="00A560CC"/>
    <w:rsid w:val="00A562AD"/>
    <w:rsid w:val="00A56328"/>
    <w:rsid w:val="00A56A4A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70B46"/>
    <w:rsid w:val="00A7208D"/>
    <w:rsid w:val="00A73055"/>
    <w:rsid w:val="00A7361A"/>
    <w:rsid w:val="00A73639"/>
    <w:rsid w:val="00A74888"/>
    <w:rsid w:val="00A75AEF"/>
    <w:rsid w:val="00A76701"/>
    <w:rsid w:val="00A776BB"/>
    <w:rsid w:val="00A80929"/>
    <w:rsid w:val="00A82691"/>
    <w:rsid w:val="00A82A76"/>
    <w:rsid w:val="00A833E8"/>
    <w:rsid w:val="00A852FC"/>
    <w:rsid w:val="00A862A9"/>
    <w:rsid w:val="00A90A15"/>
    <w:rsid w:val="00A91B36"/>
    <w:rsid w:val="00A942C1"/>
    <w:rsid w:val="00A97469"/>
    <w:rsid w:val="00AA3506"/>
    <w:rsid w:val="00AA48CF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F50"/>
    <w:rsid w:val="00B0195B"/>
    <w:rsid w:val="00B019C0"/>
    <w:rsid w:val="00B03B5C"/>
    <w:rsid w:val="00B050DB"/>
    <w:rsid w:val="00B052A1"/>
    <w:rsid w:val="00B06FD0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6B7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61DB0"/>
    <w:rsid w:val="00B622E3"/>
    <w:rsid w:val="00B63079"/>
    <w:rsid w:val="00B6564D"/>
    <w:rsid w:val="00B66115"/>
    <w:rsid w:val="00B70114"/>
    <w:rsid w:val="00B70CEE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2461"/>
    <w:rsid w:val="00BA2E20"/>
    <w:rsid w:val="00BA3A49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D1F6B"/>
    <w:rsid w:val="00BD1F71"/>
    <w:rsid w:val="00BD3AF2"/>
    <w:rsid w:val="00BD5521"/>
    <w:rsid w:val="00BD66D7"/>
    <w:rsid w:val="00BE04E0"/>
    <w:rsid w:val="00BE075B"/>
    <w:rsid w:val="00BE19D6"/>
    <w:rsid w:val="00BE29E7"/>
    <w:rsid w:val="00BE4DB1"/>
    <w:rsid w:val="00BE5897"/>
    <w:rsid w:val="00BE5F8F"/>
    <w:rsid w:val="00BE60F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5D87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506E"/>
    <w:rsid w:val="00C36921"/>
    <w:rsid w:val="00C36A00"/>
    <w:rsid w:val="00C40978"/>
    <w:rsid w:val="00C40F36"/>
    <w:rsid w:val="00C427E4"/>
    <w:rsid w:val="00C435C1"/>
    <w:rsid w:val="00C443A5"/>
    <w:rsid w:val="00C4459E"/>
    <w:rsid w:val="00C445E2"/>
    <w:rsid w:val="00C458E7"/>
    <w:rsid w:val="00C45CB5"/>
    <w:rsid w:val="00C51048"/>
    <w:rsid w:val="00C516A8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5DB2"/>
    <w:rsid w:val="00C76855"/>
    <w:rsid w:val="00C7711D"/>
    <w:rsid w:val="00C77ADD"/>
    <w:rsid w:val="00C77E62"/>
    <w:rsid w:val="00C804F5"/>
    <w:rsid w:val="00C80C6C"/>
    <w:rsid w:val="00C8140B"/>
    <w:rsid w:val="00C81EEA"/>
    <w:rsid w:val="00C82293"/>
    <w:rsid w:val="00C845A7"/>
    <w:rsid w:val="00C845D6"/>
    <w:rsid w:val="00C84B7E"/>
    <w:rsid w:val="00C8726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5C9"/>
    <w:rsid w:val="00CA3550"/>
    <w:rsid w:val="00CA3819"/>
    <w:rsid w:val="00CA5C0A"/>
    <w:rsid w:val="00CA6330"/>
    <w:rsid w:val="00CA6C43"/>
    <w:rsid w:val="00CA77EA"/>
    <w:rsid w:val="00CB2F6E"/>
    <w:rsid w:val="00CB47AF"/>
    <w:rsid w:val="00CB48A9"/>
    <w:rsid w:val="00CC0C6E"/>
    <w:rsid w:val="00CC0F8B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041B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D010FE"/>
    <w:rsid w:val="00D053EB"/>
    <w:rsid w:val="00D06AD4"/>
    <w:rsid w:val="00D070E0"/>
    <w:rsid w:val="00D07AB0"/>
    <w:rsid w:val="00D10B35"/>
    <w:rsid w:val="00D11E16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419A"/>
    <w:rsid w:val="00D25244"/>
    <w:rsid w:val="00D27D85"/>
    <w:rsid w:val="00D300CF"/>
    <w:rsid w:val="00D30254"/>
    <w:rsid w:val="00D3077C"/>
    <w:rsid w:val="00D31F88"/>
    <w:rsid w:val="00D32770"/>
    <w:rsid w:val="00D34D7E"/>
    <w:rsid w:val="00D35736"/>
    <w:rsid w:val="00D37A58"/>
    <w:rsid w:val="00D41CB0"/>
    <w:rsid w:val="00D42CAF"/>
    <w:rsid w:val="00D432B4"/>
    <w:rsid w:val="00D43B56"/>
    <w:rsid w:val="00D45099"/>
    <w:rsid w:val="00D462FB"/>
    <w:rsid w:val="00D46720"/>
    <w:rsid w:val="00D47270"/>
    <w:rsid w:val="00D47618"/>
    <w:rsid w:val="00D51029"/>
    <w:rsid w:val="00D51608"/>
    <w:rsid w:val="00D51B5B"/>
    <w:rsid w:val="00D529FE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6765D"/>
    <w:rsid w:val="00D701AE"/>
    <w:rsid w:val="00D7067E"/>
    <w:rsid w:val="00D70846"/>
    <w:rsid w:val="00D720C3"/>
    <w:rsid w:val="00D77B44"/>
    <w:rsid w:val="00D803FD"/>
    <w:rsid w:val="00D82FC2"/>
    <w:rsid w:val="00D83AFA"/>
    <w:rsid w:val="00D85A16"/>
    <w:rsid w:val="00D868BD"/>
    <w:rsid w:val="00D86A1E"/>
    <w:rsid w:val="00D91087"/>
    <w:rsid w:val="00D913E0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B03EB"/>
    <w:rsid w:val="00DB0C8A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40EE"/>
    <w:rsid w:val="00DC73C0"/>
    <w:rsid w:val="00DD1413"/>
    <w:rsid w:val="00DD1594"/>
    <w:rsid w:val="00DD18BA"/>
    <w:rsid w:val="00DD2D78"/>
    <w:rsid w:val="00DD56EF"/>
    <w:rsid w:val="00DD5BA7"/>
    <w:rsid w:val="00DE434C"/>
    <w:rsid w:val="00DE603D"/>
    <w:rsid w:val="00DE6C96"/>
    <w:rsid w:val="00DF0ECE"/>
    <w:rsid w:val="00DF0FC6"/>
    <w:rsid w:val="00DF1F51"/>
    <w:rsid w:val="00DF2B1B"/>
    <w:rsid w:val="00DF4054"/>
    <w:rsid w:val="00DF503B"/>
    <w:rsid w:val="00DF5450"/>
    <w:rsid w:val="00DF6EB8"/>
    <w:rsid w:val="00E013A8"/>
    <w:rsid w:val="00E0343E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68A6"/>
    <w:rsid w:val="00E17DAB"/>
    <w:rsid w:val="00E17F89"/>
    <w:rsid w:val="00E214EF"/>
    <w:rsid w:val="00E21934"/>
    <w:rsid w:val="00E21F4D"/>
    <w:rsid w:val="00E23707"/>
    <w:rsid w:val="00E24D30"/>
    <w:rsid w:val="00E260A9"/>
    <w:rsid w:val="00E2684F"/>
    <w:rsid w:val="00E27A82"/>
    <w:rsid w:val="00E31070"/>
    <w:rsid w:val="00E31FAC"/>
    <w:rsid w:val="00E33D3E"/>
    <w:rsid w:val="00E359FA"/>
    <w:rsid w:val="00E35E0F"/>
    <w:rsid w:val="00E36869"/>
    <w:rsid w:val="00E368A6"/>
    <w:rsid w:val="00E42A50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7BE5"/>
    <w:rsid w:val="00E67CFD"/>
    <w:rsid w:val="00E70415"/>
    <w:rsid w:val="00E70471"/>
    <w:rsid w:val="00E70541"/>
    <w:rsid w:val="00E71656"/>
    <w:rsid w:val="00E73391"/>
    <w:rsid w:val="00E745B2"/>
    <w:rsid w:val="00E7476A"/>
    <w:rsid w:val="00E757B3"/>
    <w:rsid w:val="00E77D23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7A6"/>
    <w:rsid w:val="00EA3D19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B576C"/>
    <w:rsid w:val="00EB7A6E"/>
    <w:rsid w:val="00EC088B"/>
    <w:rsid w:val="00EC0A6E"/>
    <w:rsid w:val="00EC1036"/>
    <w:rsid w:val="00EC38D6"/>
    <w:rsid w:val="00EC5630"/>
    <w:rsid w:val="00EC6958"/>
    <w:rsid w:val="00EC6E40"/>
    <w:rsid w:val="00ED5CCC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42D3"/>
    <w:rsid w:val="00F05DDA"/>
    <w:rsid w:val="00F063A7"/>
    <w:rsid w:val="00F10EA3"/>
    <w:rsid w:val="00F1157F"/>
    <w:rsid w:val="00F12E2A"/>
    <w:rsid w:val="00F12EE8"/>
    <w:rsid w:val="00F1310C"/>
    <w:rsid w:val="00F139BD"/>
    <w:rsid w:val="00F13A22"/>
    <w:rsid w:val="00F153E7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7D3E"/>
    <w:rsid w:val="00F603F8"/>
    <w:rsid w:val="00F61F09"/>
    <w:rsid w:val="00F6243E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71A0"/>
    <w:rsid w:val="00F7752C"/>
    <w:rsid w:val="00F80309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3C6C"/>
    <w:rsid w:val="00F947DA"/>
    <w:rsid w:val="00F96175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EE8"/>
    <w:rsid w:val="00FC0803"/>
    <w:rsid w:val="00FC0A08"/>
    <w:rsid w:val="00FC12C3"/>
    <w:rsid w:val="00FC1551"/>
    <w:rsid w:val="00FC198A"/>
    <w:rsid w:val="00FC3A89"/>
    <w:rsid w:val="00FC71BE"/>
    <w:rsid w:val="00FC78E5"/>
    <w:rsid w:val="00FC7A50"/>
    <w:rsid w:val="00FD003A"/>
    <w:rsid w:val="00FD1F22"/>
    <w:rsid w:val="00FD2F62"/>
    <w:rsid w:val="00FD4D87"/>
    <w:rsid w:val="00FE0381"/>
    <w:rsid w:val="00FE36E9"/>
    <w:rsid w:val="00FE530D"/>
    <w:rsid w:val="00FE57E1"/>
    <w:rsid w:val="00FF1237"/>
    <w:rsid w:val="00FF13C4"/>
    <w:rsid w:val="00FF4FD0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1063B-067F-4245-8DD4-0C214C2A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5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61</cp:revision>
  <cp:lastPrinted>2022-04-13T13:02:00Z</cp:lastPrinted>
  <dcterms:created xsi:type="dcterms:W3CDTF">2015-04-09T10:48:00Z</dcterms:created>
  <dcterms:modified xsi:type="dcterms:W3CDTF">2022-04-13T13:08:00Z</dcterms:modified>
</cp:coreProperties>
</file>