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7B0CADCAB0E146EBA6E8CFA7405DD38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0D667E5" wp14:editId="3C5C5E4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46A6D" w:rsidRPr="0049495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46A6D" w:rsidRPr="0049495D" w:rsidRDefault="00046A6D" w:rsidP="007D3D9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46A6D" w:rsidRPr="00561B8F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E99E2CC" wp14:editId="309E8D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46A6D" w:rsidRPr="00E216D4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46A6D" w:rsidRPr="00E216D4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46A6D" w:rsidRPr="00E216D4" w:rsidRDefault="00046A6D" w:rsidP="007D3D9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46A6D" w:rsidRPr="00E216D4" w:rsidTr="007D3D9A">
            <w:tc>
              <w:tcPr>
                <w:tcW w:w="3544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A6D" w:rsidRDefault="00046A6D" w:rsidP="00046A6D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A6D" w:rsidRDefault="00046A6D" w:rsidP="00046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 внесении изменени</w:t>
      </w:r>
      <w:r w:rsidR="00A05E72">
        <w:rPr>
          <w:rFonts w:ascii="Times New Roman" w:hAnsi="Times New Roman"/>
          <w:b/>
          <w:sz w:val="30"/>
          <w:szCs w:val="30"/>
        </w:rPr>
        <w:t>я</w:t>
      </w:r>
      <w:r w:rsidRPr="00D4127D">
        <w:rPr>
          <w:rFonts w:ascii="Times New Roman" w:hAnsi="Times New Roman"/>
          <w:b/>
          <w:sz w:val="30"/>
          <w:szCs w:val="30"/>
        </w:rPr>
        <w:t xml:space="preserve"> в </w:t>
      </w:r>
      <w:r w:rsidR="00D34755">
        <w:rPr>
          <w:rFonts w:ascii="Times New Roman" w:hAnsi="Times New Roman"/>
          <w:b/>
          <w:sz w:val="30"/>
          <w:szCs w:val="30"/>
        </w:rPr>
        <w:t xml:space="preserve">приложение № 1 к </w:t>
      </w:r>
      <w:r>
        <w:rPr>
          <w:rFonts w:ascii="Times New Roman" w:hAnsi="Times New Roman"/>
          <w:b/>
          <w:sz w:val="30"/>
          <w:szCs w:val="30"/>
        </w:rPr>
        <w:t>Едины</w:t>
      </w:r>
      <w:r w:rsidR="00D34755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 xml:space="preserve"> ветеринарны</w:t>
      </w:r>
      <w:r w:rsidR="00D34755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  <w:t>(ветеринарно-санитарны</w:t>
      </w:r>
      <w:r w:rsidR="00D34755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>) требования</w:t>
      </w:r>
      <w:r w:rsidR="00D34755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>, предъявляемы</w:t>
      </w:r>
      <w:r w:rsidR="00D34755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 xml:space="preserve"> к товарам, подлежащим ветеринарному контролю (надзору)</w:t>
      </w: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34755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Cs w:val="30"/>
        </w:rPr>
      </w:pPr>
    </w:p>
    <w:p w:rsidR="00046A6D" w:rsidRPr="00D4127D" w:rsidRDefault="00046A6D" w:rsidP="00046A6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046A6D" w:rsidRPr="00D4127D" w:rsidRDefault="00046A6D" w:rsidP="00046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="00D34755">
        <w:rPr>
          <w:rFonts w:ascii="Times New Roman" w:hAnsi="Times New Roman"/>
          <w:sz w:val="30"/>
          <w:szCs w:val="30"/>
        </w:rPr>
        <w:t xml:space="preserve">приложение № 1 к </w:t>
      </w:r>
      <w:r w:rsidRPr="00743078">
        <w:rPr>
          <w:rFonts w:ascii="Times New Roman" w:hAnsi="Times New Roman"/>
          <w:sz w:val="30"/>
          <w:szCs w:val="30"/>
        </w:rPr>
        <w:t>Едины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ветеринарны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>) требовани</w:t>
      </w:r>
      <w:r w:rsidR="00D34755">
        <w:rPr>
          <w:rFonts w:ascii="Times New Roman" w:hAnsi="Times New Roman"/>
          <w:sz w:val="30"/>
          <w:szCs w:val="30"/>
        </w:rPr>
        <w:t>ям</w:t>
      </w:r>
      <w:r w:rsidRPr="00743078">
        <w:rPr>
          <w:rFonts w:ascii="Times New Roman" w:hAnsi="Times New Roman"/>
          <w:sz w:val="30"/>
          <w:szCs w:val="30"/>
        </w:rPr>
        <w:t>, предъявляемы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>, утвержденны</w:t>
      </w:r>
      <w:r w:rsidR="00D34755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</w:t>
      </w:r>
      <w:r w:rsidRPr="00D4127D">
        <w:rPr>
          <w:rFonts w:ascii="Times New Roman" w:hAnsi="Times New Roman"/>
          <w:sz w:val="30"/>
          <w:szCs w:val="30"/>
        </w:rPr>
        <w:t>изменени</w:t>
      </w:r>
      <w:r w:rsidR="00A05E72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046A6D" w:rsidRPr="00D4127D" w:rsidRDefault="00046A6D" w:rsidP="00046A6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 xml:space="preserve">Настоящее Решение </w:t>
      </w:r>
      <w:bookmarkStart w:id="0" w:name="_GoBack"/>
      <w:bookmarkEnd w:id="0"/>
      <w:r w:rsidRPr="00D4127D">
        <w:rPr>
          <w:rFonts w:ascii="Times New Roman" w:hAnsi="Times New Roman"/>
          <w:sz w:val="30"/>
          <w:szCs w:val="30"/>
        </w:rPr>
        <w:t xml:space="preserve">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</w:p>
    <w:p w:rsidR="00046A6D" w:rsidRPr="00D34755" w:rsidRDefault="00046A6D" w:rsidP="00046A6D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48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046A6D" w:rsidRPr="00D9696A" w:rsidTr="007D3D9A">
        <w:tc>
          <w:tcPr>
            <w:tcW w:w="5196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046A6D" w:rsidRPr="00D9696A" w:rsidRDefault="00046A6D" w:rsidP="007D3D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46A6D" w:rsidRPr="00D9696A" w:rsidRDefault="00F03FE3" w:rsidP="00F03FE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046A6D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82329C" w:rsidRPr="00D34755" w:rsidRDefault="0082329C">
      <w:pPr>
        <w:rPr>
          <w:sz w:val="18"/>
        </w:rPr>
      </w:pPr>
    </w:p>
    <w:sectPr w:rsidR="0082329C" w:rsidRPr="00D3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D"/>
    <w:rsid w:val="00046A6D"/>
    <w:rsid w:val="0082329C"/>
    <w:rsid w:val="00A05E72"/>
    <w:rsid w:val="00D34755"/>
    <w:rsid w:val="00E60A99"/>
    <w:rsid w:val="00F03FE3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ADCAB0E146EBA6E8CFA7405DD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0C787-97C4-4301-A0C9-EF1CC9B33D40}"/>
      </w:docPartPr>
      <w:docPartBody>
        <w:p w:rsidR="00A073AF" w:rsidRDefault="00074047" w:rsidP="00074047">
          <w:pPr>
            <w:pStyle w:val="7B0CADCAB0E146EBA6E8CFA7405DD38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47"/>
    <w:rsid w:val="00074047"/>
    <w:rsid w:val="00A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3</cp:revision>
  <cp:lastPrinted>2018-10-25T07:06:00Z</cp:lastPrinted>
  <dcterms:created xsi:type="dcterms:W3CDTF">2018-10-25T08:49:00Z</dcterms:created>
  <dcterms:modified xsi:type="dcterms:W3CDTF">2018-11-06T13:31:00Z</dcterms:modified>
</cp:coreProperties>
</file>