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F276E2" w:rsidP="00905CA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417E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-232410</wp:posOffset>
                </wp:positionV>
                <wp:extent cx="6438900" cy="2910840"/>
                <wp:effectExtent l="0" t="0" r="1905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2910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E9D36" id="Прямоугольник 1" o:spid="_x0000_s1026" style="position:absolute;margin-left:-22.65pt;margin-top:-18.3pt;width:507pt;height:229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" fillcolor="white [3212]" strokecolor="white [3212]" strokeweight="2pt"/>
            </w:pict>
          </mc:Fallback>
        </mc:AlternateContent>
      </w:r>
      <w:r w:rsidR="00905CA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Проект </w:t>
      </w:r>
    </w:p>
    <w:p w:rsidR="00905CAC" w:rsidRDefault="00905CAC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7C00BF9" wp14:editId="4D983CA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CAC" w:rsidRDefault="00905CAC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E9FEFCD" wp14:editId="58BF945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B92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5D08C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5D08C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5D08C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</w:t>
            </w:r>
            <w:r w:rsidR="005906E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5D08C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5906E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5D08C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№</w:t>
            </w:r>
            <w:r w:rsidR="00C620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5906E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="005906E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5906E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905CAC" w:rsidRPr="00C27265" w:rsidRDefault="00905CAC" w:rsidP="00C2726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33429" w:rsidRPr="00294939" w:rsidRDefault="005D08C4" w:rsidP="00F7360A">
      <w:pPr>
        <w:tabs>
          <w:tab w:val="left" w:pos="3960"/>
          <w:tab w:val="left" w:pos="6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D08C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внесении изменений в Методологию ведения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таможенной статистики внешней торговли товарами </w:t>
      </w:r>
      <w:r w:rsidRPr="005D08C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государств – членов Евразийского экономического союза</w:t>
      </w:r>
    </w:p>
    <w:p w:rsidR="00F83D4C" w:rsidRPr="00294939" w:rsidRDefault="00F83D4C" w:rsidP="00C27265">
      <w:pPr>
        <w:pStyle w:val="ConsPlusNormal"/>
        <w:ind w:firstLine="540"/>
        <w:rPr>
          <w:b/>
          <w:sz w:val="30"/>
          <w:szCs w:val="30"/>
        </w:rPr>
      </w:pPr>
    </w:p>
    <w:p w:rsidR="00B82C6C" w:rsidRPr="00294939" w:rsidRDefault="00B82C6C" w:rsidP="00055EBE">
      <w:pPr>
        <w:tabs>
          <w:tab w:val="left" w:pos="709"/>
          <w:tab w:val="left" w:pos="6975"/>
        </w:tabs>
        <w:spacing w:after="0" w:line="360" w:lineRule="auto"/>
        <w:ind w:firstLine="709"/>
        <w:jc w:val="both"/>
        <w:rPr>
          <w:rFonts w:ascii="Times New Roman" w:hAnsi="Times New Roman" w:cs="Times New Roman"/>
          <w:position w:val="6"/>
          <w:sz w:val="30"/>
          <w:szCs w:val="30"/>
          <w:vertAlign w:val="superscript"/>
        </w:rPr>
      </w:pPr>
      <w:r w:rsidRPr="00294939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5D08C4">
        <w:rPr>
          <w:rFonts w:ascii="Times New Roman" w:hAnsi="Times New Roman" w:cs="Times New Roman"/>
          <w:sz w:val="30"/>
          <w:szCs w:val="30"/>
        </w:rPr>
        <w:t xml:space="preserve">абзацем вторым </w:t>
      </w:r>
      <w:r w:rsidR="002A1655" w:rsidRPr="00294939">
        <w:rPr>
          <w:rFonts w:ascii="Times New Roman" w:hAnsi="Times New Roman" w:cs="Times New Roman"/>
          <w:sz w:val="30"/>
          <w:szCs w:val="30"/>
        </w:rPr>
        <w:t>пункт</w:t>
      </w:r>
      <w:r w:rsidR="005D08C4">
        <w:rPr>
          <w:rFonts w:ascii="Times New Roman" w:hAnsi="Times New Roman" w:cs="Times New Roman"/>
          <w:sz w:val="30"/>
          <w:szCs w:val="30"/>
        </w:rPr>
        <w:t>а</w:t>
      </w:r>
      <w:r w:rsidR="00CC070A" w:rsidRPr="00294939">
        <w:rPr>
          <w:rFonts w:ascii="Times New Roman" w:hAnsi="Times New Roman" w:cs="Times New Roman"/>
          <w:sz w:val="30"/>
          <w:szCs w:val="30"/>
        </w:rPr>
        <w:t xml:space="preserve"> </w:t>
      </w:r>
      <w:r w:rsidR="005D08C4">
        <w:rPr>
          <w:rFonts w:ascii="Times New Roman" w:hAnsi="Times New Roman" w:cs="Times New Roman"/>
          <w:sz w:val="30"/>
          <w:szCs w:val="30"/>
        </w:rPr>
        <w:t>3</w:t>
      </w:r>
      <w:r w:rsidR="00CC070A" w:rsidRPr="00294939">
        <w:rPr>
          <w:rFonts w:ascii="Times New Roman" w:hAnsi="Times New Roman" w:cs="Times New Roman"/>
          <w:sz w:val="30"/>
          <w:szCs w:val="30"/>
        </w:rPr>
        <w:t xml:space="preserve"> </w:t>
      </w:r>
      <w:r w:rsidR="002A1655" w:rsidRPr="00294939">
        <w:rPr>
          <w:rFonts w:ascii="Times New Roman" w:hAnsi="Times New Roman" w:cs="Times New Roman"/>
          <w:sz w:val="30"/>
          <w:szCs w:val="30"/>
        </w:rPr>
        <w:t xml:space="preserve">статьи </w:t>
      </w:r>
      <w:r w:rsidR="005D08C4">
        <w:rPr>
          <w:rFonts w:ascii="Times New Roman" w:hAnsi="Times New Roman" w:cs="Times New Roman"/>
          <w:sz w:val="30"/>
          <w:szCs w:val="30"/>
        </w:rPr>
        <w:t>360</w:t>
      </w:r>
      <w:r w:rsidRPr="00294939">
        <w:rPr>
          <w:rFonts w:ascii="Times New Roman" w:hAnsi="Times New Roman" w:cs="Times New Roman"/>
          <w:sz w:val="30"/>
          <w:szCs w:val="30"/>
        </w:rPr>
        <w:t xml:space="preserve"> </w:t>
      </w:r>
      <w:r w:rsidR="005D08C4">
        <w:rPr>
          <w:rFonts w:ascii="Times New Roman" w:hAnsi="Times New Roman" w:cs="Times New Roman"/>
          <w:sz w:val="30"/>
          <w:szCs w:val="30"/>
        </w:rPr>
        <w:br/>
      </w:r>
      <w:r w:rsidR="007E5181" w:rsidRPr="002949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Таможенного кодекса Евразийского экономического союза </w:t>
      </w:r>
      <w:r w:rsidRPr="00294939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294939">
        <w:rPr>
          <w:rFonts w:ascii="Times New Roman" w:hAnsi="Times New Roman" w:cs="Times New Roman"/>
          <w:b/>
          <w:spacing w:val="40"/>
          <w:sz w:val="30"/>
          <w:szCs w:val="30"/>
        </w:rPr>
        <w:t>решил</w:t>
      </w:r>
      <w:r w:rsidRPr="00294939">
        <w:rPr>
          <w:rFonts w:ascii="Times New Roman" w:hAnsi="Times New Roman" w:cs="Times New Roman"/>
          <w:b/>
          <w:sz w:val="30"/>
          <w:szCs w:val="30"/>
        </w:rPr>
        <w:t>а:</w:t>
      </w:r>
    </w:p>
    <w:p w:rsidR="00E82E57" w:rsidRPr="00294939" w:rsidRDefault="00E82E57" w:rsidP="005D08C4">
      <w:pPr>
        <w:pStyle w:val="ConsPlusNormal"/>
        <w:spacing w:line="360" w:lineRule="auto"/>
        <w:ind w:firstLine="708"/>
        <w:jc w:val="both"/>
        <w:rPr>
          <w:sz w:val="30"/>
          <w:szCs w:val="30"/>
        </w:rPr>
      </w:pPr>
      <w:r w:rsidRPr="00294939">
        <w:rPr>
          <w:rFonts w:eastAsia="Times New Roman"/>
          <w:sz w:val="30"/>
          <w:szCs w:val="30"/>
        </w:rPr>
        <w:t>1. </w:t>
      </w:r>
      <w:r w:rsidR="005D08C4" w:rsidRPr="005D08C4">
        <w:rPr>
          <w:rFonts w:eastAsia="Times New Roman"/>
          <w:sz w:val="30"/>
          <w:szCs w:val="30"/>
        </w:rPr>
        <w:t xml:space="preserve">Внести в Методологию ведения </w:t>
      </w:r>
      <w:r w:rsidR="00D830C3">
        <w:rPr>
          <w:rFonts w:eastAsia="Times New Roman"/>
          <w:sz w:val="30"/>
          <w:szCs w:val="30"/>
        </w:rPr>
        <w:t xml:space="preserve">таможенной </w:t>
      </w:r>
      <w:r w:rsidR="005D08C4" w:rsidRPr="005D08C4">
        <w:rPr>
          <w:rFonts w:eastAsia="Times New Roman"/>
          <w:sz w:val="30"/>
          <w:szCs w:val="30"/>
        </w:rPr>
        <w:t xml:space="preserve">статистики </w:t>
      </w:r>
      <w:r w:rsidR="00D830C3">
        <w:rPr>
          <w:rFonts w:eastAsia="Times New Roman"/>
          <w:sz w:val="30"/>
          <w:szCs w:val="30"/>
        </w:rPr>
        <w:t>внешней</w:t>
      </w:r>
      <w:r w:rsidR="005D08C4" w:rsidRPr="005D08C4">
        <w:rPr>
          <w:rFonts w:eastAsia="Times New Roman"/>
          <w:sz w:val="30"/>
          <w:szCs w:val="30"/>
        </w:rPr>
        <w:t xml:space="preserve"> торговли товарами государств – членов Евразийского экономического союза, утвержденную Решением Коллегии Евразийской экономической комиссии от 25 декабря 2018 г. № 210, изменения согласно приложению.</w:t>
      </w:r>
    </w:p>
    <w:p w:rsidR="00107BC1" w:rsidRPr="00B54AB3" w:rsidRDefault="005D08C4" w:rsidP="00107BC1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107BC1" w:rsidRPr="002349D0">
        <w:rPr>
          <w:rFonts w:ascii="Times New Roman" w:hAnsi="Times New Roman" w:cs="Times New Roman"/>
          <w:sz w:val="30"/>
          <w:szCs w:val="30"/>
        </w:rPr>
        <w:t>. </w:t>
      </w:r>
      <w:r w:rsidR="00A21137" w:rsidRPr="00A21137">
        <w:rPr>
          <w:rFonts w:ascii="Times New Roman" w:hAnsi="Times New Roman" w:cs="Times New Roman"/>
          <w:sz w:val="30"/>
          <w:szCs w:val="30"/>
        </w:rPr>
        <w:t xml:space="preserve">Настоящее Решение вступает в силу с 1 апреля 2026 г., </w:t>
      </w:r>
      <w:r w:rsidR="00260DAE">
        <w:rPr>
          <w:rFonts w:ascii="Times New Roman" w:hAnsi="Times New Roman" w:cs="Times New Roman"/>
          <w:sz w:val="30"/>
          <w:szCs w:val="30"/>
        </w:rPr>
        <w:br/>
      </w:r>
      <w:r w:rsidR="00A21137" w:rsidRPr="00A21137">
        <w:rPr>
          <w:rFonts w:ascii="Times New Roman" w:hAnsi="Times New Roman" w:cs="Times New Roman"/>
          <w:sz w:val="30"/>
          <w:szCs w:val="30"/>
        </w:rPr>
        <w:t xml:space="preserve">но не ранее даты вступления в силу Протокола о внесении изменений </w:t>
      </w:r>
      <w:r w:rsidR="00260DAE">
        <w:rPr>
          <w:rFonts w:ascii="Times New Roman" w:hAnsi="Times New Roman" w:cs="Times New Roman"/>
          <w:sz w:val="30"/>
          <w:szCs w:val="30"/>
        </w:rPr>
        <w:br/>
      </w:r>
      <w:r w:rsidR="00A21137" w:rsidRPr="00A21137">
        <w:rPr>
          <w:rFonts w:ascii="Times New Roman" w:hAnsi="Times New Roman" w:cs="Times New Roman"/>
          <w:sz w:val="30"/>
          <w:szCs w:val="30"/>
        </w:rPr>
        <w:t xml:space="preserve">в Договор о Таможенном кодексе Евразийского экономического союза </w:t>
      </w:r>
      <w:r w:rsidR="00260DAE">
        <w:rPr>
          <w:rFonts w:ascii="Times New Roman" w:hAnsi="Times New Roman" w:cs="Times New Roman"/>
          <w:sz w:val="30"/>
          <w:szCs w:val="30"/>
        </w:rPr>
        <w:br/>
      </w:r>
      <w:r w:rsidR="00A21137" w:rsidRPr="00A21137">
        <w:rPr>
          <w:rFonts w:ascii="Times New Roman" w:hAnsi="Times New Roman" w:cs="Times New Roman"/>
          <w:sz w:val="30"/>
          <w:szCs w:val="30"/>
        </w:rPr>
        <w:t>от 11 апреля 2017 года,</w:t>
      </w:r>
      <w:r w:rsidR="00A21137">
        <w:rPr>
          <w:rFonts w:ascii="Times New Roman" w:hAnsi="Times New Roman" w:cs="Times New Roman"/>
          <w:sz w:val="30"/>
          <w:szCs w:val="30"/>
        </w:rPr>
        <w:t xml:space="preserve"> подписанного 25 декабря 2023 г</w:t>
      </w:r>
      <w:r w:rsidR="00107BC1" w:rsidRPr="002349D0">
        <w:rPr>
          <w:rFonts w:ascii="Times New Roman" w:hAnsi="Times New Roman" w:cs="Times New Roman"/>
          <w:sz w:val="30"/>
          <w:szCs w:val="30"/>
        </w:rPr>
        <w:t>.</w:t>
      </w:r>
      <w:r w:rsidR="00107BC1" w:rsidRPr="00B54AB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83D4C" w:rsidRDefault="00F83D4C" w:rsidP="004E26DA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EF24EC" w:rsidRDefault="00EF24EC" w:rsidP="004E26DA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4276"/>
      </w:tblGrid>
      <w:tr w:rsidR="000F1D44" w:rsidRPr="00430135" w:rsidTr="000F1D44">
        <w:tc>
          <w:tcPr>
            <w:tcW w:w="5079" w:type="dxa"/>
            <w:hideMark/>
          </w:tcPr>
          <w:p w:rsidR="000F1D44" w:rsidRPr="00430135" w:rsidRDefault="000F1D44" w:rsidP="00A765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0F1D44" w:rsidRPr="00430135" w:rsidRDefault="000F1D44" w:rsidP="000F1D44">
            <w:pPr>
              <w:autoSpaceDE w:val="0"/>
              <w:autoSpaceDN w:val="0"/>
              <w:adjustRightInd w:val="0"/>
              <w:ind w:left="-108" w:right="-132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76" w:type="dxa"/>
          </w:tcPr>
          <w:p w:rsidR="000F1D44" w:rsidRPr="00430135" w:rsidRDefault="000F1D44" w:rsidP="00A765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0F1D44" w:rsidRPr="00B65FB9" w:rsidRDefault="000F1D44" w:rsidP="000F1D44">
            <w:pPr>
              <w:autoSpaceDE w:val="0"/>
              <w:autoSpaceDN w:val="0"/>
              <w:adjustRightInd w:val="0"/>
              <w:ind w:right="-109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Б</w:t>
            </w:r>
            <w:r w:rsidRPr="00430135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Сагинтаев</w:t>
            </w:r>
            <w:proofErr w:type="spellEnd"/>
          </w:p>
        </w:tc>
      </w:tr>
    </w:tbl>
    <w:p w:rsidR="000F1D44" w:rsidRDefault="000F1D44" w:rsidP="00E62249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164C0B" w:rsidRDefault="00164C0B" w:rsidP="00E62249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  <w:bookmarkStart w:id="0" w:name="_GoBack"/>
      <w:bookmarkEnd w:id="0"/>
    </w:p>
    <w:sectPr w:rsidR="00164C0B" w:rsidSect="0010453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512" w:rsidRDefault="00553512" w:rsidP="0010453B">
      <w:pPr>
        <w:spacing w:after="0" w:line="240" w:lineRule="auto"/>
      </w:pPr>
      <w:r>
        <w:separator/>
      </w:r>
    </w:p>
  </w:endnote>
  <w:endnote w:type="continuationSeparator" w:id="0">
    <w:p w:rsidR="00553512" w:rsidRDefault="00553512" w:rsidP="0010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512" w:rsidRDefault="00553512" w:rsidP="0010453B">
      <w:pPr>
        <w:spacing w:after="0" w:line="240" w:lineRule="auto"/>
      </w:pPr>
      <w:r>
        <w:separator/>
      </w:r>
    </w:p>
  </w:footnote>
  <w:footnote w:type="continuationSeparator" w:id="0">
    <w:p w:rsidR="00553512" w:rsidRDefault="00553512" w:rsidP="0010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6602321"/>
      <w:docPartObj>
        <w:docPartGallery w:val="Page Numbers (Top of Page)"/>
        <w:docPartUnique/>
      </w:docPartObj>
    </w:sdtPr>
    <w:sdtEndPr/>
    <w:sdtContent>
      <w:p w:rsidR="0010453B" w:rsidRDefault="0010453B" w:rsidP="008F400B">
        <w:pPr>
          <w:pStyle w:val="aa"/>
          <w:jc w:val="center"/>
        </w:pPr>
        <w:r w:rsidRPr="00001C1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01C1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01C1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A436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01C1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64683"/>
    <w:multiLevelType w:val="hybridMultilevel"/>
    <w:tmpl w:val="7160E62C"/>
    <w:lvl w:ilvl="0" w:tplc="4F363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1C1D"/>
    <w:rsid w:val="00020325"/>
    <w:rsid w:val="000241D9"/>
    <w:rsid w:val="000419EF"/>
    <w:rsid w:val="00047FB5"/>
    <w:rsid w:val="000505D4"/>
    <w:rsid w:val="00052033"/>
    <w:rsid w:val="00055EBE"/>
    <w:rsid w:val="000771ED"/>
    <w:rsid w:val="000A3514"/>
    <w:rsid w:val="000A3722"/>
    <w:rsid w:val="000B1830"/>
    <w:rsid w:val="000B24EC"/>
    <w:rsid w:val="000C0DCB"/>
    <w:rsid w:val="000C288B"/>
    <w:rsid w:val="000C68B1"/>
    <w:rsid w:val="000D0CD0"/>
    <w:rsid w:val="000D23B7"/>
    <w:rsid w:val="000D47B0"/>
    <w:rsid w:val="000E126B"/>
    <w:rsid w:val="000F1D44"/>
    <w:rsid w:val="001014DA"/>
    <w:rsid w:val="0010453B"/>
    <w:rsid w:val="00107BC1"/>
    <w:rsid w:val="00120941"/>
    <w:rsid w:val="0012205C"/>
    <w:rsid w:val="0012410A"/>
    <w:rsid w:val="0012604C"/>
    <w:rsid w:val="001264CB"/>
    <w:rsid w:val="001350F6"/>
    <w:rsid w:val="00136DE8"/>
    <w:rsid w:val="00140006"/>
    <w:rsid w:val="00145727"/>
    <w:rsid w:val="00154BD1"/>
    <w:rsid w:val="0016146F"/>
    <w:rsid w:val="00162B29"/>
    <w:rsid w:val="00164C0B"/>
    <w:rsid w:val="00177EED"/>
    <w:rsid w:val="00182159"/>
    <w:rsid w:val="00197C25"/>
    <w:rsid w:val="001B4432"/>
    <w:rsid w:val="001C2E56"/>
    <w:rsid w:val="001C508D"/>
    <w:rsid w:val="001D2F60"/>
    <w:rsid w:val="001E1C3A"/>
    <w:rsid w:val="001F1D8C"/>
    <w:rsid w:val="00201058"/>
    <w:rsid w:val="002204EB"/>
    <w:rsid w:val="002300D5"/>
    <w:rsid w:val="002349D0"/>
    <w:rsid w:val="002371C5"/>
    <w:rsid w:val="00243A7F"/>
    <w:rsid w:val="0026010A"/>
    <w:rsid w:val="00260DAE"/>
    <w:rsid w:val="00261D12"/>
    <w:rsid w:val="00263811"/>
    <w:rsid w:val="002837B5"/>
    <w:rsid w:val="00294939"/>
    <w:rsid w:val="00296858"/>
    <w:rsid w:val="002A1655"/>
    <w:rsid w:val="002C124D"/>
    <w:rsid w:val="002C3E3D"/>
    <w:rsid w:val="002D4862"/>
    <w:rsid w:val="002D5673"/>
    <w:rsid w:val="002D5843"/>
    <w:rsid w:val="002F636E"/>
    <w:rsid w:val="00325178"/>
    <w:rsid w:val="003272FF"/>
    <w:rsid w:val="00330A9A"/>
    <w:rsid w:val="00332CBB"/>
    <w:rsid w:val="00356319"/>
    <w:rsid w:val="00357071"/>
    <w:rsid w:val="00370713"/>
    <w:rsid w:val="0037696E"/>
    <w:rsid w:val="003769F6"/>
    <w:rsid w:val="00380854"/>
    <w:rsid w:val="00391A38"/>
    <w:rsid w:val="003A660D"/>
    <w:rsid w:val="003A6F4C"/>
    <w:rsid w:val="003B562D"/>
    <w:rsid w:val="003C570D"/>
    <w:rsid w:val="003D4053"/>
    <w:rsid w:val="003E7D84"/>
    <w:rsid w:val="003F25C2"/>
    <w:rsid w:val="003F2B83"/>
    <w:rsid w:val="003F770A"/>
    <w:rsid w:val="004043AB"/>
    <w:rsid w:val="004069A4"/>
    <w:rsid w:val="004140D5"/>
    <w:rsid w:val="00430135"/>
    <w:rsid w:val="00441095"/>
    <w:rsid w:val="00454C19"/>
    <w:rsid w:val="00461827"/>
    <w:rsid w:val="00474980"/>
    <w:rsid w:val="00490490"/>
    <w:rsid w:val="004A61EE"/>
    <w:rsid w:val="004A7D1E"/>
    <w:rsid w:val="004B6C1E"/>
    <w:rsid w:val="004C0C55"/>
    <w:rsid w:val="004D60C1"/>
    <w:rsid w:val="004E26DA"/>
    <w:rsid w:val="00526687"/>
    <w:rsid w:val="00542978"/>
    <w:rsid w:val="00544827"/>
    <w:rsid w:val="00553512"/>
    <w:rsid w:val="005844F0"/>
    <w:rsid w:val="005906ED"/>
    <w:rsid w:val="005A1207"/>
    <w:rsid w:val="005A4364"/>
    <w:rsid w:val="005D08C4"/>
    <w:rsid w:val="005D63BB"/>
    <w:rsid w:val="005F13E5"/>
    <w:rsid w:val="006024B3"/>
    <w:rsid w:val="00606F33"/>
    <w:rsid w:val="006247D1"/>
    <w:rsid w:val="006306F4"/>
    <w:rsid w:val="00650010"/>
    <w:rsid w:val="00650760"/>
    <w:rsid w:val="00652BA4"/>
    <w:rsid w:val="006535A4"/>
    <w:rsid w:val="0065795B"/>
    <w:rsid w:val="006668E8"/>
    <w:rsid w:val="00680EE1"/>
    <w:rsid w:val="00685B8D"/>
    <w:rsid w:val="006C46AE"/>
    <w:rsid w:val="006C4DFB"/>
    <w:rsid w:val="006C7FF1"/>
    <w:rsid w:val="006D7EF4"/>
    <w:rsid w:val="006E2940"/>
    <w:rsid w:val="00701CEA"/>
    <w:rsid w:val="007051DD"/>
    <w:rsid w:val="00713D90"/>
    <w:rsid w:val="00714B7D"/>
    <w:rsid w:val="007213E2"/>
    <w:rsid w:val="00746D4D"/>
    <w:rsid w:val="007568F7"/>
    <w:rsid w:val="00767553"/>
    <w:rsid w:val="0078053D"/>
    <w:rsid w:val="00784C82"/>
    <w:rsid w:val="00792D56"/>
    <w:rsid w:val="00793E63"/>
    <w:rsid w:val="00797E7A"/>
    <w:rsid w:val="007A0235"/>
    <w:rsid w:val="007B399A"/>
    <w:rsid w:val="007B3DC1"/>
    <w:rsid w:val="007C4EAC"/>
    <w:rsid w:val="007E19EE"/>
    <w:rsid w:val="007E5181"/>
    <w:rsid w:val="007F739A"/>
    <w:rsid w:val="00800EB8"/>
    <w:rsid w:val="0080579D"/>
    <w:rsid w:val="00817133"/>
    <w:rsid w:val="00825CA9"/>
    <w:rsid w:val="00827920"/>
    <w:rsid w:val="00852D8B"/>
    <w:rsid w:val="008612EC"/>
    <w:rsid w:val="00872E8A"/>
    <w:rsid w:val="008813CB"/>
    <w:rsid w:val="008837BE"/>
    <w:rsid w:val="00886B93"/>
    <w:rsid w:val="008B1884"/>
    <w:rsid w:val="008B339A"/>
    <w:rsid w:val="008B69B8"/>
    <w:rsid w:val="008C0489"/>
    <w:rsid w:val="008C1652"/>
    <w:rsid w:val="008C193B"/>
    <w:rsid w:val="008C4EE7"/>
    <w:rsid w:val="008D619D"/>
    <w:rsid w:val="008E5ED8"/>
    <w:rsid w:val="008E61A0"/>
    <w:rsid w:val="008E7186"/>
    <w:rsid w:val="008F0128"/>
    <w:rsid w:val="008F400B"/>
    <w:rsid w:val="00905CAC"/>
    <w:rsid w:val="009061B1"/>
    <w:rsid w:val="009114EF"/>
    <w:rsid w:val="00911826"/>
    <w:rsid w:val="00911E78"/>
    <w:rsid w:val="00920193"/>
    <w:rsid w:val="00933D9E"/>
    <w:rsid w:val="0093732E"/>
    <w:rsid w:val="0094747F"/>
    <w:rsid w:val="00953845"/>
    <w:rsid w:val="00956998"/>
    <w:rsid w:val="009707A4"/>
    <w:rsid w:val="00972359"/>
    <w:rsid w:val="00980D3E"/>
    <w:rsid w:val="009836F9"/>
    <w:rsid w:val="009878E3"/>
    <w:rsid w:val="00990A74"/>
    <w:rsid w:val="00997675"/>
    <w:rsid w:val="009B0C14"/>
    <w:rsid w:val="009B4A4D"/>
    <w:rsid w:val="009D0827"/>
    <w:rsid w:val="009D76C9"/>
    <w:rsid w:val="009F33CE"/>
    <w:rsid w:val="00A11880"/>
    <w:rsid w:val="00A21137"/>
    <w:rsid w:val="00A33FB2"/>
    <w:rsid w:val="00A34E8C"/>
    <w:rsid w:val="00A3543C"/>
    <w:rsid w:val="00A52E5F"/>
    <w:rsid w:val="00A5349B"/>
    <w:rsid w:val="00A608FD"/>
    <w:rsid w:val="00A71224"/>
    <w:rsid w:val="00A76188"/>
    <w:rsid w:val="00A80496"/>
    <w:rsid w:val="00A80C24"/>
    <w:rsid w:val="00A8339F"/>
    <w:rsid w:val="00A87946"/>
    <w:rsid w:val="00A9603F"/>
    <w:rsid w:val="00AB400E"/>
    <w:rsid w:val="00AB40AC"/>
    <w:rsid w:val="00AC3679"/>
    <w:rsid w:val="00AE37AE"/>
    <w:rsid w:val="00AE71B0"/>
    <w:rsid w:val="00AF3B0E"/>
    <w:rsid w:val="00AF541A"/>
    <w:rsid w:val="00B10D18"/>
    <w:rsid w:val="00B11238"/>
    <w:rsid w:val="00B137B8"/>
    <w:rsid w:val="00B14974"/>
    <w:rsid w:val="00B1615A"/>
    <w:rsid w:val="00B253FA"/>
    <w:rsid w:val="00B53A55"/>
    <w:rsid w:val="00B54AB3"/>
    <w:rsid w:val="00B65FB9"/>
    <w:rsid w:val="00B66CB7"/>
    <w:rsid w:val="00B704BD"/>
    <w:rsid w:val="00B704CA"/>
    <w:rsid w:val="00B70E1A"/>
    <w:rsid w:val="00B74510"/>
    <w:rsid w:val="00B82C6C"/>
    <w:rsid w:val="00BB0B2B"/>
    <w:rsid w:val="00BB1509"/>
    <w:rsid w:val="00BB2EC2"/>
    <w:rsid w:val="00BB77E5"/>
    <w:rsid w:val="00BC7325"/>
    <w:rsid w:val="00BD21F5"/>
    <w:rsid w:val="00BD6333"/>
    <w:rsid w:val="00BF267D"/>
    <w:rsid w:val="00C036A4"/>
    <w:rsid w:val="00C224A2"/>
    <w:rsid w:val="00C27265"/>
    <w:rsid w:val="00C415F6"/>
    <w:rsid w:val="00C46052"/>
    <w:rsid w:val="00C53DE2"/>
    <w:rsid w:val="00C563BB"/>
    <w:rsid w:val="00C56497"/>
    <w:rsid w:val="00C61EF1"/>
    <w:rsid w:val="00C620A6"/>
    <w:rsid w:val="00C67E60"/>
    <w:rsid w:val="00C7449D"/>
    <w:rsid w:val="00C87C50"/>
    <w:rsid w:val="00CA4CFD"/>
    <w:rsid w:val="00CB55EC"/>
    <w:rsid w:val="00CC070A"/>
    <w:rsid w:val="00D02096"/>
    <w:rsid w:val="00D07FF9"/>
    <w:rsid w:val="00D33F78"/>
    <w:rsid w:val="00D44CD4"/>
    <w:rsid w:val="00D45B38"/>
    <w:rsid w:val="00D61200"/>
    <w:rsid w:val="00D63AE6"/>
    <w:rsid w:val="00D6429E"/>
    <w:rsid w:val="00D67246"/>
    <w:rsid w:val="00D830C3"/>
    <w:rsid w:val="00DA071D"/>
    <w:rsid w:val="00DA0F61"/>
    <w:rsid w:val="00DA301E"/>
    <w:rsid w:val="00DC02D5"/>
    <w:rsid w:val="00DC44E7"/>
    <w:rsid w:val="00DC53CE"/>
    <w:rsid w:val="00DF4364"/>
    <w:rsid w:val="00E02D8C"/>
    <w:rsid w:val="00E216D4"/>
    <w:rsid w:val="00E22B87"/>
    <w:rsid w:val="00E30133"/>
    <w:rsid w:val="00E30A61"/>
    <w:rsid w:val="00E33429"/>
    <w:rsid w:val="00E44FA3"/>
    <w:rsid w:val="00E508C8"/>
    <w:rsid w:val="00E521A4"/>
    <w:rsid w:val="00E62249"/>
    <w:rsid w:val="00E70437"/>
    <w:rsid w:val="00E766F2"/>
    <w:rsid w:val="00E81BB8"/>
    <w:rsid w:val="00E8204E"/>
    <w:rsid w:val="00E82E57"/>
    <w:rsid w:val="00E86616"/>
    <w:rsid w:val="00EA1E23"/>
    <w:rsid w:val="00EB2293"/>
    <w:rsid w:val="00EC7AE6"/>
    <w:rsid w:val="00ED100A"/>
    <w:rsid w:val="00ED1013"/>
    <w:rsid w:val="00ED36AF"/>
    <w:rsid w:val="00EF24EC"/>
    <w:rsid w:val="00EF3AE4"/>
    <w:rsid w:val="00EF5935"/>
    <w:rsid w:val="00EF711E"/>
    <w:rsid w:val="00F23880"/>
    <w:rsid w:val="00F276E2"/>
    <w:rsid w:val="00F32AB8"/>
    <w:rsid w:val="00F5365C"/>
    <w:rsid w:val="00F63C64"/>
    <w:rsid w:val="00F7360A"/>
    <w:rsid w:val="00F75F94"/>
    <w:rsid w:val="00F83D4C"/>
    <w:rsid w:val="00F90059"/>
    <w:rsid w:val="00F9390E"/>
    <w:rsid w:val="00FA4435"/>
    <w:rsid w:val="00FB45AE"/>
    <w:rsid w:val="00FD0254"/>
    <w:rsid w:val="00FD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F35B7-5A88-4C7E-B59E-AC1AEBAD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Без интервала Знак"/>
    <w:link w:val="a8"/>
    <w:locked/>
    <w:rsid w:val="00D63AE6"/>
    <w:rPr>
      <w:sz w:val="24"/>
      <w:szCs w:val="24"/>
      <w:lang w:eastAsia="ru-RU"/>
    </w:rPr>
  </w:style>
  <w:style w:type="paragraph" w:styleId="a8">
    <w:name w:val="No Spacing"/>
    <w:link w:val="a7"/>
    <w:qFormat/>
    <w:rsid w:val="00D63AE6"/>
    <w:pPr>
      <w:spacing w:after="0" w:line="240" w:lineRule="auto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D63AE6"/>
    <w:rPr>
      <w:color w:val="0000FF"/>
      <w:u w:val="single"/>
    </w:rPr>
  </w:style>
  <w:style w:type="paragraph" w:customStyle="1" w:styleId="ConsPlusTitle">
    <w:name w:val="ConsPlusTitle"/>
    <w:uiPriority w:val="99"/>
    <w:rsid w:val="004749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104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0453B"/>
  </w:style>
  <w:style w:type="paragraph" w:styleId="ac">
    <w:name w:val="footer"/>
    <w:basedOn w:val="a"/>
    <w:link w:val="ad"/>
    <w:uiPriority w:val="99"/>
    <w:unhideWhenUsed/>
    <w:rsid w:val="00104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0453B"/>
  </w:style>
  <w:style w:type="paragraph" w:customStyle="1" w:styleId="ConsPlusNormal">
    <w:name w:val="ConsPlusNormal"/>
    <w:rsid w:val="00C61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3F7D4-1B34-43DF-B0F4-CAF94B05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Менькова Елена Олеговна</cp:lastModifiedBy>
  <cp:revision>3</cp:revision>
  <cp:lastPrinted>2025-10-07T08:55:00Z</cp:lastPrinted>
  <dcterms:created xsi:type="dcterms:W3CDTF">2025-10-10T12:18:00Z</dcterms:created>
  <dcterms:modified xsi:type="dcterms:W3CDTF">2025-10-10T12:50:00Z</dcterms:modified>
</cp:coreProperties>
</file>